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A4" w:rsidRDefault="003443A4" w:rsidP="003443A4">
      <w:pPr>
        <w:pStyle w:val="ae"/>
        <w:rPr>
          <w:rFonts w:ascii="Arial" w:hAnsi="Arial" w:cs="Arial"/>
          <w:szCs w:val="28"/>
        </w:rPr>
      </w:pPr>
    </w:p>
    <w:p w:rsidR="00927F20" w:rsidRPr="0007334F" w:rsidRDefault="00927F20" w:rsidP="00927F20">
      <w:pPr>
        <w:jc w:val="center"/>
        <w:rPr>
          <w:rFonts w:cs="Arial"/>
          <w:sz w:val="24"/>
        </w:rPr>
      </w:pPr>
      <w:r w:rsidRPr="0007334F">
        <w:rPr>
          <w:rFonts w:cs="Arial"/>
          <w:b/>
          <w:sz w:val="24"/>
        </w:rPr>
        <w:t>КУРГАНСКАЯ ОБЛАСТЬ</w:t>
      </w: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  <w:r w:rsidRPr="0007334F">
        <w:rPr>
          <w:rFonts w:cs="Arial"/>
          <w:b/>
          <w:sz w:val="24"/>
        </w:rPr>
        <w:t>ЩУЧАНСКИЙ  РАЙОН</w:t>
      </w: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  <w:r>
        <w:rPr>
          <w:noProof/>
          <w:sz w:val="24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-177165</wp:posOffset>
            </wp:positionV>
            <wp:extent cx="576580" cy="914400"/>
            <wp:effectExtent l="19050" t="0" r="0" b="0"/>
            <wp:wrapNone/>
            <wp:docPr id="2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  <w:r w:rsidRPr="0007334F">
        <w:rPr>
          <w:rFonts w:cs="Arial"/>
          <w:b/>
          <w:sz w:val="24"/>
        </w:rPr>
        <w:t>ЩУЧАНСКАЯ РАЙОННАЯ ДУМА</w:t>
      </w: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</w:p>
    <w:p w:rsidR="00927F20" w:rsidRPr="0007334F" w:rsidRDefault="00927F20" w:rsidP="00927F20">
      <w:pPr>
        <w:jc w:val="center"/>
        <w:rPr>
          <w:rFonts w:cs="Arial"/>
          <w:b/>
          <w:sz w:val="24"/>
        </w:rPr>
      </w:pPr>
      <w:r w:rsidRPr="0007334F">
        <w:rPr>
          <w:rFonts w:cs="Arial"/>
          <w:b/>
          <w:sz w:val="24"/>
        </w:rPr>
        <w:t>РЕШЕНИЕ</w:t>
      </w:r>
    </w:p>
    <w:p w:rsidR="00927F20" w:rsidRPr="00DB00DC" w:rsidRDefault="00927F20" w:rsidP="00927F20">
      <w:pPr>
        <w:pStyle w:val="ad"/>
        <w:tabs>
          <w:tab w:val="left" w:pos="851"/>
        </w:tabs>
        <w:spacing w:before="0" w:beforeAutospacing="0" w:after="0"/>
        <w:ind w:firstLine="284"/>
        <w:jc w:val="center"/>
        <w:rPr>
          <w:rFonts w:ascii="Arial" w:hAnsi="Arial" w:cs="Arial"/>
        </w:rPr>
      </w:pPr>
    </w:p>
    <w:p w:rsidR="00927F20" w:rsidRPr="00DB00DC" w:rsidRDefault="00927F20" w:rsidP="00927F20">
      <w:pPr>
        <w:pStyle w:val="ad"/>
        <w:tabs>
          <w:tab w:val="left" w:pos="851"/>
        </w:tabs>
        <w:spacing w:before="0" w:beforeAutospacing="0" w:after="0"/>
        <w:ind w:firstLine="284"/>
        <w:rPr>
          <w:rFonts w:ascii="Arial" w:hAnsi="Arial" w:cs="Arial"/>
        </w:rPr>
      </w:pPr>
      <w:r w:rsidRPr="00586FED">
        <w:rPr>
          <w:rFonts w:ascii="Arial" w:hAnsi="Arial" w:cs="Arial"/>
          <w:u w:val="single"/>
        </w:rPr>
        <w:t>от «</w:t>
      </w:r>
      <w:r w:rsidR="00586FED" w:rsidRPr="00586FED">
        <w:rPr>
          <w:rFonts w:ascii="Arial" w:hAnsi="Arial" w:cs="Arial"/>
          <w:u w:val="single"/>
        </w:rPr>
        <w:t xml:space="preserve"> 24 </w:t>
      </w:r>
      <w:r w:rsidRPr="00586FED">
        <w:rPr>
          <w:rFonts w:ascii="Arial" w:hAnsi="Arial" w:cs="Arial"/>
          <w:u w:val="single"/>
        </w:rPr>
        <w:t xml:space="preserve">» </w:t>
      </w:r>
      <w:r w:rsidR="00586FED" w:rsidRPr="00586FED">
        <w:rPr>
          <w:rFonts w:ascii="Arial" w:hAnsi="Arial" w:cs="Arial"/>
          <w:u w:val="single"/>
        </w:rPr>
        <w:t xml:space="preserve">ноября </w:t>
      </w:r>
      <w:r w:rsidRPr="00586FED">
        <w:rPr>
          <w:rFonts w:ascii="Arial" w:hAnsi="Arial" w:cs="Arial"/>
          <w:u w:val="single"/>
        </w:rPr>
        <w:t>2021 года</w:t>
      </w:r>
      <w:r w:rsidR="00586FED">
        <w:rPr>
          <w:rFonts w:ascii="Arial" w:hAnsi="Arial" w:cs="Arial"/>
        </w:rPr>
        <w:t xml:space="preserve">       </w:t>
      </w:r>
      <w:r w:rsidRPr="00DB00D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586FED">
        <w:rPr>
          <w:rFonts w:ascii="Arial" w:hAnsi="Arial" w:cs="Arial"/>
          <w:u w:val="single"/>
        </w:rPr>
        <w:t>№</w:t>
      </w:r>
      <w:r w:rsidR="00586FED" w:rsidRPr="00586FED">
        <w:rPr>
          <w:rFonts w:ascii="Arial" w:hAnsi="Arial" w:cs="Arial"/>
          <w:u w:val="single"/>
        </w:rPr>
        <w:t xml:space="preserve"> 46</w:t>
      </w:r>
      <w:r>
        <w:rPr>
          <w:rFonts w:ascii="Arial" w:hAnsi="Arial" w:cs="Arial"/>
        </w:rPr>
        <w:t xml:space="preserve"> </w:t>
      </w:r>
      <w:r w:rsidRPr="00DB00DC">
        <w:rPr>
          <w:rFonts w:ascii="Arial" w:hAnsi="Arial" w:cs="Arial"/>
        </w:rPr>
        <w:t xml:space="preserve">      </w:t>
      </w:r>
    </w:p>
    <w:p w:rsidR="00927F20" w:rsidRDefault="00927F20" w:rsidP="00927F20">
      <w:pPr>
        <w:pStyle w:val="ad"/>
        <w:tabs>
          <w:tab w:val="left" w:pos="851"/>
        </w:tabs>
        <w:spacing w:before="0" w:beforeAutospacing="0" w:after="0"/>
        <w:ind w:firstLine="284"/>
        <w:rPr>
          <w:rFonts w:ascii="Arial" w:hAnsi="Arial" w:cs="Arial"/>
        </w:rPr>
      </w:pPr>
      <w:r w:rsidRPr="00DB00DC">
        <w:rPr>
          <w:rFonts w:ascii="Arial" w:hAnsi="Arial" w:cs="Arial"/>
        </w:rPr>
        <w:t>г. Щучье</w:t>
      </w:r>
    </w:p>
    <w:p w:rsidR="00927F20" w:rsidRDefault="00927F20">
      <w:pPr>
        <w:pStyle w:val="Standard"/>
        <w:autoSpaceDE w:val="0"/>
        <w:ind w:left="4154"/>
        <w:jc w:val="both"/>
        <w:rPr>
          <w:sz w:val="24"/>
        </w:rPr>
      </w:pPr>
    </w:p>
    <w:p w:rsidR="00927F20" w:rsidRPr="00853BA5" w:rsidRDefault="00927F20" w:rsidP="00927F20">
      <w:pPr>
        <w:pStyle w:val="Standard"/>
        <w:rPr>
          <w:b/>
          <w:bCs/>
          <w:sz w:val="24"/>
        </w:rPr>
      </w:pPr>
    </w:p>
    <w:p w:rsidR="00927F20" w:rsidRPr="00853BA5" w:rsidRDefault="00927F20" w:rsidP="00927F20">
      <w:pPr>
        <w:pStyle w:val="Standard"/>
        <w:jc w:val="center"/>
        <w:rPr>
          <w:b/>
          <w:bCs/>
          <w:sz w:val="24"/>
        </w:rPr>
      </w:pPr>
    </w:p>
    <w:p w:rsidR="00C417EF" w:rsidRDefault="00927F20" w:rsidP="00927F20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r w:rsidRPr="00853BA5">
        <w:rPr>
          <w:rFonts w:eastAsia="Arial" w:cs="Arial"/>
          <w:b/>
          <w:bCs/>
          <w:sz w:val="24"/>
          <w:lang w:eastAsia="ru-RU"/>
        </w:rPr>
        <w:t xml:space="preserve">Об утверждении Положения об определении размера </w:t>
      </w:r>
    </w:p>
    <w:p w:rsidR="00927F20" w:rsidRPr="00927F20" w:rsidRDefault="00927F20" w:rsidP="00927F20">
      <w:pPr>
        <w:pStyle w:val="Textbody"/>
        <w:spacing w:after="0"/>
        <w:jc w:val="center"/>
      </w:pPr>
      <w:r w:rsidRPr="00853BA5">
        <w:rPr>
          <w:rFonts w:eastAsia="Arial" w:cs="Arial"/>
          <w:b/>
          <w:bCs/>
          <w:sz w:val="24"/>
          <w:lang w:eastAsia="ru-RU"/>
        </w:rPr>
        <w:t>и условий оплаты труда</w:t>
      </w:r>
      <w:r>
        <w:t xml:space="preserve"> </w:t>
      </w:r>
      <w:r>
        <w:rPr>
          <w:rFonts w:eastAsia="Arial" w:cs="Arial"/>
          <w:b/>
          <w:bCs/>
          <w:sz w:val="24"/>
          <w:lang w:eastAsia="ru-RU"/>
        </w:rPr>
        <w:t xml:space="preserve">Главы Щучанского района, </w:t>
      </w:r>
      <w:r>
        <w:rPr>
          <w:rFonts w:eastAsia="Arial" w:cs="Arial"/>
          <w:b/>
          <w:bCs/>
          <w:sz w:val="24"/>
          <w:lang w:eastAsia="ru-RU"/>
        </w:rPr>
        <w:br/>
      </w:r>
      <w:r w:rsidRPr="00853BA5">
        <w:rPr>
          <w:rFonts w:eastAsia="Arial" w:cs="Arial"/>
          <w:b/>
          <w:bCs/>
          <w:sz w:val="24"/>
          <w:lang w:eastAsia="ru-RU"/>
        </w:rPr>
        <w:t>осуществляющего свои полномочия на постоянной основе</w:t>
      </w:r>
    </w:p>
    <w:p w:rsidR="00927F20" w:rsidRDefault="00927F20" w:rsidP="00927F20">
      <w:pPr>
        <w:pStyle w:val="Textbody"/>
        <w:tabs>
          <w:tab w:val="left" w:pos="7605"/>
        </w:tabs>
        <w:spacing w:after="0"/>
        <w:rPr>
          <w:sz w:val="24"/>
        </w:rPr>
      </w:pPr>
      <w:r w:rsidRPr="00853BA5">
        <w:rPr>
          <w:sz w:val="24"/>
        </w:rPr>
        <w:tab/>
      </w:r>
    </w:p>
    <w:p w:rsidR="00351D1C" w:rsidRPr="00853BA5" w:rsidRDefault="00351D1C" w:rsidP="00927F20">
      <w:pPr>
        <w:pStyle w:val="Textbody"/>
        <w:tabs>
          <w:tab w:val="left" w:pos="7605"/>
        </w:tabs>
        <w:spacing w:after="0"/>
        <w:rPr>
          <w:sz w:val="24"/>
        </w:rPr>
      </w:pPr>
    </w:p>
    <w:p w:rsidR="00351D1C" w:rsidRDefault="00351D1C" w:rsidP="00351D1C">
      <w:pPr>
        <w:pStyle w:val="Textbody"/>
        <w:spacing w:after="0" w:line="276" w:lineRule="auto"/>
        <w:ind w:firstLine="709"/>
        <w:jc w:val="both"/>
        <w:rPr>
          <w:sz w:val="24"/>
        </w:rPr>
      </w:pPr>
      <w:r w:rsidRPr="00853BA5">
        <w:rPr>
          <w:sz w:val="24"/>
        </w:rPr>
        <w:t>В соответствии с Федеральным законом от 6 октября 2003 года № 131-ФЗ              «Об общих принципах организации местного самоуправления в Российской Федерации», Уставом</w:t>
      </w:r>
      <w:r>
        <w:rPr>
          <w:sz w:val="24"/>
        </w:rPr>
        <w:t xml:space="preserve"> муниципального образования Щучанского района, Щучанская района Дума</w:t>
      </w:r>
    </w:p>
    <w:p w:rsidR="00351D1C" w:rsidRDefault="00351D1C" w:rsidP="00351D1C">
      <w:pPr>
        <w:pStyle w:val="Textbody"/>
        <w:spacing w:after="0" w:line="276" w:lineRule="auto"/>
        <w:ind w:firstLine="709"/>
        <w:jc w:val="both"/>
        <w:rPr>
          <w:sz w:val="24"/>
        </w:rPr>
      </w:pPr>
      <w:r>
        <w:rPr>
          <w:sz w:val="24"/>
        </w:rPr>
        <w:t>РЕШИЛА:</w:t>
      </w:r>
    </w:p>
    <w:p w:rsidR="00351D1C" w:rsidRDefault="00351D1C" w:rsidP="00351D1C">
      <w:pPr>
        <w:pStyle w:val="Standard"/>
        <w:tabs>
          <w:tab w:val="left" w:pos="720"/>
        </w:tabs>
        <w:spacing w:line="276" w:lineRule="auto"/>
        <w:ind w:firstLine="709"/>
        <w:jc w:val="both"/>
        <w:rPr>
          <w:rFonts w:eastAsia="Arial" w:cs="Arial"/>
          <w:sz w:val="24"/>
          <w:lang w:eastAsia="ru-RU"/>
        </w:rPr>
      </w:pPr>
      <w:r w:rsidRPr="003A37DA">
        <w:rPr>
          <w:rFonts w:eastAsia="Arial" w:cs="Arial"/>
          <w:sz w:val="24"/>
        </w:rPr>
        <w:tab/>
        <w:t xml:space="preserve">1. Утвердить Положение об </w:t>
      </w:r>
      <w:r w:rsidRPr="003A37DA">
        <w:rPr>
          <w:rFonts w:eastAsia="Arial" w:cs="Arial"/>
          <w:sz w:val="24"/>
          <w:lang w:eastAsia="ru-RU"/>
        </w:rPr>
        <w:t>определении размера и условий оплаты труда  Главы Щучанского района, осуществляющего свои полномочия на</w:t>
      </w:r>
      <w:r w:rsidRPr="003A37DA">
        <w:rPr>
          <w:rFonts w:cs="Arial"/>
          <w:sz w:val="24"/>
        </w:rPr>
        <w:t xml:space="preserve"> </w:t>
      </w:r>
      <w:r w:rsidRPr="003A37DA">
        <w:rPr>
          <w:rFonts w:eastAsia="Arial" w:cs="Arial"/>
          <w:sz w:val="24"/>
          <w:lang w:eastAsia="ru-RU"/>
        </w:rPr>
        <w:t>постоянной основе, согласно приложению к настоящему решению.</w:t>
      </w:r>
    </w:p>
    <w:p w:rsidR="00C17965" w:rsidRPr="003A37DA" w:rsidRDefault="00C17965" w:rsidP="00351D1C">
      <w:pPr>
        <w:pStyle w:val="Standard"/>
        <w:tabs>
          <w:tab w:val="left" w:pos="720"/>
        </w:tabs>
        <w:spacing w:line="276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2. Признать утратившим силу решение Щучанской районной Думы от 20 мая 2016 года «Об утверждении Положения о денежном содержании Главы Щучанского района».</w:t>
      </w:r>
    </w:p>
    <w:p w:rsidR="00351D1C" w:rsidRPr="003A37DA" w:rsidRDefault="00C17965" w:rsidP="00351D1C">
      <w:pPr>
        <w:pStyle w:val="3"/>
        <w:shd w:val="clear" w:color="auto" w:fill="auto"/>
        <w:tabs>
          <w:tab w:val="left" w:pos="1143"/>
        </w:tabs>
        <w:spacing w:before="0" w:after="0" w:line="276" w:lineRule="auto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51D1C" w:rsidRPr="003A37DA">
        <w:rPr>
          <w:rFonts w:ascii="Arial" w:hAnsi="Arial" w:cs="Arial"/>
          <w:sz w:val="24"/>
          <w:szCs w:val="24"/>
        </w:rPr>
        <w:t>. </w:t>
      </w:r>
      <w:r w:rsidR="00351D1C" w:rsidRPr="003A37DA">
        <w:rPr>
          <w:rFonts w:ascii="Arial" w:eastAsia="Arial" w:hAnsi="Arial" w:cs="Arial"/>
          <w:sz w:val="24"/>
          <w:szCs w:val="24"/>
        </w:rPr>
        <w:t xml:space="preserve">Опубликовать (обнародовать) настоящее решение </w:t>
      </w:r>
      <w:r w:rsidR="00351D1C" w:rsidRPr="003A37DA">
        <w:rPr>
          <w:rFonts w:ascii="Arial" w:hAnsi="Arial" w:cs="Arial"/>
          <w:sz w:val="24"/>
          <w:szCs w:val="24"/>
        </w:rPr>
        <w:t>в местах, определенных Уставом     муниципального образования Щучанского района.</w:t>
      </w:r>
    </w:p>
    <w:p w:rsidR="00351D1C" w:rsidRPr="003A37DA" w:rsidRDefault="00C17965" w:rsidP="00351D1C">
      <w:pPr>
        <w:pStyle w:val="ConsPlusNormal"/>
        <w:tabs>
          <w:tab w:val="left" w:pos="106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51D1C" w:rsidRPr="003A37DA">
        <w:rPr>
          <w:sz w:val="24"/>
          <w:szCs w:val="24"/>
        </w:rPr>
        <w:t>. </w:t>
      </w:r>
      <w:proofErr w:type="gramStart"/>
      <w:r w:rsidR="00351D1C" w:rsidRPr="003A37DA">
        <w:rPr>
          <w:sz w:val="24"/>
          <w:szCs w:val="24"/>
        </w:rPr>
        <w:t>Контроль за</w:t>
      </w:r>
      <w:proofErr w:type="gramEnd"/>
      <w:r w:rsidR="00351D1C" w:rsidRPr="003A37DA">
        <w:rPr>
          <w:sz w:val="24"/>
          <w:szCs w:val="24"/>
        </w:rPr>
        <w:t xml:space="preserve"> исполнением настоящего </w:t>
      </w:r>
      <w:r w:rsidR="00351D1C" w:rsidRPr="003A37DA">
        <w:rPr>
          <w:rFonts w:eastAsia="Arial"/>
          <w:sz w:val="24"/>
          <w:szCs w:val="24"/>
        </w:rPr>
        <w:t>решения</w:t>
      </w:r>
      <w:r w:rsidR="00351D1C" w:rsidRPr="003A37DA">
        <w:rPr>
          <w:sz w:val="24"/>
          <w:szCs w:val="24"/>
        </w:rPr>
        <w:t xml:space="preserve"> возложить на </w:t>
      </w:r>
      <w:r w:rsidR="00351D1C">
        <w:rPr>
          <w:sz w:val="24"/>
          <w:szCs w:val="24"/>
        </w:rPr>
        <w:t>бюджетную комиссию Щучанской районной Думы.</w:t>
      </w:r>
    </w:p>
    <w:p w:rsidR="00927F20" w:rsidRPr="00853BA5" w:rsidRDefault="00927F20" w:rsidP="00927F20">
      <w:pPr>
        <w:pStyle w:val="Standard"/>
        <w:jc w:val="center"/>
        <w:rPr>
          <w:sz w:val="24"/>
        </w:rPr>
      </w:pPr>
    </w:p>
    <w:p w:rsidR="00927F20" w:rsidRPr="00853BA5" w:rsidRDefault="00927F20" w:rsidP="00927F20">
      <w:pPr>
        <w:pStyle w:val="Standard"/>
        <w:autoSpaceDE w:val="0"/>
        <w:ind w:firstLine="709"/>
        <w:rPr>
          <w:sz w:val="24"/>
        </w:rPr>
      </w:pPr>
    </w:p>
    <w:p w:rsidR="00927F20" w:rsidRPr="00853BA5" w:rsidRDefault="00927F20" w:rsidP="00927F20">
      <w:pPr>
        <w:pStyle w:val="Standard"/>
        <w:autoSpaceDE w:val="0"/>
        <w:rPr>
          <w:sz w:val="24"/>
        </w:rPr>
      </w:pPr>
    </w:p>
    <w:p w:rsidR="00351D1C" w:rsidRPr="00351D1C" w:rsidRDefault="00351D1C" w:rsidP="00351D1C">
      <w:pPr>
        <w:rPr>
          <w:rFonts w:cs="Arial"/>
          <w:sz w:val="24"/>
        </w:rPr>
      </w:pPr>
    </w:p>
    <w:p w:rsidR="00351D1C" w:rsidRPr="00351D1C" w:rsidRDefault="00351D1C" w:rsidP="00351D1C">
      <w:pPr>
        <w:jc w:val="both"/>
        <w:rPr>
          <w:rFonts w:cs="Arial"/>
          <w:sz w:val="24"/>
        </w:rPr>
      </w:pPr>
      <w:r w:rsidRPr="00351D1C">
        <w:rPr>
          <w:rFonts w:cs="Arial"/>
          <w:sz w:val="24"/>
        </w:rPr>
        <w:t xml:space="preserve">Председатель Щучанской районной Думы                                                    Д.М. </w:t>
      </w:r>
      <w:proofErr w:type="spellStart"/>
      <w:r w:rsidRPr="00351D1C">
        <w:rPr>
          <w:rFonts w:cs="Arial"/>
          <w:sz w:val="24"/>
        </w:rPr>
        <w:t>Ахатова</w:t>
      </w:r>
      <w:proofErr w:type="spellEnd"/>
    </w:p>
    <w:p w:rsidR="00351D1C" w:rsidRPr="00351D1C" w:rsidRDefault="00351D1C" w:rsidP="00351D1C">
      <w:pPr>
        <w:jc w:val="both"/>
        <w:rPr>
          <w:rFonts w:cs="Arial"/>
          <w:sz w:val="24"/>
        </w:rPr>
      </w:pPr>
    </w:p>
    <w:p w:rsidR="00351D1C" w:rsidRPr="00351D1C" w:rsidRDefault="00351D1C" w:rsidP="00351D1C">
      <w:pPr>
        <w:ind w:firstLine="720"/>
        <w:rPr>
          <w:rFonts w:cs="Arial"/>
          <w:sz w:val="24"/>
        </w:rPr>
      </w:pPr>
    </w:p>
    <w:p w:rsidR="00351D1C" w:rsidRPr="00351D1C" w:rsidRDefault="00351D1C" w:rsidP="00351D1C">
      <w:pPr>
        <w:ind w:firstLine="720"/>
        <w:rPr>
          <w:rFonts w:cs="Arial"/>
          <w:sz w:val="24"/>
        </w:rPr>
      </w:pPr>
    </w:p>
    <w:p w:rsidR="00351D1C" w:rsidRPr="00351D1C" w:rsidRDefault="00351D1C" w:rsidP="00351D1C">
      <w:pPr>
        <w:rPr>
          <w:rFonts w:cs="Arial"/>
          <w:sz w:val="24"/>
        </w:rPr>
      </w:pPr>
      <w:r w:rsidRPr="00351D1C">
        <w:rPr>
          <w:rFonts w:cs="Arial"/>
          <w:sz w:val="24"/>
        </w:rPr>
        <w:t>Глава Щучанского района                                                                                Е.И. Захаров</w:t>
      </w:r>
    </w:p>
    <w:p w:rsidR="00351D1C" w:rsidRPr="00351D1C" w:rsidRDefault="00351D1C" w:rsidP="00351D1C">
      <w:pPr>
        <w:pStyle w:val="a4"/>
        <w:tabs>
          <w:tab w:val="left" w:pos="6100"/>
          <w:tab w:val="left" w:pos="6360"/>
          <w:tab w:val="left" w:pos="6860"/>
          <w:tab w:val="left" w:pos="7120"/>
          <w:tab w:val="left" w:pos="7680"/>
          <w:tab w:val="left" w:pos="8260"/>
          <w:tab w:val="right" w:pos="10206"/>
        </w:tabs>
        <w:rPr>
          <w:b/>
          <w:sz w:val="24"/>
          <w:szCs w:val="24"/>
        </w:rPr>
      </w:pPr>
    </w:p>
    <w:p w:rsidR="00351D1C" w:rsidRDefault="00351D1C" w:rsidP="00351D1C">
      <w:pPr>
        <w:pStyle w:val="a4"/>
        <w:tabs>
          <w:tab w:val="left" w:pos="6100"/>
          <w:tab w:val="left" w:pos="6360"/>
          <w:tab w:val="left" w:pos="6860"/>
          <w:tab w:val="left" w:pos="7120"/>
          <w:tab w:val="left" w:pos="7680"/>
          <w:tab w:val="left" w:pos="8260"/>
          <w:tab w:val="right" w:pos="10206"/>
        </w:tabs>
        <w:jc w:val="right"/>
        <w:rPr>
          <w:rFonts w:cs="Arial"/>
          <w:b/>
          <w:sz w:val="18"/>
          <w:szCs w:val="18"/>
        </w:rPr>
      </w:pPr>
    </w:p>
    <w:p w:rsidR="00351D1C" w:rsidRDefault="00351D1C" w:rsidP="00927F20">
      <w:pPr>
        <w:pStyle w:val="Standard"/>
        <w:autoSpaceDE w:val="0"/>
        <w:ind w:left="4154"/>
        <w:jc w:val="both"/>
        <w:rPr>
          <w:sz w:val="24"/>
        </w:rPr>
      </w:pPr>
    </w:p>
    <w:p w:rsidR="00351D1C" w:rsidRDefault="00351D1C" w:rsidP="00927F20">
      <w:pPr>
        <w:pStyle w:val="Standard"/>
        <w:autoSpaceDE w:val="0"/>
        <w:ind w:left="4154"/>
        <w:jc w:val="both"/>
        <w:rPr>
          <w:sz w:val="24"/>
        </w:rPr>
      </w:pPr>
    </w:p>
    <w:p w:rsidR="00D153E0" w:rsidRDefault="00D153E0" w:rsidP="00927F20">
      <w:pPr>
        <w:pStyle w:val="Standard"/>
        <w:autoSpaceDE w:val="0"/>
        <w:ind w:left="4154"/>
        <w:jc w:val="both"/>
        <w:rPr>
          <w:sz w:val="24"/>
        </w:rPr>
      </w:pPr>
    </w:p>
    <w:p w:rsidR="00D153E0" w:rsidRDefault="00D153E0" w:rsidP="00927F20">
      <w:pPr>
        <w:pStyle w:val="Standard"/>
        <w:autoSpaceDE w:val="0"/>
        <w:ind w:left="4154"/>
        <w:jc w:val="both"/>
        <w:rPr>
          <w:sz w:val="24"/>
        </w:rPr>
      </w:pPr>
    </w:p>
    <w:p w:rsidR="00351D1C" w:rsidRDefault="00351D1C" w:rsidP="00927F20">
      <w:pPr>
        <w:pStyle w:val="Standard"/>
        <w:autoSpaceDE w:val="0"/>
        <w:ind w:left="4154"/>
        <w:jc w:val="both"/>
        <w:rPr>
          <w:sz w:val="24"/>
        </w:rPr>
      </w:pPr>
    </w:p>
    <w:p w:rsidR="00351D1C" w:rsidRDefault="00351D1C" w:rsidP="00927F20">
      <w:pPr>
        <w:pStyle w:val="Standard"/>
        <w:autoSpaceDE w:val="0"/>
        <w:ind w:left="4154"/>
        <w:jc w:val="both"/>
        <w:rPr>
          <w:sz w:val="24"/>
        </w:rPr>
      </w:pPr>
    </w:p>
    <w:p w:rsidR="00B0343B" w:rsidRPr="00351D1C" w:rsidRDefault="00553B76" w:rsidP="00C94D62">
      <w:pPr>
        <w:pStyle w:val="Standard"/>
        <w:autoSpaceDE w:val="0"/>
        <w:ind w:left="4155"/>
        <w:rPr>
          <w:sz w:val="20"/>
          <w:szCs w:val="20"/>
        </w:rPr>
      </w:pPr>
      <w:r w:rsidRPr="00351D1C">
        <w:rPr>
          <w:sz w:val="20"/>
          <w:szCs w:val="20"/>
        </w:rPr>
        <w:t xml:space="preserve">Приложение </w:t>
      </w:r>
      <w:r w:rsidR="00351D1C">
        <w:rPr>
          <w:sz w:val="20"/>
          <w:szCs w:val="20"/>
        </w:rPr>
        <w:br/>
      </w:r>
      <w:r w:rsidRPr="00351D1C">
        <w:rPr>
          <w:sz w:val="20"/>
          <w:szCs w:val="20"/>
        </w:rPr>
        <w:t xml:space="preserve">к </w:t>
      </w:r>
      <w:r w:rsidRPr="00351D1C">
        <w:rPr>
          <w:rFonts w:eastAsia="Arial" w:cs="Arial"/>
          <w:sz w:val="20"/>
          <w:szCs w:val="20"/>
        </w:rPr>
        <w:t xml:space="preserve">решению </w:t>
      </w:r>
      <w:r w:rsidR="00351D1C">
        <w:rPr>
          <w:rFonts w:eastAsia="Arial" w:cs="Arial"/>
          <w:sz w:val="20"/>
          <w:szCs w:val="20"/>
        </w:rPr>
        <w:t xml:space="preserve">Щучанской </w:t>
      </w:r>
      <w:r w:rsidR="003015AA" w:rsidRPr="00351D1C">
        <w:rPr>
          <w:rFonts w:eastAsia="Arial" w:cs="Arial"/>
          <w:sz w:val="20"/>
          <w:szCs w:val="20"/>
        </w:rPr>
        <w:t xml:space="preserve">районной Думы </w:t>
      </w:r>
      <w:r w:rsidRPr="00351D1C">
        <w:rPr>
          <w:rFonts w:eastAsia="Arial" w:cs="Arial"/>
          <w:sz w:val="20"/>
          <w:szCs w:val="20"/>
        </w:rPr>
        <w:t xml:space="preserve">от </w:t>
      </w:r>
      <w:r w:rsidR="00351D1C">
        <w:rPr>
          <w:rFonts w:eastAsia="Arial" w:cs="Arial"/>
          <w:sz w:val="20"/>
          <w:szCs w:val="20"/>
        </w:rPr>
        <w:br/>
      </w:r>
      <w:r w:rsidR="00586FED">
        <w:rPr>
          <w:rFonts w:eastAsia="Arial" w:cs="Arial"/>
          <w:sz w:val="20"/>
          <w:szCs w:val="20"/>
        </w:rPr>
        <w:t>« 24 »  ноября</w:t>
      </w:r>
      <w:r w:rsidRPr="00351D1C">
        <w:rPr>
          <w:rFonts w:eastAsia="Arial" w:cs="Arial"/>
          <w:sz w:val="20"/>
          <w:szCs w:val="20"/>
        </w:rPr>
        <w:t xml:space="preserve"> 20</w:t>
      </w:r>
      <w:r w:rsidR="003015AA" w:rsidRPr="00351D1C">
        <w:rPr>
          <w:rFonts w:eastAsia="Arial" w:cs="Arial"/>
          <w:sz w:val="20"/>
          <w:szCs w:val="20"/>
        </w:rPr>
        <w:t>21</w:t>
      </w:r>
      <w:r w:rsidR="00586FED">
        <w:rPr>
          <w:rFonts w:eastAsia="Arial" w:cs="Arial"/>
          <w:sz w:val="20"/>
          <w:szCs w:val="20"/>
        </w:rPr>
        <w:t xml:space="preserve"> года №  46  </w:t>
      </w:r>
      <w:r w:rsidR="00B0343B" w:rsidRPr="00351D1C">
        <w:rPr>
          <w:rFonts w:eastAsia="Arial" w:cs="Arial"/>
          <w:sz w:val="20"/>
          <w:szCs w:val="20"/>
        </w:rPr>
        <w:t xml:space="preserve">«Об утверждении </w:t>
      </w:r>
      <w:r w:rsidR="00B0343B" w:rsidRPr="00351D1C">
        <w:rPr>
          <w:rFonts w:eastAsia="Arial" w:cs="Arial"/>
          <w:sz w:val="20"/>
          <w:szCs w:val="20"/>
          <w:lang w:eastAsia="ru-RU"/>
        </w:rPr>
        <w:t xml:space="preserve">Положения об </w:t>
      </w:r>
      <w:r w:rsidR="00586FED">
        <w:rPr>
          <w:rFonts w:eastAsia="Arial" w:cs="Arial"/>
          <w:sz w:val="20"/>
          <w:szCs w:val="20"/>
          <w:lang w:eastAsia="ru-RU"/>
        </w:rPr>
        <w:t xml:space="preserve">определении размера </w:t>
      </w:r>
      <w:r w:rsidR="00B0343B" w:rsidRPr="00B0343B">
        <w:rPr>
          <w:rFonts w:eastAsia="Arial" w:cs="Arial"/>
          <w:sz w:val="20"/>
          <w:szCs w:val="20"/>
          <w:lang w:eastAsia="ru-RU"/>
        </w:rPr>
        <w:t>и условий оплаты труда Главы Щучанского района, осуществляющего свои полномочия на постоянной</w:t>
      </w:r>
      <w:r w:rsidR="00B0343B" w:rsidRPr="00351D1C">
        <w:rPr>
          <w:rFonts w:eastAsia="Arial" w:cs="Arial"/>
          <w:sz w:val="20"/>
          <w:szCs w:val="20"/>
          <w:lang w:eastAsia="ru-RU"/>
        </w:rPr>
        <w:t xml:space="preserve"> основе»</w:t>
      </w:r>
    </w:p>
    <w:p w:rsidR="00B0343B" w:rsidRPr="00853BA5" w:rsidRDefault="00B0343B" w:rsidP="00C94D62">
      <w:pPr>
        <w:pStyle w:val="Standard"/>
        <w:autoSpaceDE w:val="0"/>
        <w:ind w:left="4155"/>
        <w:jc w:val="both"/>
        <w:rPr>
          <w:rFonts w:eastAsia="Arial" w:cs="Arial"/>
          <w:sz w:val="24"/>
          <w:lang w:eastAsia="ru-RU"/>
        </w:rPr>
      </w:pPr>
    </w:p>
    <w:p w:rsidR="00351D1C" w:rsidRPr="00853BA5" w:rsidRDefault="00351D1C">
      <w:pPr>
        <w:pStyle w:val="Standard"/>
        <w:autoSpaceDE w:val="0"/>
        <w:jc w:val="center"/>
        <w:rPr>
          <w:rFonts w:eastAsia="ArialMT" w:cs="ArialMT"/>
          <w:b/>
          <w:bCs/>
          <w:sz w:val="24"/>
        </w:rPr>
      </w:pPr>
    </w:p>
    <w:p w:rsidR="004401F1" w:rsidRPr="00853BA5" w:rsidRDefault="00553B76">
      <w:pPr>
        <w:pStyle w:val="Standard"/>
        <w:autoSpaceDE w:val="0"/>
        <w:jc w:val="center"/>
        <w:rPr>
          <w:rFonts w:eastAsia="ArialMT" w:cs="ArialMT"/>
          <w:b/>
          <w:bCs/>
          <w:sz w:val="24"/>
        </w:rPr>
      </w:pPr>
      <w:r w:rsidRPr="00853BA5">
        <w:rPr>
          <w:rFonts w:eastAsia="ArialMT" w:cs="ArialMT"/>
          <w:b/>
          <w:bCs/>
          <w:sz w:val="24"/>
        </w:rPr>
        <w:t>ПОЛОЖЕНИЕ</w:t>
      </w:r>
    </w:p>
    <w:p w:rsidR="004401F1" w:rsidRPr="00853BA5" w:rsidRDefault="00553B76" w:rsidP="00036D5A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r w:rsidRPr="00853BA5">
        <w:rPr>
          <w:rFonts w:eastAsia="Arial" w:cs="Arial"/>
          <w:b/>
          <w:bCs/>
          <w:sz w:val="24"/>
          <w:lang w:eastAsia="ru-RU"/>
        </w:rPr>
        <w:t>об определении размера и условий оплаты труда</w:t>
      </w:r>
      <w:r w:rsidR="00036D5A">
        <w:rPr>
          <w:rFonts w:eastAsia="Arial" w:cs="Arial"/>
          <w:b/>
          <w:bCs/>
          <w:sz w:val="24"/>
          <w:lang w:eastAsia="ru-RU"/>
        </w:rPr>
        <w:t xml:space="preserve"> </w:t>
      </w:r>
      <w:r w:rsidRPr="00853BA5">
        <w:rPr>
          <w:rFonts w:eastAsia="Arial" w:cs="Arial"/>
          <w:b/>
          <w:bCs/>
          <w:sz w:val="24"/>
          <w:lang w:eastAsia="ru-RU"/>
        </w:rPr>
        <w:t xml:space="preserve">Главы </w:t>
      </w:r>
      <w:r w:rsidR="00DC22B9">
        <w:rPr>
          <w:rFonts w:eastAsia="Arial" w:cs="Arial"/>
          <w:b/>
          <w:bCs/>
          <w:sz w:val="24"/>
          <w:lang w:eastAsia="ru-RU"/>
        </w:rPr>
        <w:t xml:space="preserve">Щучанского района, </w:t>
      </w:r>
      <w:r w:rsidRPr="00853BA5">
        <w:rPr>
          <w:rFonts w:eastAsia="Arial" w:cs="Arial"/>
          <w:b/>
          <w:bCs/>
          <w:sz w:val="24"/>
          <w:lang w:eastAsia="ru-RU"/>
        </w:rPr>
        <w:t>осуществляющего свои полномочия на постоянной основе</w:t>
      </w:r>
    </w:p>
    <w:p w:rsidR="004401F1" w:rsidRPr="00853BA5" w:rsidRDefault="004401F1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</w:p>
    <w:p w:rsidR="004401F1" w:rsidRPr="00853BA5" w:rsidRDefault="004401F1">
      <w:pPr>
        <w:pStyle w:val="Standard"/>
        <w:tabs>
          <w:tab w:val="left" w:pos="1005"/>
        </w:tabs>
        <w:autoSpaceDE w:val="0"/>
        <w:jc w:val="center"/>
        <w:rPr>
          <w:rFonts w:eastAsia="Arial" w:cs="Arial"/>
          <w:b/>
          <w:bCs/>
          <w:sz w:val="24"/>
        </w:rPr>
      </w:pPr>
    </w:p>
    <w:p w:rsidR="004401F1" w:rsidRPr="00853BA5" w:rsidRDefault="00553B76">
      <w:pPr>
        <w:pStyle w:val="Standard"/>
        <w:autoSpaceDE w:val="0"/>
        <w:jc w:val="center"/>
      </w:pPr>
      <w:r w:rsidRPr="00853BA5">
        <w:rPr>
          <w:rFonts w:eastAsia="ArialMT" w:cs="ArialMT"/>
          <w:b/>
          <w:bCs/>
          <w:sz w:val="24"/>
        </w:rPr>
        <w:t xml:space="preserve">Раздел </w:t>
      </w:r>
      <w:r w:rsidRPr="00853BA5">
        <w:rPr>
          <w:rFonts w:eastAsia="ArialMT" w:cs="ArialMT"/>
          <w:b/>
          <w:bCs/>
          <w:sz w:val="24"/>
          <w:lang w:val="en-US"/>
        </w:rPr>
        <w:t>I</w:t>
      </w:r>
      <w:r w:rsidRPr="00853BA5">
        <w:rPr>
          <w:rFonts w:eastAsia="ArialMT" w:cs="ArialMT"/>
          <w:b/>
          <w:bCs/>
          <w:sz w:val="24"/>
        </w:rPr>
        <w:t>.</w:t>
      </w:r>
      <w:r w:rsidRPr="00853BA5">
        <w:rPr>
          <w:rFonts w:eastAsia="ArialMT" w:cs="ArialMT"/>
          <w:b/>
          <w:bCs/>
          <w:sz w:val="24"/>
          <w:lang w:val="en-US"/>
        </w:rPr>
        <w:t> </w:t>
      </w:r>
      <w:r w:rsidRPr="00853BA5">
        <w:rPr>
          <w:rFonts w:eastAsia="ArialMT" w:cs="ArialMT"/>
          <w:b/>
          <w:bCs/>
          <w:sz w:val="24"/>
        </w:rPr>
        <w:t>Общие положения</w:t>
      </w:r>
    </w:p>
    <w:p w:rsidR="004401F1" w:rsidRPr="00853BA5" w:rsidRDefault="004401F1">
      <w:pPr>
        <w:pStyle w:val="Standard"/>
        <w:autoSpaceDE w:val="0"/>
        <w:jc w:val="center"/>
        <w:rPr>
          <w:rFonts w:eastAsia="ArialMT" w:cs="ArialMT"/>
          <w:b/>
          <w:bCs/>
          <w:sz w:val="24"/>
        </w:rPr>
      </w:pPr>
    </w:p>
    <w:p w:rsidR="004401F1" w:rsidRPr="00853BA5" w:rsidRDefault="00553B76" w:rsidP="00DC22B9">
      <w:pPr>
        <w:pStyle w:val="Textbody"/>
        <w:spacing w:after="0"/>
        <w:ind w:firstLine="709"/>
        <w:jc w:val="both"/>
      </w:pPr>
      <w:r w:rsidRPr="00853BA5">
        <w:rPr>
          <w:sz w:val="24"/>
          <w:lang w:eastAsia="ru-RU"/>
        </w:rPr>
        <w:t>1. </w:t>
      </w:r>
      <w:proofErr w:type="gramStart"/>
      <w:r w:rsidRPr="00853BA5">
        <w:rPr>
          <w:sz w:val="24"/>
          <w:lang w:eastAsia="ru-RU"/>
        </w:rPr>
        <w:t>Настоящим Положением о</w:t>
      </w:r>
      <w:r w:rsidRPr="00853BA5">
        <w:rPr>
          <w:rFonts w:eastAsia="Arial" w:cs="Arial"/>
          <w:sz w:val="24"/>
          <w:lang w:eastAsia="ru-RU"/>
        </w:rPr>
        <w:t>б определении размера и условий оплаты труда Главы</w:t>
      </w:r>
      <w:r w:rsidR="00DC22B9">
        <w:rPr>
          <w:rFonts w:eastAsia="Arial" w:cs="Arial"/>
          <w:sz w:val="24"/>
          <w:lang w:eastAsia="ru-RU"/>
        </w:rPr>
        <w:t xml:space="preserve"> Щучанского района</w:t>
      </w:r>
      <w:r w:rsidRPr="00853BA5">
        <w:rPr>
          <w:rFonts w:eastAsia="Arial" w:cs="Arial"/>
          <w:sz w:val="24"/>
          <w:lang w:eastAsia="ru-RU"/>
        </w:rPr>
        <w:t>,</w:t>
      </w:r>
      <w:r w:rsidR="006603AD">
        <w:rPr>
          <w:rFonts w:eastAsia="Arial" w:cs="Arial"/>
          <w:sz w:val="24"/>
          <w:lang w:eastAsia="ru-RU"/>
        </w:rPr>
        <w:t xml:space="preserve"> </w:t>
      </w:r>
      <w:r w:rsidRPr="00853BA5">
        <w:rPr>
          <w:rFonts w:eastAsia="Arial" w:cs="Arial"/>
          <w:sz w:val="24"/>
          <w:lang w:eastAsia="ru-RU"/>
        </w:rPr>
        <w:t>осуществляющего свои полномочия на</w:t>
      </w:r>
      <w:r w:rsidR="006603AD">
        <w:rPr>
          <w:rFonts w:eastAsia="Arial" w:cs="Arial"/>
          <w:sz w:val="24"/>
          <w:lang w:eastAsia="ru-RU"/>
        </w:rPr>
        <w:t xml:space="preserve"> </w:t>
      </w:r>
      <w:r w:rsidRPr="00853BA5">
        <w:rPr>
          <w:rFonts w:eastAsia="Arial" w:cs="Arial"/>
          <w:sz w:val="24"/>
          <w:lang w:eastAsia="ru-RU"/>
        </w:rPr>
        <w:t>постоянной основе (далее - Положение), устанавливается порядок определения разме</w:t>
      </w:r>
      <w:r w:rsidR="00DC22B9">
        <w:rPr>
          <w:rFonts w:eastAsia="Arial" w:cs="Arial"/>
          <w:sz w:val="24"/>
          <w:lang w:eastAsia="ru-RU"/>
        </w:rPr>
        <w:t>ра и условий оплаты труда Главы Щучанского района</w:t>
      </w:r>
      <w:r w:rsidRPr="00853BA5">
        <w:rPr>
          <w:rFonts w:eastAsia="Arial" w:cs="Arial"/>
          <w:sz w:val="24"/>
          <w:lang w:eastAsia="ru-RU"/>
        </w:rPr>
        <w:t>,</w:t>
      </w:r>
      <w:r w:rsidR="006603AD">
        <w:rPr>
          <w:rFonts w:eastAsia="Arial" w:cs="Arial"/>
          <w:sz w:val="24"/>
          <w:lang w:eastAsia="ru-RU"/>
        </w:rPr>
        <w:t xml:space="preserve"> </w:t>
      </w:r>
      <w:r w:rsidRPr="00853BA5">
        <w:rPr>
          <w:rFonts w:eastAsia="Arial" w:cs="Arial"/>
          <w:sz w:val="24"/>
          <w:lang w:eastAsia="ru-RU"/>
        </w:rPr>
        <w:t>осуществляющего свои полномочия на постоянной основе (далее - Глава).</w:t>
      </w:r>
      <w:proofErr w:type="gramEnd"/>
    </w:p>
    <w:p w:rsidR="004401F1" w:rsidRPr="00853BA5" w:rsidRDefault="004401F1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</w:p>
    <w:p w:rsidR="004401F1" w:rsidRPr="00853BA5" w:rsidRDefault="00553B76">
      <w:pPr>
        <w:pStyle w:val="Textbody"/>
        <w:spacing w:after="0"/>
        <w:jc w:val="center"/>
      </w:pPr>
      <w:r w:rsidRPr="00853BA5">
        <w:rPr>
          <w:rFonts w:eastAsia="Arial" w:cs="Arial"/>
          <w:b/>
          <w:bCs/>
          <w:sz w:val="24"/>
          <w:lang w:eastAsia="ru-RU"/>
        </w:rPr>
        <w:t xml:space="preserve">Раздел </w:t>
      </w:r>
      <w:r w:rsidRPr="00853BA5">
        <w:rPr>
          <w:rFonts w:eastAsia="Arial" w:cs="Arial"/>
          <w:b/>
          <w:bCs/>
          <w:sz w:val="24"/>
          <w:lang w:val="en-US" w:eastAsia="ru-RU"/>
        </w:rPr>
        <w:t>II</w:t>
      </w:r>
      <w:r w:rsidRPr="00853BA5">
        <w:rPr>
          <w:rFonts w:eastAsia="Arial" w:cs="Arial"/>
          <w:b/>
          <w:bCs/>
          <w:sz w:val="24"/>
          <w:lang w:eastAsia="ru-RU"/>
        </w:rPr>
        <w:t>. Оплата труда Главы</w:t>
      </w:r>
    </w:p>
    <w:p w:rsidR="004401F1" w:rsidRPr="00853BA5" w:rsidRDefault="004401F1">
      <w:pPr>
        <w:pStyle w:val="ConsPlusDocList"/>
        <w:jc w:val="both"/>
      </w:pP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>2. </w:t>
      </w:r>
      <w:r w:rsidRPr="00853BA5">
        <w:rPr>
          <w:rFonts w:eastAsia="Calibri" w:cs="Calibri"/>
          <w:sz w:val="24"/>
          <w:lang w:eastAsia="ru-RU"/>
        </w:rPr>
        <w:t>Оплата труда Главы производится в виде денежного содержания, которое состоит из должностного оклада Главы (далее - должностной оклад), а также из ежемесячных и иных дополнительных выплат</w:t>
      </w:r>
      <w:r w:rsidRPr="00853BA5">
        <w:rPr>
          <w:sz w:val="24"/>
        </w:rPr>
        <w:t>, к которым относятся: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1) ежемесячное денежное поощрение;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 xml:space="preserve">2) ежемесячная процентная надбавка к должностному окладу за работу со сведениями, составляющими государственную тайну (при наличии допуска к </w:t>
      </w:r>
      <w:r w:rsidRPr="00853BA5">
        <w:rPr>
          <w:rFonts w:eastAsia="Arial" w:cs="Arial"/>
          <w:sz w:val="24"/>
        </w:rPr>
        <w:t>сведениям, составляющим государственную тайну)</w:t>
      </w:r>
      <w:r w:rsidRPr="00853BA5">
        <w:rPr>
          <w:sz w:val="24"/>
        </w:rPr>
        <w:t>;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3) единовременная выплата при предоставлении ежегодного оплачиваемого отпуска;</w:t>
      </w:r>
    </w:p>
    <w:p w:rsidR="004401F1" w:rsidRPr="00853BA5" w:rsidRDefault="00D044ED">
      <w:pPr>
        <w:pStyle w:val="Textbody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4) </w:t>
      </w:r>
      <w:r w:rsidR="00BF5284" w:rsidRPr="00853BA5">
        <w:rPr>
          <w:sz w:val="24"/>
        </w:rPr>
        <w:t>поощрени</w:t>
      </w:r>
      <w:r w:rsidR="00AC2C38" w:rsidRPr="00853BA5">
        <w:rPr>
          <w:sz w:val="24"/>
        </w:rPr>
        <w:t>я, установленные федеральным</w:t>
      </w:r>
      <w:r w:rsidR="00E7764C" w:rsidRPr="00853BA5">
        <w:rPr>
          <w:sz w:val="24"/>
        </w:rPr>
        <w:t xml:space="preserve"> законодательством, правовыми актами </w:t>
      </w:r>
      <w:r w:rsidR="00BF5284" w:rsidRPr="00853BA5">
        <w:rPr>
          <w:sz w:val="24"/>
        </w:rPr>
        <w:t>Курганской области</w:t>
      </w:r>
      <w:r w:rsidR="00836A3A" w:rsidRPr="00853BA5">
        <w:rPr>
          <w:sz w:val="24"/>
        </w:rPr>
        <w:t xml:space="preserve">, решениями </w:t>
      </w:r>
      <w:r w:rsidR="00DC22B9">
        <w:rPr>
          <w:sz w:val="24"/>
        </w:rPr>
        <w:t>Щучанской районной</w:t>
      </w:r>
      <w:r w:rsidR="00836A3A" w:rsidRPr="00853BA5">
        <w:rPr>
          <w:sz w:val="24"/>
        </w:rPr>
        <w:t xml:space="preserve"> Думы. 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rFonts w:eastAsia="Arial" w:cs="Arial"/>
          <w:sz w:val="24"/>
          <w:lang w:eastAsia="ru-RU"/>
        </w:rPr>
        <w:t>3.</w:t>
      </w:r>
      <w:r w:rsidRPr="00853BA5">
        <w:rPr>
          <w:sz w:val="24"/>
          <w:lang w:eastAsia="ru-RU"/>
        </w:rPr>
        <w:t> Размер должностного оклада устанавливается в соответствии со статьей 4 Закона Курганской области от 30 мая 2007 года № 251 «О регулировании отдельных положений муниципальной службы в Курганской области».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>4. Порядок определения размера и выплаты ежемесячного денежного поощрения Главе, устанавливается приложением  к настоящему Положению.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 xml:space="preserve">5. Ежемесячная процентная надбавка к должностному окладу за работу со сведениями, составляющими государственную тайну, выплачивается Главе, </w:t>
      </w:r>
      <w:proofErr w:type="gramStart"/>
      <w:r w:rsidRPr="00853BA5">
        <w:rPr>
          <w:sz w:val="24"/>
        </w:rPr>
        <w:t>исполнение</w:t>
      </w:r>
      <w:proofErr w:type="gramEnd"/>
      <w:r w:rsidRPr="00853BA5">
        <w:rPr>
          <w:sz w:val="24"/>
        </w:rPr>
        <w:t xml:space="preserve"> должностных обязанностей </w:t>
      </w:r>
      <w:proofErr w:type="gramStart"/>
      <w:r w:rsidRPr="00853BA5">
        <w:rPr>
          <w:sz w:val="24"/>
        </w:rPr>
        <w:t>которого</w:t>
      </w:r>
      <w:proofErr w:type="gramEnd"/>
      <w:r w:rsidRPr="00853BA5">
        <w:rPr>
          <w:sz w:val="24"/>
        </w:rPr>
        <w:t xml:space="preserve"> связано с использованием сведений, составляющих государственную тайну, в размерах и порядке, определяемых федеральным законодательством.</w:t>
      </w:r>
    </w:p>
    <w:p w:rsidR="004401F1" w:rsidRPr="00853BA5" w:rsidRDefault="00553B76">
      <w:pPr>
        <w:pStyle w:val="Textbody"/>
        <w:spacing w:after="0"/>
        <w:jc w:val="both"/>
        <w:rPr>
          <w:sz w:val="24"/>
        </w:rPr>
      </w:pPr>
      <w:r w:rsidRPr="00853BA5">
        <w:rPr>
          <w:sz w:val="24"/>
        </w:rPr>
        <w:tab/>
        <w:t>6. При предоставлении ежегодного оплачиваемого отпуска Главе, на основании заявления, производится единовременная выплата в размере двух должностных окладов.</w:t>
      </w:r>
    </w:p>
    <w:p w:rsidR="004401F1" w:rsidRPr="00853BA5" w:rsidRDefault="00553B76">
      <w:pPr>
        <w:pStyle w:val="Textbody"/>
        <w:spacing w:after="0"/>
        <w:jc w:val="both"/>
      </w:pPr>
      <w:r w:rsidRPr="00853BA5">
        <w:rPr>
          <w:sz w:val="24"/>
        </w:rPr>
        <w:tab/>
        <w:t xml:space="preserve">В случае разделения Главой ежегодного оплачиваемого отпуска выплата производится один раз в год при </w:t>
      </w:r>
      <w:r w:rsidRPr="00853BA5">
        <w:rPr>
          <w:rFonts w:eastAsia="Arial" w:cs="Arial"/>
          <w:sz w:val="24"/>
        </w:rPr>
        <w:t>использовании одной из частей ежегодного оплачиваемого отпуска, которая составляет не менее 14 календарных дней.</w:t>
      </w:r>
    </w:p>
    <w:p w:rsidR="004401F1" w:rsidRPr="00853BA5" w:rsidRDefault="00553B76">
      <w:pPr>
        <w:pStyle w:val="Textbody"/>
        <w:spacing w:after="0"/>
        <w:jc w:val="both"/>
      </w:pPr>
      <w:r w:rsidRPr="00853BA5">
        <w:rPr>
          <w:sz w:val="24"/>
        </w:rPr>
        <w:tab/>
        <w:t>7. К денежному содержанию Главы устанавливается районный коэффициент в размерах, установленных действующим законодательством.</w:t>
      </w:r>
    </w:p>
    <w:p w:rsidR="004401F1" w:rsidRPr="00C417EF" w:rsidRDefault="00B47C9C" w:rsidP="00836A3A">
      <w:pPr>
        <w:pStyle w:val="Textbody"/>
        <w:spacing w:after="0"/>
        <w:ind w:firstLine="709"/>
        <w:jc w:val="both"/>
        <w:rPr>
          <w:sz w:val="24"/>
        </w:rPr>
      </w:pPr>
      <w:r w:rsidRPr="00C417EF">
        <w:rPr>
          <w:sz w:val="24"/>
        </w:rPr>
        <w:lastRenderedPageBreak/>
        <w:t>8</w:t>
      </w:r>
      <w:r w:rsidR="00553B76" w:rsidRPr="00C417EF">
        <w:rPr>
          <w:sz w:val="24"/>
        </w:rPr>
        <w:t xml:space="preserve">.  Решение об определении размера должностного оклада, а также размеров ежемесячных и иных дополнительных выплат принимается </w:t>
      </w:r>
      <w:r w:rsidR="006603AD" w:rsidRPr="00C417EF">
        <w:rPr>
          <w:rFonts w:eastAsia="Arial" w:cs="Arial"/>
          <w:sz w:val="24"/>
          <w:lang w:eastAsia="ru-RU"/>
        </w:rPr>
        <w:t xml:space="preserve">Щучанской районной Думой </w:t>
      </w:r>
      <w:r w:rsidR="007E6769" w:rsidRPr="00360FE5">
        <w:rPr>
          <w:rFonts w:eastAsia="Arial" w:cs="Arial"/>
          <w:sz w:val="24"/>
          <w:lang w:eastAsia="ru-RU"/>
        </w:rPr>
        <w:t>(далее </w:t>
      </w:r>
      <w:r w:rsidR="003443A4" w:rsidRPr="00360FE5">
        <w:rPr>
          <w:rFonts w:eastAsia="Arial" w:cs="Arial"/>
          <w:sz w:val="24"/>
          <w:lang w:eastAsia="ru-RU"/>
        </w:rPr>
        <w:t>–</w:t>
      </w:r>
      <w:r w:rsidR="007E6769" w:rsidRPr="00360FE5">
        <w:rPr>
          <w:rFonts w:eastAsia="Arial" w:cs="Arial"/>
          <w:sz w:val="24"/>
          <w:lang w:eastAsia="ru-RU"/>
        </w:rPr>
        <w:t> Дума)</w:t>
      </w:r>
      <w:r w:rsidR="00113B69" w:rsidRPr="00360FE5">
        <w:rPr>
          <w:rFonts w:cs="Arial"/>
          <w:sz w:val="24"/>
        </w:rPr>
        <w:t>.</w:t>
      </w:r>
    </w:p>
    <w:p w:rsidR="00041B31" w:rsidRPr="00853BA5" w:rsidRDefault="00B47C9C" w:rsidP="00530CAC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9. Главе производятся иные выплаты, предусмотренные законодательством Российской Федерации, Курганской области</w:t>
      </w:r>
      <w:r w:rsidR="00530CAC" w:rsidRPr="00853BA5">
        <w:rPr>
          <w:sz w:val="24"/>
        </w:rPr>
        <w:t xml:space="preserve">. </w:t>
      </w:r>
    </w:p>
    <w:p w:rsidR="00C94D62" w:rsidRPr="00853BA5" w:rsidRDefault="00C94D62" w:rsidP="00C94D62">
      <w:pPr>
        <w:pStyle w:val="ad"/>
        <w:suppressAutoHyphens/>
        <w:spacing w:before="0" w:beforeAutospacing="0" w:after="0"/>
        <w:ind w:firstLine="709"/>
        <w:jc w:val="both"/>
        <w:rPr>
          <w:color w:val="auto"/>
        </w:rPr>
      </w:pPr>
      <w:proofErr w:type="gramStart"/>
      <w:r w:rsidRPr="00853BA5">
        <w:rPr>
          <w:rFonts w:ascii="Arial" w:hAnsi="Arial" w:cs="Arial"/>
          <w:color w:val="auto"/>
        </w:rPr>
        <w:t>Выплата Главе за счет средств межбюджетных трансфертов, полученных из бюджета Курганской области в целях поощрения за достижение наилучших значений показателей оценки эффективности работы муниципальных управленческих команд Курганской области, осуществляется на основании распоряжения Главы в соответствии с информацией о достигнутых значениях показателей оценки эффективности работы муниципальных управленче</w:t>
      </w:r>
      <w:r>
        <w:rPr>
          <w:rFonts w:ascii="Arial" w:hAnsi="Arial" w:cs="Arial"/>
          <w:color w:val="auto"/>
        </w:rPr>
        <w:t>ских команд Щучанского района</w:t>
      </w:r>
      <w:r w:rsidRPr="00853BA5">
        <w:rPr>
          <w:rFonts w:ascii="Arial" w:hAnsi="Arial" w:cs="Arial"/>
          <w:color w:val="auto"/>
        </w:rPr>
        <w:t xml:space="preserve">, установленных постановлением Правительства Курганской области от </w:t>
      </w:r>
      <w:r>
        <w:rPr>
          <w:rFonts w:ascii="Arial" w:hAnsi="Arial" w:cs="Arial"/>
          <w:color w:val="auto"/>
        </w:rPr>
        <w:t xml:space="preserve">15.10.2021г. </w:t>
      </w:r>
      <w:r>
        <w:rPr>
          <w:rFonts w:ascii="Arial" w:hAnsi="Arial" w:cs="Arial"/>
          <w:color w:val="auto"/>
        </w:rPr>
        <w:br/>
      </w:r>
      <w:r w:rsidRPr="00853BA5">
        <w:rPr>
          <w:rFonts w:ascii="Arial" w:hAnsi="Arial" w:cs="Arial"/>
          <w:color w:val="auto"/>
        </w:rPr>
        <w:t>№</w:t>
      </w:r>
      <w:r>
        <w:rPr>
          <w:rFonts w:ascii="Arial" w:hAnsi="Arial" w:cs="Arial"/>
          <w:color w:val="auto"/>
        </w:rPr>
        <w:t xml:space="preserve"> 325</w:t>
      </w:r>
      <w:r w:rsidRPr="00853BA5">
        <w:rPr>
          <w:rFonts w:ascii="Arial" w:hAnsi="Arial" w:cs="Arial"/>
          <w:color w:val="auto"/>
        </w:rPr>
        <w:t xml:space="preserve"> «</w:t>
      </w:r>
      <w:r w:rsidRPr="001E1325">
        <w:rPr>
          <w:rFonts w:ascii="Arial" w:hAnsi="Arial" w:cs="Arial"/>
          <w:color w:val="auto"/>
        </w:rPr>
        <w:t>Об</w:t>
      </w:r>
      <w:r>
        <w:rPr>
          <w:rFonts w:ascii="Arial" w:hAnsi="Arial" w:cs="Arial"/>
          <w:color w:val="auto"/>
        </w:rPr>
        <w:t xml:space="preserve"> </w:t>
      </w:r>
      <w:r w:rsidRPr="001E1325">
        <w:rPr>
          <w:rFonts w:ascii="Arial" w:hAnsi="Arial" w:cs="Arial"/>
        </w:rPr>
        <w:t>оценке</w:t>
      </w:r>
      <w:proofErr w:type="gramEnd"/>
      <w:r w:rsidRPr="001E1325">
        <w:rPr>
          <w:rFonts w:ascii="Arial" w:hAnsi="Arial" w:cs="Arial"/>
        </w:rPr>
        <w:t xml:space="preserve"> эффективности работы муниципальных управленческих команд Курганской области и утверждении Порядка предоставления грантов из областного бюджета местным бюджетам в целях поощрения за достижение наилучших </w:t>
      </w:r>
      <w:proofErr w:type="gramStart"/>
      <w:r w:rsidRPr="001E1325">
        <w:rPr>
          <w:rFonts w:ascii="Arial" w:hAnsi="Arial" w:cs="Arial"/>
        </w:rPr>
        <w:t>значений показателей эффективности деятельности органов местного самоуправления муниципальных образований Курганской</w:t>
      </w:r>
      <w:proofErr w:type="gramEnd"/>
      <w:r w:rsidRPr="001E1325">
        <w:rPr>
          <w:rFonts w:ascii="Arial" w:hAnsi="Arial" w:cs="Arial"/>
        </w:rPr>
        <w:t xml:space="preserve"> области</w:t>
      </w:r>
      <w:r w:rsidRPr="001E1325">
        <w:rPr>
          <w:rFonts w:ascii="Arial" w:hAnsi="Arial" w:cs="Arial"/>
          <w:color w:val="auto"/>
        </w:rPr>
        <w:t>»</w:t>
      </w:r>
      <w:r w:rsidRPr="00853BA5">
        <w:rPr>
          <w:rFonts w:ascii="Arial" w:hAnsi="Arial" w:cs="Arial"/>
          <w:color w:val="auto"/>
        </w:rPr>
        <w:t xml:space="preserve"> (далее — показатели эффективности деятельности),</w:t>
      </w:r>
      <w:r>
        <w:rPr>
          <w:rFonts w:ascii="Arial" w:hAnsi="Arial" w:cs="Arial"/>
          <w:color w:val="auto"/>
        </w:rPr>
        <w:t xml:space="preserve"> </w:t>
      </w:r>
      <w:r w:rsidRPr="00853BA5">
        <w:rPr>
          <w:rFonts w:ascii="Arial" w:hAnsi="Arial" w:cs="Arial"/>
          <w:color w:val="auto"/>
        </w:rPr>
        <w:t>направляемой Главе уполномоченным органом исполнительной власти Курганской области (по согласованию).</w:t>
      </w:r>
    </w:p>
    <w:p w:rsidR="00530CAC" w:rsidRPr="00853BA5" w:rsidRDefault="00530CAC" w:rsidP="008138CF">
      <w:pPr>
        <w:pStyle w:val="ad"/>
        <w:suppressAutoHyphens/>
        <w:spacing w:before="0" w:beforeAutospacing="0" w:after="0"/>
        <w:ind w:firstLine="709"/>
        <w:jc w:val="both"/>
        <w:rPr>
          <w:color w:val="auto"/>
        </w:rPr>
      </w:pPr>
      <w:r w:rsidRPr="00853BA5">
        <w:rPr>
          <w:rFonts w:ascii="Arial" w:hAnsi="Arial" w:cs="Arial"/>
          <w:color w:val="auto"/>
        </w:rPr>
        <w:t>Размер указанных выплат составляет:</w:t>
      </w:r>
    </w:p>
    <w:p w:rsidR="00530CAC" w:rsidRPr="00853BA5" w:rsidRDefault="00C17965" w:rsidP="008138CF">
      <w:pPr>
        <w:pStyle w:val="ad"/>
        <w:suppressAutoHyphens/>
        <w:spacing w:before="0" w:beforeAutospacing="0" w:after="0"/>
        <w:ind w:firstLine="709"/>
        <w:jc w:val="both"/>
        <w:rPr>
          <w:color w:val="auto"/>
        </w:rPr>
      </w:pPr>
      <w:r>
        <w:rPr>
          <w:rFonts w:ascii="Arial" w:hAnsi="Arial" w:cs="Arial"/>
          <w:color w:val="auto"/>
        </w:rPr>
        <w:t>до 5</w:t>
      </w:r>
      <w:r w:rsidR="002C69AB">
        <w:rPr>
          <w:rFonts w:ascii="Arial" w:hAnsi="Arial" w:cs="Arial"/>
          <w:color w:val="auto"/>
        </w:rPr>
        <w:t>0</w:t>
      </w:r>
      <w:r w:rsidR="00B0343B">
        <w:rPr>
          <w:rFonts w:ascii="Arial" w:hAnsi="Arial" w:cs="Arial"/>
          <w:color w:val="auto"/>
        </w:rPr>
        <w:t>%</w:t>
      </w:r>
      <w:r w:rsidR="00530CAC" w:rsidRPr="00853BA5">
        <w:rPr>
          <w:rFonts w:ascii="Arial" w:hAnsi="Arial" w:cs="Arial"/>
          <w:color w:val="auto"/>
        </w:rPr>
        <w:t xml:space="preserve"> от суммы межбюджетного трансферта (с учетом районного коэффициента), при достижении максимальных значений всех показателей эффективности деятельности;</w:t>
      </w:r>
    </w:p>
    <w:p w:rsidR="00530CAC" w:rsidRPr="00853BA5" w:rsidRDefault="00C17965" w:rsidP="008138CF">
      <w:pPr>
        <w:pStyle w:val="ad"/>
        <w:suppressAutoHyphens/>
        <w:spacing w:before="0" w:beforeAutospacing="0" w:after="0"/>
        <w:ind w:firstLine="709"/>
        <w:jc w:val="both"/>
        <w:rPr>
          <w:color w:val="auto"/>
        </w:rPr>
      </w:pPr>
      <w:r>
        <w:rPr>
          <w:rFonts w:ascii="Arial" w:hAnsi="Arial" w:cs="Arial"/>
          <w:color w:val="auto"/>
        </w:rPr>
        <w:t>до 4</w:t>
      </w:r>
      <w:r w:rsidR="002C69AB">
        <w:rPr>
          <w:rFonts w:ascii="Arial" w:hAnsi="Arial" w:cs="Arial"/>
          <w:color w:val="auto"/>
        </w:rPr>
        <w:t>0</w:t>
      </w:r>
      <w:r w:rsidR="00B0343B">
        <w:rPr>
          <w:rFonts w:ascii="Arial" w:hAnsi="Arial" w:cs="Arial"/>
          <w:color w:val="auto"/>
        </w:rPr>
        <w:t xml:space="preserve">% </w:t>
      </w:r>
      <w:r w:rsidR="00530CAC" w:rsidRPr="00853BA5">
        <w:rPr>
          <w:rFonts w:ascii="Arial" w:hAnsi="Arial" w:cs="Arial"/>
          <w:color w:val="auto"/>
        </w:rPr>
        <w:t>от суммы межбюджетного трансферта (с учетом районного коэффициента), при не</w:t>
      </w:r>
      <w:r w:rsidR="000C4BF3">
        <w:rPr>
          <w:rFonts w:ascii="Arial" w:hAnsi="Arial" w:cs="Arial"/>
          <w:color w:val="auto"/>
        </w:rPr>
        <w:t xml:space="preserve"> </w:t>
      </w:r>
      <w:r w:rsidR="00530CAC" w:rsidRPr="00853BA5">
        <w:rPr>
          <w:rFonts w:ascii="Arial" w:hAnsi="Arial" w:cs="Arial"/>
          <w:color w:val="auto"/>
        </w:rPr>
        <w:t>достижении максимальных значений по 2 показателям эффективности деятельности;</w:t>
      </w:r>
    </w:p>
    <w:p w:rsidR="00530CAC" w:rsidRPr="00853BA5" w:rsidRDefault="00C17965" w:rsidP="008138CF">
      <w:pPr>
        <w:pStyle w:val="ad"/>
        <w:suppressAutoHyphens/>
        <w:spacing w:before="0" w:beforeAutospacing="0" w:after="0"/>
        <w:ind w:firstLine="709"/>
        <w:jc w:val="both"/>
        <w:rPr>
          <w:color w:val="auto"/>
        </w:rPr>
      </w:pPr>
      <w:r>
        <w:rPr>
          <w:rFonts w:ascii="Arial" w:hAnsi="Arial" w:cs="Arial"/>
          <w:color w:val="auto"/>
        </w:rPr>
        <w:t>до 3</w:t>
      </w:r>
      <w:r w:rsidR="002C69AB">
        <w:rPr>
          <w:rFonts w:ascii="Arial" w:hAnsi="Arial" w:cs="Arial"/>
          <w:color w:val="auto"/>
        </w:rPr>
        <w:t>0</w:t>
      </w:r>
      <w:r w:rsidR="00B0343B">
        <w:rPr>
          <w:rFonts w:ascii="Arial" w:hAnsi="Arial" w:cs="Arial"/>
          <w:color w:val="auto"/>
        </w:rPr>
        <w:t xml:space="preserve">% </w:t>
      </w:r>
      <w:r w:rsidR="00530CAC" w:rsidRPr="00853BA5">
        <w:rPr>
          <w:rFonts w:ascii="Arial" w:hAnsi="Arial" w:cs="Arial"/>
          <w:color w:val="auto"/>
        </w:rPr>
        <w:t>от суммы иного межбюджетного трансферта (с учетом районного коэффициента), при не</w:t>
      </w:r>
      <w:r w:rsidR="000C4BF3">
        <w:rPr>
          <w:rFonts w:ascii="Arial" w:hAnsi="Arial" w:cs="Arial"/>
          <w:color w:val="auto"/>
        </w:rPr>
        <w:t xml:space="preserve"> </w:t>
      </w:r>
      <w:r w:rsidR="00530CAC" w:rsidRPr="00853BA5">
        <w:rPr>
          <w:rFonts w:ascii="Arial" w:hAnsi="Arial" w:cs="Arial"/>
          <w:color w:val="auto"/>
        </w:rPr>
        <w:t>достижении максимальных значений по 3 и более показателям эффективности деятельности.</w:t>
      </w:r>
    </w:p>
    <w:p w:rsidR="004401F1" w:rsidRPr="00853BA5" w:rsidRDefault="00553B76" w:rsidP="002C69AB">
      <w:pPr>
        <w:pStyle w:val="Textbody"/>
        <w:spacing w:after="0"/>
        <w:ind w:firstLine="709"/>
        <w:jc w:val="both"/>
      </w:pPr>
      <w:r w:rsidRPr="00853BA5">
        <w:rPr>
          <w:sz w:val="24"/>
        </w:rPr>
        <w:t>10. </w:t>
      </w:r>
      <w:r w:rsidRPr="00853BA5">
        <w:rPr>
          <w:sz w:val="24"/>
          <w:lang w:eastAsia="ru-RU"/>
        </w:rPr>
        <w:t xml:space="preserve">Оплата труда Главы производится за счет средств бюджета </w:t>
      </w:r>
      <w:r w:rsidR="007618D5">
        <w:rPr>
          <w:sz w:val="24"/>
          <w:lang w:eastAsia="ru-RU"/>
        </w:rPr>
        <w:t xml:space="preserve">муниципального образования </w:t>
      </w:r>
      <w:r w:rsidR="002C69AB">
        <w:rPr>
          <w:sz w:val="24"/>
          <w:lang w:eastAsia="ru-RU"/>
        </w:rPr>
        <w:t>Щучанского района</w:t>
      </w:r>
      <w:r w:rsidRPr="00853BA5">
        <w:rPr>
          <w:sz w:val="24"/>
          <w:lang w:eastAsia="ru-RU"/>
        </w:rPr>
        <w:t xml:space="preserve"> (далее - местный бюджет).</w:t>
      </w: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</w:rPr>
      </w:pPr>
    </w:p>
    <w:p w:rsidR="004401F1" w:rsidRPr="00853BA5" w:rsidRDefault="00553B76">
      <w:pPr>
        <w:pStyle w:val="Textbody"/>
        <w:spacing w:after="0"/>
        <w:jc w:val="center"/>
      </w:pPr>
      <w:r w:rsidRPr="00853BA5">
        <w:rPr>
          <w:b/>
          <w:bCs/>
          <w:sz w:val="24"/>
        </w:rPr>
        <w:t xml:space="preserve">Раздел </w:t>
      </w:r>
      <w:r w:rsidRPr="00853BA5">
        <w:rPr>
          <w:b/>
          <w:bCs/>
          <w:sz w:val="24"/>
          <w:lang w:val="en-US"/>
        </w:rPr>
        <w:t>III</w:t>
      </w:r>
      <w:r w:rsidRPr="00853BA5">
        <w:rPr>
          <w:b/>
          <w:bCs/>
          <w:sz w:val="24"/>
        </w:rPr>
        <w:t>. Фонд оплаты труда Главы</w:t>
      </w: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</w:rPr>
      </w:pP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bookmarkStart w:id="0" w:name="Par20"/>
      <w:r w:rsidRPr="00853BA5">
        <w:rPr>
          <w:sz w:val="24"/>
        </w:rPr>
        <w:t>11. При формировании фонда оплаты труда Главы, сверх суммы средств, направляемых</w:t>
      </w:r>
      <w:bookmarkEnd w:id="0"/>
      <w:r w:rsidRPr="00853BA5">
        <w:rPr>
          <w:sz w:val="24"/>
        </w:rPr>
        <w:t xml:space="preserve"> для выплаты должностного оклада, предусматриваются следующие средства местного бюджета для выплаты (в расчете на год):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 xml:space="preserve">1) ежемесячного денежного поощрения - в размере </w:t>
      </w:r>
      <w:r w:rsidR="00DE284A">
        <w:rPr>
          <w:sz w:val="24"/>
        </w:rPr>
        <w:t xml:space="preserve">двенадцати </w:t>
      </w:r>
      <w:r w:rsidRPr="00853BA5">
        <w:rPr>
          <w:sz w:val="24"/>
        </w:rPr>
        <w:t>ежемесячных денежных поощрений;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>2) ежемесячной процентной надбавки к должностному окладу за работу со сведениями, составляющими государственную тайну, - в размере двенадцати ежемесячных процентных надбавок к должностному окладу за работу со сведениями, составляющими государственную тайну, из расчета фактически установленного размера указанной надбавки;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3) единовременной выплаты при предоставлении ежегодного оплачиваемого отпуска - в размере двух должностных окладов.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12. Фонд оплаты труда Главы формируется за счет средств, предусмотренных пунктом 10 настоящего Порядка.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Также за счет средств местного бюджета производятся: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1) выплаты районного коэффициента;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2) иные выплаты, предусмотренные законодательством Российской Федерации, Курганской области.</w:t>
      </w: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</w:rPr>
      </w:pPr>
    </w:p>
    <w:p w:rsidR="00AC2C38" w:rsidRDefault="00AC2C38">
      <w:pPr>
        <w:pStyle w:val="Textbody"/>
        <w:spacing w:after="0"/>
        <w:ind w:firstLine="709"/>
        <w:jc w:val="both"/>
        <w:rPr>
          <w:sz w:val="24"/>
        </w:rPr>
      </w:pPr>
    </w:p>
    <w:p w:rsidR="007618D5" w:rsidRDefault="007618D5">
      <w:pPr>
        <w:pStyle w:val="Textbody"/>
        <w:spacing w:after="0"/>
        <w:ind w:firstLine="709"/>
        <w:jc w:val="both"/>
        <w:rPr>
          <w:sz w:val="24"/>
        </w:rPr>
      </w:pPr>
    </w:p>
    <w:p w:rsidR="007618D5" w:rsidRDefault="007618D5">
      <w:pPr>
        <w:pStyle w:val="Textbody"/>
        <w:spacing w:after="0"/>
        <w:ind w:firstLine="709"/>
        <w:jc w:val="both"/>
        <w:rPr>
          <w:sz w:val="24"/>
        </w:rPr>
      </w:pPr>
    </w:p>
    <w:p w:rsidR="009320CF" w:rsidRDefault="009320CF">
      <w:pPr>
        <w:pStyle w:val="Textbody"/>
        <w:spacing w:after="0"/>
        <w:ind w:firstLine="709"/>
        <w:jc w:val="both"/>
        <w:rPr>
          <w:sz w:val="24"/>
        </w:rPr>
      </w:pPr>
    </w:p>
    <w:p w:rsidR="009320CF" w:rsidRPr="00853BA5" w:rsidRDefault="009320CF">
      <w:pPr>
        <w:pStyle w:val="Textbody"/>
        <w:spacing w:after="0"/>
        <w:ind w:firstLine="709"/>
        <w:jc w:val="both"/>
        <w:rPr>
          <w:sz w:val="24"/>
        </w:rPr>
      </w:pPr>
    </w:p>
    <w:p w:rsidR="004401F1" w:rsidRDefault="004401F1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</w:p>
    <w:p w:rsidR="005121D0" w:rsidRPr="00351D1C" w:rsidRDefault="007618D5" w:rsidP="005121D0">
      <w:pPr>
        <w:pStyle w:val="Standard"/>
        <w:autoSpaceDE w:val="0"/>
        <w:ind w:left="4155"/>
        <w:rPr>
          <w:sz w:val="20"/>
          <w:szCs w:val="20"/>
        </w:rPr>
      </w:pPr>
      <w:proofErr w:type="gramStart"/>
      <w:r w:rsidRPr="00351D1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br/>
      </w:r>
      <w:r w:rsidRPr="00351D1C">
        <w:rPr>
          <w:sz w:val="20"/>
          <w:szCs w:val="20"/>
        </w:rPr>
        <w:t xml:space="preserve">к </w:t>
      </w:r>
      <w:r>
        <w:rPr>
          <w:rFonts w:eastAsia="Arial" w:cs="Arial"/>
          <w:sz w:val="20"/>
          <w:szCs w:val="20"/>
          <w:lang w:eastAsia="ru-RU"/>
        </w:rPr>
        <w:t>Положению</w:t>
      </w:r>
      <w:r w:rsidRPr="00351D1C">
        <w:rPr>
          <w:rFonts w:eastAsia="Arial" w:cs="Arial"/>
          <w:sz w:val="20"/>
          <w:szCs w:val="20"/>
          <w:lang w:eastAsia="ru-RU"/>
        </w:rPr>
        <w:t xml:space="preserve"> об определении размера </w:t>
      </w:r>
      <w:r>
        <w:rPr>
          <w:rFonts w:eastAsia="Arial" w:cs="Arial"/>
          <w:sz w:val="20"/>
          <w:szCs w:val="20"/>
          <w:lang w:eastAsia="ru-RU"/>
        </w:rPr>
        <w:br/>
      </w:r>
      <w:r w:rsidRPr="00351D1C">
        <w:rPr>
          <w:rFonts w:eastAsia="Arial" w:cs="Arial"/>
          <w:sz w:val="20"/>
          <w:szCs w:val="20"/>
          <w:lang w:eastAsia="ru-RU"/>
        </w:rPr>
        <w:t>и условий оплаты труда Главы Щучанского района,</w:t>
      </w:r>
      <w:r>
        <w:rPr>
          <w:rFonts w:eastAsia="Arial" w:cs="Arial"/>
          <w:sz w:val="20"/>
          <w:szCs w:val="20"/>
          <w:lang w:eastAsia="ru-RU"/>
        </w:rPr>
        <w:t xml:space="preserve"> </w:t>
      </w:r>
      <w:r w:rsidRPr="00351D1C">
        <w:rPr>
          <w:rFonts w:eastAsia="Arial" w:cs="Arial"/>
          <w:sz w:val="20"/>
          <w:szCs w:val="20"/>
          <w:lang w:eastAsia="ru-RU"/>
        </w:rPr>
        <w:t xml:space="preserve">осуществляющего свои </w:t>
      </w:r>
      <w:r>
        <w:rPr>
          <w:rFonts w:eastAsia="Arial" w:cs="Arial"/>
          <w:sz w:val="20"/>
          <w:szCs w:val="20"/>
          <w:lang w:eastAsia="ru-RU"/>
        </w:rPr>
        <w:t>полномочия на постоянной основе</w:t>
      </w:r>
      <w:r w:rsidR="005121D0">
        <w:rPr>
          <w:rFonts w:eastAsia="Arial" w:cs="Arial"/>
          <w:sz w:val="20"/>
          <w:szCs w:val="20"/>
        </w:rPr>
        <w:t>», утвержденным решением</w:t>
      </w:r>
      <w:r w:rsidR="005121D0" w:rsidRPr="00351D1C">
        <w:rPr>
          <w:rFonts w:eastAsia="Arial" w:cs="Arial"/>
          <w:sz w:val="20"/>
          <w:szCs w:val="20"/>
        </w:rPr>
        <w:t xml:space="preserve"> </w:t>
      </w:r>
      <w:r w:rsidR="005121D0">
        <w:rPr>
          <w:rFonts w:eastAsia="Arial" w:cs="Arial"/>
          <w:sz w:val="20"/>
          <w:szCs w:val="20"/>
        </w:rPr>
        <w:t xml:space="preserve">Щучанской </w:t>
      </w:r>
      <w:r w:rsidR="005121D0" w:rsidRPr="00351D1C">
        <w:rPr>
          <w:rFonts w:eastAsia="Arial" w:cs="Arial"/>
          <w:sz w:val="20"/>
          <w:szCs w:val="20"/>
        </w:rPr>
        <w:t xml:space="preserve">районной Думы </w:t>
      </w:r>
      <w:r w:rsidR="005121D0">
        <w:rPr>
          <w:rFonts w:eastAsia="Arial" w:cs="Arial"/>
          <w:sz w:val="20"/>
          <w:szCs w:val="20"/>
        </w:rPr>
        <w:br/>
      </w:r>
      <w:r w:rsidR="00586FED">
        <w:rPr>
          <w:rFonts w:eastAsia="Arial" w:cs="Arial"/>
          <w:sz w:val="20"/>
          <w:szCs w:val="20"/>
        </w:rPr>
        <w:t>от «_24_» ноября  2021 года № _46</w:t>
      </w:r>
      <w:r w:rsidR="005121D0" w:rsidRPr="00351D1C">
        <w:rPr>
          <w:rFonts w:eastAsia="Arial" w:cs="Arial"/>
          <w:sz w:val="20"/>
          <w:szCs w:val="20"/>
        </w:rPr>
        <w:t xml:space="preserve">__«Об утверждении </w:t>
      </w:r>
      <w:r w:rsidR="005121D0" w:rsidRPr="00351D1C">
        <w:rPr>
          <w:rFonts w:eastAsia="Arial" w:cs="Arial"/>
          <w:sz w:val="20"/>
          <w:szCs w:val="20"/>
          <w:lang w:eastAsia="ru-RU"/>
        </w:rPr>
        <w:t xml:space="preserve">Положения об </w:t>
      </w:r>
      <w:r w:rsidR="005121D0">
        <w:rPr>
          <w:rFonts w:eastAsia="Arial" w:cs="Arial"/>
          <w:sz w:val="20"/>
          <w:szCs w:val="20"/>
          <w:lang w:eastAsia="ru-RU"/>
        </w:rPr>
        <w:t xml:space="preserve">определении размера </w:t>
      </w:r>
      <w:r w:rsidR="005121D0" w:rsidRPr="00B0343B">
        <w:rPr>
          <w:rFonts w:eastAsia="Arial" w:cs="Arial"/>
          <w:sz w:val="20"/>
          <w:szCs w:val="20"/>
          <w:lang w:eastAsia="ru-RU"/>
        </w:rPr>
        <w:t>и условий оплаты труда Главы Щучанско</w:t>
      </w:r>
      <w:r w:rsidR="005121D0">
        <w:rPr>
          <w:rFonts w:eastAsia="Arial" w:cs="Arial"/>
          <w:sz w:val="20"/>
          <w:szCs w:val="20"/>
          <w:lang w:eastAsia="ru-RU"/>
        </w:rPr>
        <w:t xml:space="preserve">го района, осуществляющего свои </w:t>
      </w:r>
      <w:r w:rsidR="005121D0" w:rsidRPr="00B0343B">
        <w:rPr>
          <w:rFonts w:eastAsia="Arial" w:cs="Arial"/>
          <w:sz w:val="20"/>
          <w:szCs w:val="20"/>
          <w:lang w:eastAsia="ru-RU"/>
        </w:rPr>
        <w:t>полномочия на постоянной</w:t>
      </w:r>
      <w:r w:rsidR="005121D0" w:rsidRPr="00351D1C">
        <w:rPr>
          <w:rFonts w:eastAsia="Arial" w:cs="Arial"/>
          <w:sz w:val="20"/>
          <w:szCs w:val="20"/>
          <w:lang w:eastAsia="ru-RU"/>
        </w:rPr>
        <w:t xml:space="preserve"> основе»</w:t>
      </w:r>
      <w:proofErr w:type="gramEnd"/>
    </w:p>
    <w:p w:rsidR="005121D0" w:rsidRPr="00853BA5" w:rsidRDefault="005121D0" w:rsidP="005121D0">
      <w:pPr>
        <w:pStyle w:val="Standard"/>
        <w:autoSpaceDE w:val="0"/>
        <w:ind w:left="4155"/>
        <w:jc w:val="both"/>
        <w:rPr>
          <w:rFonts w:eastAsia="Arial" w:cs="Arial"/>
          <w:sz w:val="24"/>
          <w:lang w:eastAsia="ru-RU"/>
        </w:rPr>
      </w:pPr>
    </w:p>
    <w:p w:rsidR="007618D5" w:rsidRPr="007618D5" w:rsidRDefault="007618D5" w:rsidP="007618D5">
      <w:pPr>
        <w:pStyle w:val="Standard"/>
        <w:autoSpaceDE w:val="0"/>
        <w:ind w:left="4154"/>
        <w:jc w:val="both"/>
        <w:rPr>
          <w:rFonts w:eastAsia="Arial" w:cs="Arial"/>
          <w:sz w:val="20"/>
          <w:szCs w:val="20"/>
          <w:lang w:eastAsia="ru-RU"/>
        </w:rPr>
      </w:pPr>
    </w:p>
    <w:p w:rsidR="007618D5" w:rsidRPr="00853BA5" w:rsidRDefault="007618D5" w:rsidP="007618D5">
      <w:pPr>
        <w:pStyle w:val="Standard"/>
        <w:autoSpaceDE w:val="0"/>
        <w:ind w:left="4155"/>
        <w:jc w:val="both"/>
        <w:rPr>
          <w:rFonts w:eastAsia="Arial" w:cs="Arial"/>
          <w:sz w:val="24"/>
          <w:lang w:eastAsia="ru-RU"/>
        </w:rPr>
      </w:pPr>
    </w:p>
    <w:p w:rsidR="007618D5" w:rsidRDefault="007618D5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</w:p>
    <w:p w:rsidR="007618D5" w:rsidRPr="00853BA5" w:rsidRDefault="007618D5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r w:rsidRPr="00853BA5">
        <w:rPr>
          <w:rFonts w:eastAsia="Arial" w:cs="Arial"/>
          <w:b/>
          <w:bCs/>
          <w:sz w:val="24"/>
          <w:lang w:eastAsia="ru-RU"/>
        </w:rPr>
        <w:t>ПОРЯДОК</w:t>
      </w: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r w:rsidRPr="00853BA5">
        <w:rPr>
          <w:rFonts w:eastAsia="Arial" w:cs="Arial"/>
          <w:b/>
          <w:bCs/>
          <w:sz w:val="24"/>
          <w:lang w:eastAsia="ru-RU"/>
        </w:rPr>
        <w:t xml:space="preserve">определения размера и выплаты ежемесячного денежного поощрения Главе </w:t>
      </w:r>
      <w:r w:rsidR="002C69AB">
        <w:rPr>
          <w:rFonts w:eastAsia="Arial" w:cs="Arial"/>
          <w:b/>
          <w:bCs/>
          <w:sz w:val="24"/>
          <w:lang w:eastAsia="ru-RU"/>
        </w:rPr>
        <w:t>Щучанского района</w:t>
      </w:r>
      <w:r w:rsidRPr="00853BA5">
        <w:rPr>
          <w:rFonts w:eastAsia="Arial" w:cs="Arial"/>
          <w:b/>
          <w:bCs/>
          <w:sz w:val="24"/>
          <w:lang w:eastAsia="ru-RU"/>
        </w:rPr>
        <w:t>,</w:t>
      </w:r>
      <w:r w:rsidR="007618D5">
        <w:rPr>
          <w:rFonts w:eastAsia="Arial" w:cs="Arial"/>
          <w:b/>
          <w:bCs/>
          <w:sz w:val="24"/>
          <w:lang w:eastAsia="ru-RU"/>
        </w:rPr>
        <w:t xml:space="preserve"> </w:t>
      </w:r>
      <w:proofErr w:type="gramStart"/>
      <w:r w:rsidRPr="00853BA5">
        <w:rPr>
          <w:rFonts w:eastAsia="Arial" w:cs="Arial"/>
          <w:b/>
          <w:bCs/>
          <w:sz w:val="24"/>
          <w:lang w:eastAsia="ru-RU"/>
        </w:rPr>
        <w:t>осуществляющему</w:t>
      </w:r>
      <w:proofErr w:type="gramEnd"/>
      <w:r w:rsidRPr="00853BA5">
        <w:rPr>
          <w:rFonts w:eastAsia="Arial" w:cs="Arial"/>
          <w:b/>
          <w:bCs/>
          <w:sz w:val="24"/>
          <w:lang w:eastAsia="ru-RU"/>
        </w:rPr>
        <w:t xml:space="preserve"> свои полномочия на постоянной основе</w:t>
      </w: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  <w:lang w:eastAsia="ru-RU"/>
        </w:rPr>
      </w:pP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  <w:lang w:eastAsia="ru-RU"/>
        </w:rPr>
      </w:pPr>
    </w:p>
    <w:p w:rsidR="004401F1" w:rsidRPr="00853BA5" w:rsidRDefault="00553B76" w:rsidP="002C69AB">
      <w:pPr>
        <w:pStyle w:val="Textbody"/>
        <w:spacing w:after="0"/>
        <w:ind w:firstLine="709"/>
        <w:jc w:val="both"/>
      </w:pPr>
      <w:r w:rsidRPr="00853BA5">
        <w:rPr>
          <w:sz w:val="24"/>
          <w:lang w:eastAsia="ru-RU"/>
        </w:rPr>
        <w:t xml:space="preserve">1. Настоящий Порядок определения размера и выплаты ежемесячного денежного поощрения </w:t>
      </w:r>
      <w:r w:rsidRPr="00853BA5">
        <w:rPr>
          <w:rFonts w:eastAsia="Arial" w:cs="Arial"/>
          <w:sz w:val="24"/>
          <w:lang w:eastAsia="ru-RU"/>
        </w:rPr>
        <w:t>Главе</w:t>
      </w:r>
      <w:r w:rsidR="002C69AB">
        <w:rPr>
          <w:rFonts w:eastAsia="Arial" w:cs="Arial"/>
          <w:sz w:val="24"/>
          <w:lang w:eastAsia="ru-RU"/>
        </w:rPr>
        <w:t xml:space="preserve"> Щучанского района</w:t>
      </w:r>
      <w:r w:rsidRPr="00853BA5">
        <w:rPr>
          <w:rFonts w:eastAsia="Arial" w:cs="Arial"/>
          <w:sz w:val="24"/>
          <w:lang w:eastAsia="ru-RU"/>
        </w:rPr>
        <w:t>,</w:t>
      </w:r>
      <w:r w:rsidR="00B0343B">
        <w:rPr>
          <w:rFonts w:eastAsia="Arial" w:cs="Arial"/>
          <w:sz w:val="24"/>
          <w:lang w:eastAsia="ru-RU"/>
        </w:rPr>
        <w:t xml:space="preserve"> </w:t>
      </w:r>
      <w:proofErr w:type="gramStart"/>
      <w:r w:rsidRPr="00853BA5">
        <w:rPr>
          <w:rFonts w:eastAsia="Arial" w:cs="Arial"/>
          <w:sz w:val="24"/>
          <w:lang w:eastAsia="ru-RU"/>
        </w:rPr>
        <w:t>осуществляющему</w:t>
      </w:r>
      <w:proofErr w:type="gramEnd"/>
      <w:r w:rsidRPr="00853BA5">
        <w:rPr>
          <w:rFonts w:eastAsia="Arial" w:cs="Arial"/>
          <w:sz w:val="24"/>
          <w:lang w:eastAsia="ru-RU"/>
        </w:rPr>
        <w:t xml:space="preserve"> свои полномочия на постоянной </w:t>
      </w:r>
      <w:r w:rsidRPr="00853BA5">
        <w:rPr>
          <w:rFonts w:eastAsia="Arial" w:cs="Arial"/>
          <w:sz w:val="24"/>
        </w:rPr>
        <w:t>основе (далее - Глава),</w:t>
      </w:r>
      <w:r w:rsidRPr="00853BA5">
        <w:rPr>
          <w:sz w:val="24"/>
        </w:rPr>
        <w:t xml:space="preserve"> определяет порядок выплаты Главе ежемесячного денежного поощрения (далее - Порядок).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2. Начисление и выплата ежемесячного денежного поощрения производится за фактически отработанное время одновременно с выплатой должностного оклада.</w:t>
      </w:r>
    </w:p>
    <w:p w:rsidR="004401F1" w:rsidRPr="00853BA5" w:rsidRDefault="002C69AB">
      <w:pPr>
        <w:pStyle w:val="Textbody"/>
        <w:spacing w:after="0"/>
        <w:ind w:left="13"/>
        <w:jc w:val="both"/>
      </w:pPr>
      <w:r>
        <w:rPr>
          <w:sz w:val="24"/>
        </w:rPr>
        <w:tab/>
        <w:t>3</w:t>
      </w:r>
      <w:r w:rsidR="00553B76" w:rsidRPr="00853BA5">
        <w:rPr>
          <w:sz w:val="24"/>
        </w:rPr>
        <w:t>. Размер е</w:t>
      </w:r>
      <w:r w:rsidR="00553B76" w:rsidRPr="00853BA5">
        <w:rPr>
          <w:sz w:val="24"/>
          <w:lang w:eastAsia="ru-RU"/>
        </w:rPr>
        <w:t xml:space="preserve">жемесячного денежного поощрения </w:t>
      </w:r>
      <w:r w:rsidR="00553B76" w:rsidRPr="00853BA5">
        <w:rPr>
          <w:rFonts w:eastAsia="Arial" w:cs="Arial"/>
          <w:sz w:val="24"/>
          <w:lang w:eastAsia="ru-RU"/>
        </w:rPr>
        <w:t xml:space="preserve">Главы устанавливается в размере </w:t>
      </w:r>
      <w:r w:rsidR="00C417EF" w:rsidRPr="00C17965">
        <w:rPr>
          <w:rFonts w:eastAsia="Arial" w:cs="Arial"/>
          <w:sz w:val="24"/>
          <w:lang w:eastAsia="ru-RU"/>
        </w:rPr>
        <w:t>1</w:t>
      </w:r>
      <w:r w:rsidR="008C608F" w:rsidRPr="00C17965">
        <w:rPr>
          <w:rFonts w:eastAsia="Arial" w:cs="Arial"/>
          <w:sz w:val="24"/>
          <w:lang w:eastAsia="ru-RU"/>
        </w:rPr>
        <w:t>5</w:t>
      </w:r>
      <w:bookmarkStart w:id="1" w:name="_GoBack"/>
      <w:bookmarkEnd w:id="1"/>
      <w:r w:rsidR="00C417EF" w:rsidRPr="00C17965">
        <w:rPr>
          <w:rFonts w:eastAsia="Arial" w:cs="Arial"/>
          <w:sz w:val="24"/>
          <w:lang w:eastAsia="ru-RU"/>
        </w:rPr>
        <w:t>0%</w:t>
      </w:r>
      <w:r w:rsidR="00C417EF">
        <w:rPr>
          <w:rFonts w:eastAsia="Arial" w:cs="Arial"/>
          <w:sz w:val="24"/>
          <w:lang w:eastAsia="ru-RU"/>
        </w:rPr>
        <w:t xml:space="preserve"> должностного оклада</w:t>
      </w:r>
      <w:r w:rsidR="00553B76" w:rsidRPr="00853BA5">
        <w:rPr>
          <w:rFonts w:eastAsia="Arial" w:cs="Arial"/>
          <w:sz w:val="24"/>
          <w:lang w:eastAsia="ru-RU"/>
        </w:rPr>
        <w:t xml:space="preserve"> Главы.</w:t>
      </w:r>
    </w:p>
    <w:p w:rsidR="004401F1" w:rsidRPr="00853BA5" w:rsidRDefault="00553B76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  <w:r w:rsidRPr="00853BA5">
        <w:rPr>
          <w:rFonts w:eastAsia="Arial" w:cs="Arial"/>
          <w:sz w:val="24"/>
          <w:lang w:eastAsia="ru-RU"/>
        </w:rPr>
        <w:tab/>
        <w:t>4. Время нахождения Главы в ежегодном оплачиваемом отпуске, отпуске по беременности и родам, в учебном отпуске, в период получения пособия по временной нетрудоспособности и другие периоды, когда Глава фактически не работал, не учитывается в расчетном периоде для начисления ежемесячного денежного поощрения.</w:t>
      </w:r>
    </w:p>
    <w:p w:rsidR="004401F1" w:rsidRPr="00853BA5" w:rsidRDefault="00553B76" w:rsidP="00C417EF">
      <w:pPr>
        <w:pStyle w:val="Textbody"/>
        <w:spacing w:after="0"/>
        <w:ind w:firstLine="709"/>
        <w:jc w:val="both"/>
        <w:rPr>
          <w:rFonts w:eastAsia="Arial" w:cs="Arial"/>
          <w:sz w:val="24"/>
          <w:lang w:eastAsia="ru-RU"/>
        </w:rPr>
      </w:pPr>
      <w:r w:rsidRPr="00853BA5">
        <w:rPr>
          <w:sz w:val="24"/>
        </w:rPr>
        <w:t xml:space="preserve">5.  В случае неудовлетворительной оценки   деятельности Главы по результатам ежегодного отчета перед </w:t>
      </w:r>
      <w:r w:rsidR="007618D5">
        <w:rPr>
          <w:sz w:val="24"/>
        </w:rPr>
        <w:t xml:space="preserve">Щучанской районной Думой </w:t>
      </w:r>
      <w:r w:rsidRPr="00853BA5">
        <w:rPr>
          <w:rFonts w:eastAsia="Arial" w:cs="Arial"/>
          <w:sz w:val="24"/>
          <w:lang w:eastAsia="ru-RU"/>
        </w:rPr>
        <w:t>(далее </w:t>
      </w:r>
      <w:r w:rsidR="007E6769" w:rsidRPr="00853BA5">
        <w:rPr>
          <w:rFonts w:eastAsia="Arial" w:cs="Arial"/>
          <w:sz w:val="24"/>
          <w:lang w:eastAsia="ru-RU"/>
        </w:rPr>
        <w:t>–</w:t>
      </w:r>
      <w:r w:rsidRPr="00853BA5">
        <w:rPr>
          <w:rFonts w:eastAsia="Arial" w:cs="Arial"/>
          <w:sz w:val="24"/>
          <w:lang w:eastAsia="ru-RU"/>
        </w:rPr>
        <w:t> </w:t>
      </w:r>
      <w:r w:rsidR="007E6769" w:rsidRPr="00853BA5">
        <w:rPr>
          <w:rFonts w:eastAsia="Arial" w:cs="Arial"/>
          <w:sz w:val="24"/>
          <w:lang w:eastAsia="ru-RU"/>
        </w:rPr>
        <w:t>Дума</w:t>
      </w:r>
      <w:r w:rsidRPr="00853BA5">
        <w:rPr>
          <w:rFonts w:eastAsia="Arial" w:cs="Arial"/>
          <w:sz w:val="24"/>
          <w:lang w:eastAsia="ru-RU"/>
        </w:rPr>
        <w:t xml:space="preserve">) ежемесячное денежное поощрение Главе не выплачивается в течение </w:t>
      </w:r>
      <w:r w:rsidR="00462EB5">
        <w:rPr>
          <w:rFonts w:eastAsia="Arial" w:cs="Arial"/>
          <w:sz w:val="24"/>
          <w:lang w:eastAsia="ru-RU"/>
        </w:rPr>
        <w:t>3</w:t>
      </w:r>
      <w:r w:rsidRPr="00853BA5">
        <w:rPr>
          <w:rFonts w:eastAsia="Arial" w:cs="Arial"/>
          <w:sz w:val="24"/>
          <w:lang w:eastAsia="ru-RU"/>
        </w:rPr>
        <w:t xml:space="preserve"> месяцев</w:t>
      </w:r>
      <w:r w:rsidR="00C417EF">
        <w:rPr>
          <w:rFonts w:eastAsia="Arial" w:cs="Arial"/>
          <w:sz w:val="24"/>
          <w:lang w:eastAsia="ru-RU"/>
        </w:rPr>
        <w:t xml:space="preserve">, </w:t>
      </w:r>
      <w:r w:rsidR="00C417EF" w:rsidRPr="00EB3AA8">
        <w:rPr>
          <w:rFonts w:eastAsia="Times New Roman" w:cs="Arial"/>
          <w:color w:val="000000"/>
          <w:sz w:val="24"/>
          <w:lang w:eastAsia="ru-RU"/>
        </w:rPr>
        <w:t>начиная с</w:t>
      </w:r>
      <w:r w:rsidR="00C417EF">
        <w:rPr>
          <w:rFonts w:eastAsia="Times New Roman" w:cs="Arial"/>
          <w:color w:val="000000"/>
          <w:sz w:val="24"/>
          <w:lang w:eastAsia="ru-RU"/>
        </w:rPr>
        <w:t xml:space="preserve"> </w:t>
      </w:r>
      <w:proofErr w:type="gramStart"/>
      <w:r w:rsidR="00C417EF" w:rsidRPr="00EB3AA8">
        <w:rPr>
          <w:rFonts w:eastAsia="Times New Roman" w:cs="Arial"/>
          <w:color w:val="000000"/>
          <w:sz w:val="24"/>
          <w:lang w:eastAsia="ru-RU"/>
        </w:rPr>
        <w:t>месяца</w:t>
      </w:r>
      <w:proofErr w:type="gramEnd"/>
      <w:r w:rsidR="00C417EF" w:rsidRPr="00EB3AA8">
        <w:rPr>
          <w:rFonts w:eastAsia="Times New Roman" w:cs="Arial"/>
          <w:color w:val="000000"/>
          <w:sz w:val="24"/>
          <w:lang w:eastAsia="ru-RU"/>
        </w:rPr>
        <w:t xml:space="preserve"> следующего за месяцем, в котором вынесена неудовлетворительная оценка </w:t>
      </w:r>
      <w:r w:rsidR="00C417EF">
        <w:rPr>
          <w:rFonts w:eastAsia="Times New Roman" w:cs="Arial"/>
          <w:color w:val="000000"/>
          <w:sz w:val="24"/>
          <w:lang w:eastAsia="ru-RU"/>
        </w:rPr>
        <w:t>Думой.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C94D62">
        <w:rPr>
          <w:rFonts w:eastAsia="Arial" w:cs="Arial"/>
          <w:sz w:val="24"/>
          <w:lang w:eastAsia="ru-RU"/>
        </w:rPr>
        <w:t>6. </w:t>
      </w:r>
      <w:proofErr w:type="gramStart"/>
      <w:r w:rsidRPr="00C94D62">
        <w:rPr>
          <w:rFonts w:eastAsia="Arial" w:cs="Arial"/>
          <w:sz w:val="24"/>
          <w:lang w:eastAsia="ru-RU"/>
        </w:rPr>
        <w:t>В случаях</w:t>
      </w:r>
      <w:r w:rsidR="00855A10" w:rsidRPr="00C94D62">
        <w:rPr>
          <w:rFonts w:eastAsia="Arial" w:cs="Arial"/>
          <w:sz w:val="24"/>
          <w:lang w:eastAsia="ru-RU"/>
        </w:rPr>
        <w:t>,</w:t>
      </w:r>
      <w:r w:rsidRPr="00C94D62">
        <w:rPr>
          <w:rFonts w:eastAsia="Arial" w:cs="Arial"/>
          <w:sz w:val="24"/>
          <w:lang w:eastAsia="ru-RU"/>
        </w:rPr>
        <w:t xml:space="preserve"> предусмотренных пунктами 1, 2 части 1 статьи 74, а также пунктами 1, 2, 4, 5 части 2 статьи 74.1 Федерального закона от 6 октября 2003 года № 131-ФЗ «Об общих принципах организации местного самоуправления в Российской Федерации», размер ежемесячного денежного поощрения Главе</w:t>
      </w:r>
      <w:r w:rsidRPr="00C94D62">
        <w:rPr>
          <w:sz w:val="24"/>
        </w:rPr>
        <w:t xml:space="preserve"> может быть снижен </w:t>
      </w:r>
      <w:r w:rsidR="007E6769" w:rsidRPr="00C94D62">
        <w:rPr>
          <w:sz w:val="24"/>
        </w:rPr>
        <w:t xml:space="preserve">Думой </w:t>
      </w:r>
      <w:r w:rsidR="00C94D62" w:rsidRPr="00C94D62">
        <w:rPr>
          <w:sz w:val="24"/>
        </w:rPr>
        <w:t>до 100</w:t>
      </w:r>
      <w:r w:rsidRPr="00C94D62">
        <w:rPr>
          <w:sz w:val="24"/>
        </w:rPr>
        <w:t>% от суммы ежемесячного денежного поощрения.</w:t>
      </w:r>
      <w:proofErr w:type="gramEnd"/>
    </w:p>
    <w:p w:rsidR="004401F1" w:rsidRPr="00853BA5" w:rsidRDefault="00553B76">
      <w:pPr>
        <w:pStyle w:val="Textbody"/>
        <w:spacing w:after="0"/>
        <w:jc w:val="both"/>
      </w:pPr>
      <w:r w:rsidRPr="00853BA5">
        <w:rPr>
          <w:rFonts w:eastAsia="Arial" w:cs="Arial"/>
          <w:sz w:val="24"/>
          <w:lang w:eastAsia="ru-RU"/>
        </w:rPr>
        <w:tab/>
        <w:t>7. Решение</w:t>
      </w:r>
      <w:r w:rsidR="007E6769" w:rsidRPr="00853BA5">
        <w:rPr>
          <w:rFonts w:eastAsia="Arial" w:cs="Arial"/>
          <w:sz w:val="24"/>
          <w:lang w:eastAsia="ru-RU"/>
        </w:rPr>
        <w:t xml:space="preserve"> Думы</w:t>
      </w:r>
      <w:r w:rsidRPr="00853BA5">
        <w:rPr>
          <w:rFonts w:eastAsia="Arial" w:cs="Arial"/>
          <w:sz w:val="24"/>
          <w:lang w:eastAsia="ru-RU"/>
        </w:rPr>
        <w:t xml:space="preserve">, указанное в пункте 6 настоящего Порядка, принимается простым большинством голосов депутатов </w:t>
      </w:r>
      <w:r w:rsidR="007618D5">
        <w:rPr>
          <w:rFonts w:eastAsia="Arial" w:cs="Arial"/>
          <w:sz w:val="24"/>
          <w:lang w:eastAsia="ru-RU"/>
        </w:rPr>
        <w:t xml:space="preserve">Думы </w:t>
      </w:r>
      <w:r w:rsidRPr="00853BA5">
        <w:rPr>
          <w:rFonts w:eastAsia="Arial" w:cs="Arial"/>
          <w:sz w:val="24"/>
          <w:lang w:eastAsia="ru-RU"/>
        </w:rPr>
        <w:t>и оформляется муниципальным правовым актом.</w:t>
      </w:r>
    </w:p>
    <w:p w:rsidR="004401F1" w:rsidRPr="00853BA5" w:rsidRDefault="004401F1">
      <w:pPr>
        <w:pStyle w:val="Textbody"/>
        <w:spacing w:after="0"/>
        <w:jc w:val="both"/>
        <w:rPr>
          <w:sz w:val="24"/>
          <w:lang w:eastAsia="ru-RU"/>
        </w:rPr>
      </w:pPr>
    </w:p>
    <w:p w:rsidR="004401F1" w:rsidRPr="00853BA5" w:rsidRDefault="004401F1">
      <w:pPr>
        <w:pStyle w:val="Textbody"/>
        <w:spacing w:after="0"/>
        <w:jc w:val="both"/>
        <w:rPr>
          <w:sz w:val="24"/>
          <w:lang w:eastAsia="ru-RU"/>
        </w:rPr>
      </w:pPr>
    </w:p>
    <w:p w:rsidR="004401F1" w:rsidRPr="00853BA5" w:rsidRDefault="004401F1">
      <w:pPr>
        <w:pStyle w:val="Textbody"/>
        <w:spacing w:after="0"/>
        <w:jc w:val="both"/>
        <w:rPr>
          <w:sz w:val="24"/>
          <w:lang w:eastAsia="ru-RU"/>
        </w:rPr>
      </w:pPr>
    </w:p>
    <w:p w:rsidR="004401F1" w:rsidRPr="00853BA5" w:rsidRDefault="004401F1" w:rsidP="00530CAC">
      <w:pPr>
        <w:pStyle w:val="Textbody"/>
        <w:spacing w:after="0"/>
        <w:jc w:val="both"/>
        <w:rPr>
          <w:rFonts w:eastAsia="Arial" w:cs="Arial"/>
          <w:b/>
          <w:sz w:val="26"/>
          <w:szCs w:val="26"/>
        </w:rPr>
      </w:pPr>
    </w:p>
    <w:p w:rsidR="004401F1" w:rsidRPr="00853BA5" w:rsidRDefault="00553B76" w:rsidP="00530CAC">
      <w:pPr>
        <w:pStyle w:val="Textbody"/>
        <w:tabs>
          <w:tab w:val="left" w:pos="525"/>
        </w:tabs>
        <w:autoSpaceDE w:val="0"/>
        <w:spacing w:after="0"/>
        <w:jc w:val="both"/>
        <w:rPr>
          <w:rFonts w:cs="Arial"/>
          <w:sz w:val="26"/>
          <w:szCs w:val="26"/>
        </w:rPr>
      </w:pPr>
      <w:r w:rsidRPr="00853BA5">
        <w:rPr>
          <w:rFonts w:eastAsia="Arial" w:cs="Arial"/>
          <w:sz w:val="26"/>
          <w:szCs w:val="26"/>
        </w:rPr>
        <w:tab/>
      </w:r>
    </w:p>
    <w:p w:rsidR="004401F1" w:rsidRPr="00853BA5" w:rsidRDefault="004401F1" w:rsidP="00530CAC">
      <w:pPr>
        <w:pStyle w:val="Textbody"/>
        <w:tabs>
          <w:tab w:val="left" w:pos="525"/>
        </w:tabs>
        <w:autoSpaceDE w:val="0"/>
        <w:spacing w:after="0"/>
        <w:jc w:val="both"/>
        <w:rPr>
          <w:rFonts w:eastAsia="Arial" w:cs="Arial"/>
          <w:sz w:val="26"/>
          <w:szCs w:val="26"/>
        </w:rPr>
      </w:pPr>
    </w:p>
    <w:sectPr w:rsidR="004401F1" w:rsidRPr="00853BA5" w:rsidSect="008A0C48">
      <w:pgSz w:w="11906" w:h="16838"/>
      <w:pgMar w:top="720" w:right="56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8A" w:rsidRDefault="00A82C8A">
      <w:r>
        <w:separator/>
      </w:r>
    </w:p>
  </w:endnote>
  <w:endnote w:type="continuationSeparator" w:id="0">
    <w:p w:rsidR="00A82C8A" w:rsidRDefault="00A82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8A" w:rsidRDefault="00A82C8A">
      <w:r>
        <w:rPr>
          <w:color w:val="000000"/>
        </w:rPr>
        <w:separator/>
      </w:r>
    </w:p>
  </w:footnote>
  <w:footnote w:type="continuationSeparator" w:id="0">
    <w:p w:rsidR="00A82C8A" w:rsidRDefault="00A82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4EBF"/>
    <w:multiLevelType w:val="hybridMultilevel"/>
    <w:tmpl w:val="EC5ADDDA"/>
    <w:lvl w:ilvl="0" w:tplc="5D24B66C">
      <w:start w:val="2"/>
      <w:numFmt w:val="bullet"/>
      <w:lvlText w:val=""/>
      <w:lvlJc w:val="left"/>
      <w:pPr>
        <w:ind w:left="1069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87F38BB"/>
    <w:multiLevelType w:val="hybridMultilevel"/>
    <w:tmpl w:val="6DFAA3CA"/>
    <w:lvl w:ilvl="0" w:tplc="5C26ABE8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4572C"/>
    <w:multiLevelType w:val="hybridMultilevel"/>
    <w:tmpl w:val="4CAE2DE4"/>
    <w:lvl w:ilvl="0" w:tplc="FA24C328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1F1"/>
    <w:rsid w:val="000214EF"/>
    <w:rsid w:val="00036D5A"/>
    <w:rsid w:val="00041B31"/>
    <w:rsid w:val="0005530A"/>
    <w:rsid w:val="00071EEC"/>
    <w:rsid w:val="000832EA"/>
    <w:rsid w:val="00092D2C"/>
    <w:rsid w:val="000C4BF3"/>
    <w:rsid w:val="00113B69"/>
    <w:rsid w:val="00127469"/>
    <w:rsid w:val="001348B0"/>
    <w:rsid w:val="00152863"/>
    <w:rsid w:val="00160B37"/>
    <w:rsid w:val="00173573"/>
    <w:rsid w:val="001A4A45"/>
    <w:rsid w:val="00250C51"/>
    <w:rsid w:val="00287B06"/>
    <w:rsid w:val="002C43FA"/>
    <w:rsid w:val="002C69AB"/>
    <w:rsid w:val="002D71CC"/>
    <w:rsid w:val="003015AA"/>
    <w:rsid w:val="003443A4"/>
    <w:rsid w:val="00351D1C"/>
    <w:rsid w:val="00360FE5"/>
    <w:rsid w:val="004239A0"/>
    <w:rsid w:val="004401F1"/>
    <w:rsid w:val="0045600E"/>
    <w:rsid w:val="004569DF"/>
    <w:rsid w:val="00462EB5"/>
    <w:rsid w:val="00486284"/>
    <w:rsid w:val="004A6C94"/>
    <w:rsid w:val="004F09E1"/>
    <w:rsid w:val="004F2107"/>
    <w:rsid w:val="004F5F4A"/>
    <w:rsid w:val="005121D0"/>
    <w:rsid w:val="005137EE"/>
    <w:rsid w:val="00530CAC"/>
    <w:rsid w:val="00553B76"/>
    <w:rsid w:val="00586FED"/>
    <w:rsid w:val="005C1364"/>
    <w:rsid w:val="005F7D68"/>
    <w:rsid w:val="00653623"/>
    <w:rsid w:val="006603AD"/>
    <w:rsid w:val="00743FD2"/>
    <w:rsid w:val="007618D5"/>
    <w:rsid w:val="007B1748"/>
    <w:rsid w:val="007E4C72"/>
    <w:rsid w:val="007E6769"/>
    <w:rsid w:val="007F13BE"/>
    <w:rsid w:val="00800CA1"/>
    <w:rsid w:val="008138CF"/>
    <w:rsid w:val="00836A3A"/>
    <w:rsid w:val="00853BA5"/>
    <w:rsid w:val="00855A10"/>
    <w:rsid w:val="00883915"/>
    <w:rsid w:val="00897759"/>
    <w:rsid w:val="008A0C48"/>
    <w:rsid w:val="008C608F"/>
    <w:rsid w:val="00927F20"/>
    <w:rsid w:val="009320CF"/>
    <w:rsid w:val="009653B3"/>
    <w:rsid w:val="00A31951"/>
    <w:rsid w:val="00A50204"/>
    <w:rsid w:val="00A502FC"/>
    <w:rsid w:val="00A50AC5"/>
    <w:rsid w:val="00A60544"/>
    <w:rsid w:val="00A737F9"/>
    <w:rsid w:val="00A76FA2"/>
    <w:rsid w:val="00A82C8A"/>
    <w:rsid w:val="00A933D2"/>
    <w:rsid w:val="00AC2C38"/>
    <w:rsid w:val="00B0343B"/>
    <w:rsid w:val="00B1165D"/>
    <w:rsid w:val="00B370E6"/>
    <w:rsid w:val="00B47C9C"/>
    <w:rsid w:val="00B54AF6"/>
    <w:rsid w:val="00B7288F"/>
    <w:rsid w:val="00B81EA3"/>
    <w:rsid w:val="00BC0571"/>
    <w:rsid w:val="00BF5284"/>
    <w:rsid w:val="00BF7ED2"/>
    <w:rsid w:val="00C05BDC"/>
    <w:rsid w:val="00C13A1B"/>
    <w:rsid w:val="00C17965"/>
    <w:rsid w:val="00C236DE"/>
    <w:rsid w:val="00C3025B"/>
    <w:rsid w:val="00C417EF"/>
    <w:rsid w:val="00C50546"/>
    <w:rsid w:val="00C94D62"/>
    <w:rsid w:val="00C97CA0"/>
    <w:rsid w:val="00CA3BB5"/>
    <w:rsid w:val="00CD09D0"/>
    <w:rsid w:val="00CF3277"/>
    <w:rsid w:val="00D044ED"/>
    <w:rsid w:val="00D153E0"/>
    <w:rsid w:val="00D3077F"/>
    <w:rsid w:val="00D57A79"/>
    <w:rsid w:val="00DC22B9"/>
    <w:rsid w:val="00DE284A"/>
    <w:rsid w:val="00E244F1"/>
    <w:rsid w:val="00E368EE"/>
    <w:rsid w:val="00E71601"/>
    <w:rsid w:val="00E7764C"/>
    <w:rsid w:val="00EA2607"/>
    <w:rsid w:val="00EA3A20"/>
    <w:rsid w:val="00EA72DC"/>
    <w:rsid w:val="00F43A94"/>
    <w:rsid w:val="00FB026F"/>
    <w:rsid w:val="00FD53DC"/>
    <w:rsid w:val="00FE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0C48"/>
    <w:pPr>
      <w:suppressAutoHyphens/>
    </w:pPr>
  </w:style>
  <w:style w:type="paragraph" w:styleId="2">
    <w:name w:val="heading 2"/>
    <w:basedOn w:val="a0"/>
    <w:next w:val="Textbody"/>
    <w:rsid w:val="008A0C48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Textbody"/>
    <w:rsid w:val="008A0C48"/>
    <w:pPr>
      <w:outlineLvl w:val="3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A0C48"/>
    <w:pPr>
      <w:suppressAutoHyphens/>
    </w:pPr>
  </w:style>
  <w:style w:type="paragraph" w:customStyle="1" w:styleId="Heading">
    <w:name w:val="Heading"/>
    <w:basedOn w:val="Standard"/>
    <w:next w:val="Textbody"/>
    <w:rsid w:val="008A0C48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8A0C48"/>
    <w:pPr>
      <w:spacing w:after="120"/>
    </w:pPr>
  </w:style>
  <w:style w:type="paragraph" w:styleId="a4">
    <w:name w:val="Title"/>
    <w:basedOn w:val="Standard"/>
    <w:next w:val="Textbody"/>
    <w:link w:val="a5"/>
    <w:qFormat/>
    <w:rsid w:val="008A0C48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Subtitle"/>
    <w:basedOn w:val="a0"/>
    <w:next w:val="Textbody"/>
    <w:rsid w:val="008A0C48"/>
    <w:pPr>
      <w:jc w:val="center"/>
    </w:pPr>
  </w:style>
  <w:style w:type="paragraph" w:styleId="a0">
    <w:name w:val="caption"/>
    <w:basedOn w:val="Standard"/>
    <w:rsid w:val="008A0C48"/>
    <w:pPr>
      <w:suppressLineNumbers/>
      <w:spacing w:before="120" w:after="120"/>
    </w:pPr>
    <w:rPr>
      <w:i/>
      <w:iCs/>
      <w:sz w:val="24"/>
    </w:rPr>
  </w:style>
  <w:style w:type="paragraph" w:styleId="a7">
    <w:name w:val="List"/>
    <w:basedOn w:val="Textbody"/>
    <w:rsid w:val="008A0C48"/>
    <w:rPr>
      <w:sz w:val="24"/>
    </w:rPr>
  </w:style>
  <w:style w:type="paragraph" w:customStyle="1" w:styleId="Index">
    <w:name w:val="Index"/>
    <w:basedOn w:val="Standard"/>
    <w:rsid w:val="008A0C48"/>
    <w:pPr>
      <w:suppressLineNumbers/>
    </w:pPr>
    <w:rPr>
      <w:sz w:val="24"/>
    </w:rPr>
  </w:style>
  <w:style w:type="paragraph" w:customStyle="1" w:styleId="ConsPlusTitle">
    <w:name w:val="ConsPlusTitle"/>
    <w:next w:val="Standard"/>
    <w:rsid w:val="008A0C48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rsid w:val="008A0C48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ConsPlusDocList">
    <w:name w:val="ConsPlusDocList"/>
    <w:next w:val="Standard"/>
    <w:rsid w:val="008A0C48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rsid w:val="008A0C48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rsid w:val="008A0C48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8A0C48"/>
    <w:pPr>
      <w:suppressLineNumbers/>
    </w:pPr>
  </w:style>
  <w:style w:type="paragraph" w:customStyle="1" w:styleId="TableHeading">
    <w:name w:val="Table Heading"/>
    <w:basedOn w:val="TableContents"/>
    <w:rsid w:val="008A0C48"/>
    <w:pPr>
      <w:jc w:val="center"/>
    </w:pPr>
    <w:rPr>
      <w:b/>
      <w:bCs/>
    </w:rPr>
  </w:style>
  <w:style w:type="paragraph" w:styleId="a8">
    <w:name w:val="header"/>
    <w:basedOn w:val="Standard"/>
    <w:rsid w:val="008A0C48"/>
    <w:pPr>
      <w:suppressLineNumbers/>
      <w:tabs>
        <w:tab w:val="center" w:pos="4961"/>
        <w:tab w:val="right" w:pos="9922"/>
      </w:tabs>
    </w:pPr>
  </w:style>
  <w:style w:type="paragraph" w:styleId="a9">
    <w:name w:val="No Spacing"/>
    <w:rsid w:val="008A0C48"/>
    <w:pPr>
      <w:widowControl/>
      <w:suppressAutoHyphens/>
    </w:pPr>
    <w:rPr>
      <w:rFonts w:ascii="Arial Unicode MS" w:eastAsia="Arial Unicode MS" w:hAnsi="Arial Unicode MS" w:cs="Calibri"/>
      <w:color w:val="000000"/>
      <w:sz w:val="22"/>
      <w:szCs w:val="22"/>
      <w:lang w:bidi="ar-SA"/>
    </w:rPr>
  </w:style>
  <w:style w:type="paragraph" w:customStyle="1" w:styleId="31">
    <w:name w:val="Основной текст (3)1"/>
    <w:basedOn w:val="Standard"/>
    <w:rsid w:val="008A0C48"/>
    <w:pPr>
      <w:shd w:val="clear" w:color="auto" w:fill="FFFFFF"/>
      <w:spacing w:before="780" w:line="322" w:lineRule="exact"/>
    </w:pPr>
    <w:rPr>
      <w:sz w:val="28"/>
      <w:szCs w:val="28"/>
    </w:rPr>
  </w:style>
  <w:style w:type="paragraph" w:customStyle="1" w:styleId="41">
    <w:name w:val="Основной текст (4)1"/>
    <w:basedOn w:val="Standard"/>
    <w:rsid w:val="008A0C48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customStyle="1" w:styleId="PreformattedText">
    <w:name w:val="Preformatted Text"/>
    <w:basedOn w:val="Standard"/>
    <w:rsid w:val="008A0C48"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basedOn w:val="Standard"/>
    <w:rsid w:val="008A0C48"/>
    <w:pPr>
      <w:autoSpaceDE w:val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umberingSymbols">
    <w:name w:val="Numbering Symbols"/>
    <w:rsid w:val="008A0C48"/>
    <w:rPr>
      <w:sz w:val="25"/>
      <w:szCs w:val="28"/>
    </w:rPr>
  </w:style>
  <w:style w:type="character" w:customStyle="1" w:styleId="Internetlink">
    <w:name w:val="Internet link"/>
    <w:rsid w:val="008A0C48"/>
    <w:rPr>
      <w:color w:val="000080"/>
      <w:u w:val="single"/>
    </w:rPr>
  </w:style>
  <w:style w:type="character" w:customStyle="1" w:styleId="BulletSymbols">
    <w:name w:val="Bullet Symbols"/>
    <w:rsid w:val="008A0C48"/>
    <w:rPr>
      <w:rFonts w:ascii="OpenSymbol" w:eastAsia="OpenSymbol" w:hAnsi="OpenSymbol" w:cs="OpenSymbol"/>
    </w:rPr>
  </w:style>
  <w:style w:type="character" w:styleId="aa">
    <w:name w:val="page number"/>
    <w:rsid w:val="008A0C48"/>
  </w:style>
  <w:style w:type="character" w:customStyle="1" w:styleId="Q">
    <w:name w:val="Q"/>
    <w:rsid w:val="008A0C48"/>
  </w:style>
  <w:style w:type="character" w:customStyle="1" w:styleId="StrongEmphasis">
    <w:name w:val="Strong Emphasis"/>
    <w:rsid w:val="008A0C4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348B0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1348B0"/>
    <w:rPr>
      <w:rFonts w:ascii="Tahoma" w:hAnsi="Tahoma"/>
      <w:sz w:val="16"/>
      <w:szCs w:val="14"/>
    </w:rPr>
  </w:style>
  <w:style w:type="paragraph" w:styleId="ad">
    <w:name w:val="Normal (Web)"/>
    <w:basedOn w:val="a"/>
    <w:uiPriority w:val="99"/>
    <w:unhideWhenUsed/>
    <w:rsid w:val="00530CAC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customStyle="1" w:styleId="ae">
    <w:basedOn w:val="a"/>
    <w:next w:val="a4"/>
    <w:qFormat/>
    <w:rsid w:val="003443A4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f">
    <w:name w:val="Основной текст_"/>
    <w:basedOn w:val="a1"/>
    <w:link w:val="3"/>
    <w:rsid w:val="00351D1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f"/>
    <w:rsid w:val="00351D1C"/>
    <w:pPr>
      <w:widowControl/>
      <w:shd w:val="clear" w:color="auto" w:fill="FFFFFF"/>
      <w:suppressAutoHyphens w:val="0"/>
      <w:autoSpaceDN/>
      <w:spacing w:before="240" w:after="240" w:line="269" w:lineRule="exact"/>
      <w:jc w:val="both"/>
      <w:textAlignment w:val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5">
    <w:name w:val="Название Знак"/>
    <w:basedOn w:val="a1"/>
    <w:link w:val="a4"/>
    <w:rsid w:val="00351D1C"/>
    <w:rPr>
      <w:rFonts w:eastAsia="Microsoft YaHei"/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9320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932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Admin</cp:lastModifiedBy>
  <cp:revision>5</cp:revision>
  <cp:lastPrinted>2021-11-29T12:08:00Z</cp:lastPrinted>
  <dcterms:created xsi:type="dcterms:W3CDTF">2021-11-19T11:59:00Z</dcterms:created>
  <dcterms:modified xsi:type="dcterms:W3CDTF">2021-12-01T04:54:00Z</dcterms:modified>
</cp:coreProperties>
</file>