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17" w:rsidRDefault="00591A17" w:rsidP="00591A17">
      <w:pPr>
        <w:pStyle w:val="1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КУРГАНСКАЯ ОБЛАСТЬ</w:t>
      </w:r>
    </w:p>
    <w:p w:rsidR="00591A17" w:rsidRDefault="00591A17" w:rsidP="00591A17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ЩУЧАНСКИЙ МУНИЦИПАЛЬНЫЙ ОКРУГ</w:t>
      </w:r>
    </w:p>
    <w:p w:rsidR="00591A17" w:rsidRDefault="00591A17" w:rsidP="00591A17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АДМИНИСТРАЦИЯ ЩУЧАНСКОГО МУНИЦИПАЛЬНОГО ОКРУГА</w:t>
      </w:r>
    </w:p>
    <w:p w:rsidR="00591A17" w:rsidRDefault="00591A17" w:rsidP="00591A1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КУРГАНСКОЙ ОБЛАСТИ</w:t>
      </w:r>
    </w:p>
    <w:p w:rsidR="00591A17" w:rsidRDefault="00591A17" w:rsidP="00591A17">
      <w:pPr>
        <w:jc w:val="center"/>
        <w:rPr>
          <w:rFonts w:ascii="Arial" w:hAnsi="Arial" w:cs="Arial"/>
          <w:b/>
          <w:bCs/>
        </w:rPr>
      </w:pPr>
    </w:p>
    <w:p w:rsidR="00591A17" w:rsidRDefault="00591A17" w:rsidP="00591A1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591A17" w:rsidRDefault="00591A17" w:rsidP="00591A17">
      <w:pPr>
        <w:jc w:val="center"/>
        <w:rPr>
          <w:rFonts w:ascii="Arial" w:hAnsi="Arial" w:cs="Arial"/>
          <w:b/>
          <w:bCs/>
        </w:rPr>
      </w:pPr>
    </w:p>
    <w:p w:rsidR="00591A17" w:rsidRDefault="00591A17" w:rsidP="00591A17">
      <w:pPr>
        <w:jc w:val="center"/>
        <w:rPr>
          <w:rFonts w:ascii="Arial" w:hAnsi="Arial" w:cs="Arial"/>
          <w:b/>
          <w:bCs/>
        </w:rPr>
      </w:pPr>
    </w:p>
    <w:p w:rsidR="00591A17" w:rsidRDefault="00591A17" w:rsidP="00591A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« </w:t>
      </w:r>
      <w:r w:rsidR="00214AB1"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 xml:space="preserve"> » </w:t>
      </w:r>
      <w:r w:rsidR="00214AB1">
        <w:rPr>
          <w:rFonts w:ascii="Arial" w:hAnsi="Arial" w:cs="Arial"/>
          <w:b/>
          <w:bCs/>
        </w:rPr>
        <w:t xml:space="preserve">мая </w:t>
      </w:r>
      <w:r>
        <w:rPr>
          <w:rFonts w:ascii="Arial" w:hAnsi="Arial" w:cs="Arial"/>
          <w:b/>
          <w:bCs/>
        </w:rPr>
        <w:t xml:space="preserve">2025 года     </w:t>
      </w:r>
      <w:r w:rsidR="00214AB1">
        <w:rPr>
          <w:rFonts w:ascii="Arial" w:hAnsi="Arial" w:cs="Arial"/>
          <w:b/>
          <w:bCs/>
        </w:rPr>
        <w:t xml:space="preserve">                </w:t>
      </w:r>
      <w:r>
        <w:rPr>
          <w:rFonts w:ascii="Arial" w:hAnsi="Arial" w:cs="Arial"/>
          <w:b/>
          <w:bCs/>
        </w:rPr>
        <w:t xml:space="preserve">№ </w:t>
      </w:r>
      <w:r w:rsidR="00214AB1">
        <w:rPr>
          <w:rFonts w:ascii="Arial" w:hAnsi="Arial" w:cs="Arial"/>
          <w:b/>
          <w:bCs/>
        </w:rPr>
        <w:t>382</w:t>
      </w:r>
    </w:p>
    <w:p w:rsidR="00591A17" w:rsidRDefault="00591A17" w:rsidP="00591A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г. Щучье</w:t>
      </w:r>
    </w:p>
    <w:p w:rsidR="00591A17" w:rsidRDefault="00591A17" w:rsidP="00591A17">
      <w:pPr>
        <w:rPr>
          <w:rFonts w:ascii="Arial" w:hAnsi="Arial" w:cs="Arial"/>
          <w:b/>
          <w:bCs/>
        </w:rPr>
      </w:pPr>
    </w:p>
    <w:p w:rsidR="00591A17" w:rsidRDefault="00591A17" w:rsidP="00591A1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 предоставлении </w:t>
      </w:r>
    </w:p>
    <w:p w:rsidR="00591A17" w:rsidRDefault="00591A17" w:rsidP="00591A1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 аренду муниципального имущества без торгов</w:t>
      </w:r>
    </w:p>
    <w:p w:rsidR="00591A17" w:rsidRDefault="00591A17" w:rsidP="00591A17">
      <w:pPr>
        <w:jc w:val="center"/>
      </w:pPr>
      <w:r>
        <w:rPr>
          <w:rFonts w:ascii="Arial" w:hAnsi="Arial" w:cs="Arial"/>
          <w:b/>
          <w:bCs/>
        </w:rPr>
        <w:t>ПАО «Ростелеком»</w:t>
      </w:r>
    </w:p>
    <w:p w:rsidR="00591A17" w:rsidRDefault="00591A17" w:rsidP="00591A17">
      <w:pPr>
        <w:jc w:val="center"/>
        <w:rPr>
          <w:rFonts w:ascii="Arial" w:hAnsi="Arial" w:cs="Arial"/>
          <w:b/>
          <w:bCs/>
        </w:rPr>
      </w:pPr>
    </w:p>
    <w:p w:rsidR="00591A17" w:rsidRPr="00862998" w:rsidRDefault="00591A17" w:rsidP="00591A17">
      <w:pPr>
        <w:pStyle w:val="a3"/>
        <w:ind w:right="-82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</w:t>
      </w:r>
      <w:r w:rsidRPr="00862998">
        <w:rPr>
          <w:rFonts w:ascii="Arial" w:hAnsi="Arial" w:cs="Arial"/>
          <w:sz w:val="24"/>
        </w:rPr>
        <w:t xml:space="preserve"> соответствии с </w:t>
      </w:r>
      <w:hyperlink r:id="rId5" w:history="1">
        <w:r w:rsidRPr="00862998">
          <w:rPr>
            <w:rStyle w:val="a5"/>
            <w:rFonts w:ascii="Arial" w:hAnsi="Arial" w:cs="Arial"/>
            <w:bCs/>
            <w:color w:val="auto"/>
            <w:sz w:val="24"/>
            <w:u w:val="none"/>
            <w:shd w:val="clear" w:color="auto" w:fill="FFFFFF"/>
          </w:rPr>
          <w:t>Федеральны</w:t>
        </w:r>
        <w:r>
          <w:rPr>
            <w:rStyle w:val="a5"/>
            <w:rFonts w:ascii="Arial" w:hAnsi="Arial" w:cs="Arial"/>
            <w:bCs/>
            <w:color w:val="auto"/>
            <w:sz w:val="24"/>
            <w:u w:val="none"/>
            <w:shd w:val="clear" w:color="auto" w:fill="FFFFFF"/>
          </w:rPr>
          <w:t>м</w:t>
        </w:r>
        <w:r w:rsidRPr="00862998">
          <w:rPr>
            <w:rStyle w:val="a5"/>
            <w:rFonts w:ascii="Arial" w:hAnsi="Arial" w:cs="Arial"/>
            <w:bCs/>
            <w:color w:val="auto"/>
            <w:sz w:val="24"/>
            <w:u w:val="none"/>
            <w:shd w:val="clear" w:color="auto" w:fill="FFFFFF"/>
          </w:rPr>
          <w:t xml:space="preserve"> закон</w:t>
        </w:r>
        <w:r>
          <w:rPr>
            <w:rStyle w:val="a5"/>
            <w:rFonts w:ascii="Arial" w:hAnsi="Arial" w:cs="Arial"/>
            <w:bCs/>
            <w:color w:val="auto"/>
            <w:sz w:val="24"/>
            <w:u w:val="none"/>
            <w:shd w:val="clear" w:color="auto" w:fill="FFFFFF"/>
          </w:rPr>
          <w:t>ом</w:t>
        </w:r>
        <w:r w:rsidRPr="00862998">
          <w:rPr>
            <w:rStyle w:val="a5"/>
            <w:rFonts w:ascii="Arial" w:hAnsi="Arial" w:cs="Arial"/>
            <w:bCs/>
            <w:color w:val="auto"/>
            <w:sz w:val="24"/>
            <w:u w:val="none"/>
            <w:shd w:val="clear" w:color="auto" w:fill="FFFFFF"/>
          </w:rPr>
          <w:t xml:space="preserve"> от 26.07.2006 N 135-ФЗ "О защите конкуренции"</w:t>
        </w:r>
      </w:hyperlink>
      <w:r w:rsidRPr="00862998">
        <w:rPr>
          <w:rFonts w:ascii="Arial" w:hAnsi="Arial" w:cs="Arial"/>
          <w:sz w:val="24"/>
        </w:rPr>
        <w:t xml:space="preserve">, </w:t>
      </w:r>
      <w:r w:rsidRPr="004A7F07">
        <w:rPr>
          <w:rFonts w:ascii="Arial" w:hAnsi="Arial" w:cs="Arial"/>
          <w:sz w:val="24"/>
        </w:rPr>
        <w:t>Федеральным законом от 6 октября 2003 года №131-ФЗ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</w:rPr>
        <w:t xml:space="preserve">, </w:t>
      </w:r>
      <w:r w:rsidRPr="004A7F07">
        <w:rPr>
          <w:rFonts w:ascii="Arial" w:hAnsi="Arial" w:cs="Arial"/>
          <w:sz w:val="24"/>
        </w:rPr>
        <w:t>руководствуясь</w:t>
      </w:r>
      <w:r w:rsidRPr="001D7BD0">
        <w:rPr>
          <w:rFonts w:ascii="Arial" w:hAnsi="Arial" w:cs="Arial"/>
          <w:sz w:val="24"/>
        </w:rPr>
        <w:t xml:space="preserve"> Уставом Щучанского муниципального округа Курганской области</w:t>
      </w:r>
      <w:r>
        <w:rPr>
          <w:rFonts w:ascii="Arial" w:hAnsi="Arial" w:cs="Arial"/>
          <w:sz w:val="24"/>
        </w:rPr>
        <w:t xml:space="preserve">, </w:t>
      </w:r>
      <w:r w:rsidRPr="00862998">
        <w:rPr>
          <w:rFonts w:ascii="Arial" w:hAnsi="Arial" w:cs="Arial"/>
          <w:sz w:val="24"/>
        </w:rPr>
        <w:t>Администрация Щучанского муниципального округа Курганской области</w:t>
      </w:r>
    </w:p>
    <w:p w:rsidR="00591A17" w:rsidRDefault="00591A17" w:rsidP="00591A17">
      <w:pPr>
        <w:pStyle w:val="a3"/>
        <w:ind w:right="-8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ПОСТАНОВЛЯЕТ:  </w:t>
      </w:r>
    </w:p>
    <w:p w:rsidR="00591A17" w:rsidRDefault="00591A17" w:rsidP="00591A17">
      <w:pPr>
        <w:tabs>
          <w:tab w:val="left" w:pos="2190"/>
        </w:tabs>
        <w:spacing w:line="0" w:lineRule="atLeast"/>
        <w:jc w:val="both"/>
      </w:pPr>
      <w:r>
        <w:t xml:space="preserve">          </w:t>
      </w:r>
      <w:r>
        <w:rPr>
          <w:rFonts w:ascii="Arial" w:hAnsi="Arial" w:cs="Arial"/>
        </w:rPr>
        <w:t xml:space="preserve">1.  Предоставить в аренду Публичному Акционерному Обществу «Ростелеком» ОГРН 1027700198767, ИНН 7707049388, КПП 720343002 юридический адрес: 191167, г. Санкт-Петербург </w:t>
      </w:r>
      <w:proofErr w:type="spellStart"/>
      <w:r>
        <w:rPr>
          <w:rFonts w:ascii="Arial" w:hAnsi="Arial" w:cs="Arial"/>
        </w:rPr>
        <w:t>вн.тер.г</w:t>
      </w:r>
      <w:proofErr w:type="spellEnd"/>
      <w:r>
        <w:rPr>
          <w:rFonts w:ascii="Arial" w:hAnsi="Arial" w:cs="Arial"/>
        </w:rPr>
        <w:t xml:space="preserve">. муниципальный округ </w:t>
      </w:r>
      <w:proofErr w:type="spellStart"/>
      <w:r>
        <w:rPr>
          <w:rFonts w:ascii="Arial" w:hAnsi="Arial" w:cs="Arial"/>
        </w:rPr>
        <w:t>Смольнинское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Синапская</w:t>
      </w:r>
      <w:proofErr w:type="spellEnd"/>
      <w:r>
        <w:rPr>
          <w:rFonts w:ascii="Arial" w:hAnsi="Arial" w:cs="Arial"/>
        </w:rPr>
        <w:t xml:space="preserve"> н</w:t>
      </w:r>
      <w:r w:rsidR="00BE3101">
        <w:rPr>
          <w:rFonts w:ascii="Arial" w:hAnsi="Arial" w:cs="Arial"/>
        </w:rPr>
        <w:t>абережная, д.14, литер А</w:t>
      </w:r>
      <w:r>
        <w:rPr>
          <w:rFonts w:ascii="Arial" w:hAnsi="Arial" w:cs="Arial"/>
        </w:rPr>
        <w:t xml:space="preserve"> нежил</w:t>
      </w:r>
      <w:r w:rsidR="00BE3101">
        <w:rPr>
          <w:rFonts w:ascii="Arial" w:hAnsi="Arial" w:cs="Arial"/>
        </w:rPr>
        <w:t>о</w:t>
      </w:r>
      <w:r>
        <w:rPr>
          <w:rFonts w:ascii="Arial" w:hAnsi="Arial" w:cs="Arial"/>
        </w:rPr>
        <w:t>е помещени</w:t>
      </w:r>
      <w:r w:rsidR="00BE3101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, </w:t>
      </w:r>
      <w:r w:rsidR="00BE3101">
        <w:rPr>
          <w:rFonts w:ascii="Arial" w:hAnsi="Arial" w:cs="Arial"/>
        </w:rPr>
        <w:t xml:space="preserve">на поэтажном плане №10, </w:t>
      </w:r>
      <w:r>
        <w:rPr>
          <w:rFonts w:ascii="Arial" w:hAnsi="Arial" w:cs="Arial"/>
        </w:rPr>
        <w:t xml:space="preserve">общей площадью </w:t>
      </w:r>
      <w:r w:rsidR="00BE3101">
        <w:rPr>
          <w:rFonts w:ascii="Arial" w:hAnsi="Arial" w:cs="Arial"/>
        </w:rPr>
        <w:t>17,9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 xml:space="preserve">. </w:t>
      </w:r>
      <w:r w:rsidR="00BE3101">
        <w:rPr>
          <w:rFonts w:ascii="Arial" w:hAnsi="Arial" w:cs="Arial"/>
        </w:rPr>
        <w:t xml:space="preserve">расположенное на 1-м этаже здания </w:t>
      </w:r>
      <w:r w:rsidRPr="0037287D">
        <w:rPr>
          <w:rFonts w:ascii="Arial" w:hAnsi="Arial" w:cs="Arial"/>
        </w:rPr>
        <w:t>с кадастровым номером 45:23:040</w:t>
      </w:r>
      <w:r w:rsidR="00BE3101">
        <w:rPr>
          <w:rFonts w:ascii="Arial" w:hAnsi="Arial" w:cs="Arial"/>
        </w:rPr>
        <w:t>8</w:t>
      </w:r>
      <w:r w:rsidRPr="0037287D">
        <w:rPr>
          <w:rFonts w:ascii="Arial" w:hAnsi="Arial" w:cs="Arial"/>
        </w:rPr>
        <w:t>0</w:t>
      </w:r>
      <w:r w:rsidR="00BE3101">
        <w:rPr>
          <w:rFonts w:ascii="Arial" w:hAnsi="Arial" w:cs="Arial"/>
        </w:rPr>
        <w:t>3</w:t>
      </w:r>
      <w:r w:rsidRPr="0037287D">
        <w:rPr>
          <w:rFonts w:ascii="Arial" w:hAnsi="Arial" w:cs="Arial"/>
        </w:rPr>
        <w:t>:</w:t>
      </w:r>
      <w:r w:rsidR="00BE3101">
        <w:rPr>
          <w:rFonts w:ascii="Arial" w:hAnsi="Arial" w:cs="Arial"/>
        </w:rPr>
        <w:t>396</w:t>
      </w:r>
      <w:r>
        <w:rPr>
          <w:rFonts w:ascii="Arial" w:hAnsi="Arial" w:cs="Arial"/>
        </w:rPr>
        <w:t xml:space="preserve">, местоположение: Курганская область, Щучанский район, с. </w:t>
      </w:r>
      <w:r w:rsidR="00BE3101">
        <w:rPr>
          <w:rFonts w:ascii="Arial" w:hAnsi="Arial" w:cs="Arial"/>
        </w:rPr>
        <w:t>Сухоборское, ул. Калинина, д. 17</w:t>
      </w:r>
      <w:r>
        <w:rPr>
          <w:rFonts w:ascii="Arial" w:hAnsi="Arial" w:cs="Arial"/>
        </w:rPr>
        <w:t>.</w:t>
      </w:r>
    </w:p>
    <w:p w:rsidR="00591A17" w:rsidRDefault="00591A17" w:rsidP="00591A17">
      <w:pPr>
        <w:spacing w:line="0" w:lineRule="atLeast"/>
        <w:ind w:right="-8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Комитету имущественных и земельных отношений Администрации Щучанского муниципального округа Курганской области заключить договор аренды на вышеуказанное муниципальное имущество</w:t>
      </w:r>
      <w:r w:rsidR="00BE3101">
        <w:rPr>
          <w:rFonts w:ascii="Arial" w:hAnsi="Arial" w:cs="Arial"/>
        </w:rPr>
        <w:t>.</w:t>
      </w:r>
    </w:p>
    <w:p w:rsidR="00591A17" w:rsidRDefault="00591A17" w:rsidP="00591A17">
      <w:pPr>
        <w:ind w:right="-72"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3. Установить арендную плату на право заключения договора аренды муниципального имущества в размере (15</w:t>
      </w:r>
      <w:r w:rsidR="00BE3101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руб., за 1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 xml:space="preserve">.,), определенной по результатам рыночной  оценки в соответствии с Федеральным законом от 29 июля 1998 года №135-ФЗ «Об оценочной деятельности в Российской Федерации» согласно отчета оценщика Игнатьевой Т.Л. от </w:t>
      </w:r>
      <w:r w:rsidR="00BE3101">
        <w:rPr>
          <w:rFonts w:ascii="Arial" w:hAnsi="Arial" w:cs="Arial"/>
        </w:rPr>
        <w:t>10</w:t>
      </w:r>
      <w:r>
        <w:rPr>
          <w:rFonts w:ascii="Arial" w:hAnsi="Arial" w:cs="Arial"/>
        </w:rPr>
        <w:t>.04.2025г. №</w:t>
      </w:r>
      <w:r w:rsidR="00BE3101">
        <w:rPr>
          <w:rFonts w:ascii="Arial" w:hAnsi="Arial" w:cs="Arial"/>
        </w:rPr>
        <w:t>76/2</w:t>
      </w:r>
      <w:r>
        <w:rPr>
          <w:rFonts w:ascii="Arial" w:hAnsi="Arial" w:cs="Arial"/>
        </w:rPr>
        <w:t>-25 «Об оценке рыночной стоимости арендной платы за нежил</w:t>
      </w:r>
      <w:r w:rsidR="00BE3101">
        <w:rPr>
          <w:rFonts w:ascii="Arial" w:hAnsi="Arial" w:cs="Arial"/>
        </w:rPr>
        <w:t>ое</w:t>
      </w:r>
      <w:r>
        <w:rPr>
          <w:rFonts w:ascii="Arial" w:hAnsi="Arial" w:cs="Arial"/>
        </w:rPr>
        <w:t xml:space="preserve"> помещени</w:t>
      </w:r>
      <w:r w:rsidR="00BE3101">
        <w:rPr>
          <w:rFonts w:ascii="Arial" w:hAnsi="Arial" w:cs="Arial"/>
        </w:rPr>
        <w:t xml:space="preserve">е, номер на поэтажном плане: №10, площадь: 17,9 </w:t>
      </w:r>
      <w:proofErr w:type="spellStart"/>
      <w:r w:rsidR="00BE3101">
        <w:rPr>
          <w:rFonts w:ascii="Arial" w:hAnsi="Arial" w:cs="Arial"/>
        </w:rPr>
        <w:t>кв.м</w:t>
      </w:r>
      <w:proofErr w:type="spellEnd"/>
      <w:r w:rsidR="00BE3101">
        <w:rPr>
          <w:rFonts w:ascii="Arial" w:hAnsi="Arial" w:cs="Arial"/>
        </w:rPr>
        <w:t>., расположенное на 1 этаже в административном здании с кадастровым номером: 45:23:040803:396, адрес (местоположение) здания: Россия, Курганская область, Щучанский район, с. Сухоборское, ул. Калинина, д.17».</w:t>
      </w:r>
      <w:r>
        <w:rPr>
          <w:rFonts w:ascii="Arial" w:hAnsi="Arial" w:cs="Arial"/>
        </w:rPr>
        <w:t xml:space="preserve"> </w:t>
      </w:r>
    </w:p>
    <w:p w:rsidR="00591A17" w:rsidRDefault="00591A17" w:rsidP="00591A17">
      <w:pPr>
        <w:ind w:right="-8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 Постановление вступает в законную силу с момента подписания настоящего постановления.</w:t>
      </w:r>
    </w:p>
    <w:p w:rsidR="00591A17" w:rsidRPr="00214AB1" w:rsidRDefault="00591A17" w:rsidP="00214AB1">
      <w:pPr>
        <w:pStyle w:val="2"/>
        <w:ind w:right="-82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 </w:t>
      </w:r>
      <w:proofErr w:type="gramStart"/>
      <w:r>
        <w:rPr>
          <w:rFonts w:ascii="Arial" w:hAnsi="Arial" w:cs="Arial"/>
          <w:sz w:val="24"/>
        </w:rPr>
        <w:t>Контроль за</w:t>
      </w:r>
      <w:proofErr w:type="gramEnd"/>
      <w:r>
        <w:rPr>
          <w:rFonts w:ascii="Arial" w:hAnsi="Arial" w:cs="Arial"/>
          <w:sz w:val="24"/>
        </w:rPr>
        <w:t xml:space="preserve"> выполнением настоящего постановления оставляю за собой.</w:t>
      </w:r>
    </w:p>
    <w:p w:rsidR="00591A17" w:rsidRDefault="00591A17" w:rsidP="00591A17">
      <w:pPr>
        <w:rPr>
          <w:rFonts w:ascii="Arial" w:hAnsi="Arial" w:cs="Arial"/>
        </w:rPr>
      </w:pPr>
    </w:p>
    <w:p w:rsidR="00591A17" w:rsidRDefault="00591A17" w:rsidP="00591A17">
      <w:pPr>
        <w:rPr>
          <w:rFonts w:ascii="Arial" w:hAnsi="Arial" w:cs="Arial"/>
        </w:rPr>
      </w:pPr>
      <w:r>
        <w:rPr>
          <w:rFonts w:ascii="Arial" w:hAnsi="Arial" w:cs="Arial"/>
        </w:rPr>
        <w:t>Глава Щучанского муниципального округа</w:t>
      </w:r>
    </w:p>
    <w:p w:rsidR="00591A17" w:rsidRDefault="00591A17" w:rsidP="00591A17">
      <w:pPr>
        <w:rPr>
          <w:rFonts w:ascii="Arial" w:hAnsi="Arial" w:cs="Arial"/>
        </w:rPr>
      </w:pPr>
      <w:r>
        <w:rPr>
          <w:rFonts w:ascii="Arial" w:hAnsi="Arial" w:cs="Arial"/>
        </w:rPr>
        <w:t>Курганской области                                                                              П.А. Самохвалов</w:t>
      </w:r>
    </w:p>
    <w:p w:rsidR="00591A17" w:rsidRDefault="00591A17" w:rsidP="00591A17">
      <w:pPr>
        <w:rPr>
          <w:rFonts w:ascii="Arial" w:hAnsi="Arial" w:cs="Arial"/>
          <w:sz w:val="16"/>
          <w:szCs w:val="16"/>
        </w:rPr>
      </w:pPr>
    </w:p>
    <w:p w:rsidR="00591A17" w:rsidRDefault="00591A17" w:rsidP="00591A17">
      <w:pPr>
        <w:rPr>
          <w:rFonts w:ascii="Arial" w:hAnsi="Arial" w:cs="Arial"/>
          <w:sz w:val="16"/>
          <w:szCs w:val="16"/>
        </w:rPr>
      </w:pPr>
    </w:p>
    <w:p w:rsidR="00591A17" w:rsidRDefault="00591A17" w:rsidP="00591A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Исп. Плеханова Н.В.</w:t>
      </w:r>
    </w:p>
    <w:p w:rsidR="00591A17" w:rsidRDefault="00591A17" w:rsidP="00591A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835244236853</w:t>
      </w:r>
    </w:p>
    <w:p w:rsidR="00591A17" w:rsidRDefault="00591A17" w:rsidP="00591A17"/>
    <w:p w:rsidR="00B37D48" w:rsidRDefault="00B37D48"/>
    <w:sectPr w:rsidR="00B37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4A"/>
    <w:rsid w:val="0019232C"/>
    <w:rsid w:val="00214AB1"/>
    <w:rsid w:val="00310D4A"/>
    <w:rsid w:val="00552A92"/>
    <w:rsid w:val="00591A17"/>
    <w:rsid w:val="00917048"/>
    <w:rsid w:val="00996981"/>
    <w:rsid w:val="00B37D48"/>
    <w:rsid w:val="00BE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32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23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9232C"/>
    <w:rPr>
      <w:sz w:val="28"/>
    </w:rPr>
  </w:style>
  <w:style w:type="character" w:customStyle="1" w:styleId="a4">
    <w:name w:val="Основной текст Знак"/>
    <w:basedOn w:val="a0"/>
    <w:link w:val="a3"/>
    <w:rsid w:val="001923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9232C"/>
    <w:pPr>
      <w:ind w:right="-81" w:firstLine="36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923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unhideWhenUsed/>
    <w:rsid w:val="001923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1A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1A1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32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23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9232C"/>
    <w:rPr>
      <w:sz w:val="28"/>
    </w:rPr>
  </w:style>
  <w:style w:type="character" w:customStyle="1" w:styleId="a4">
    <w:name w:val="Основной текст Знак"/>
    <w:basedOn w:val="a0"/>
    <w:link w:val="a3"/>
    <w:rsid w:val="001923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9232C"/>
    <w:pPr>
      <w:ind w:right="-81" w:firstLine="36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923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unhideWhenUsed/>
    <w:rsid w:val="001923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1A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1A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6176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Общий</cp:lastModifiedBy>
  <cp:revision>8</cp:revision>
  <cp:lastPrinted>2025-05-13T08:24:00Z</cp:lastPrinted>
  <dcterms:created xsi:type="dcterms:W3CDTF">2025-05-07T11:38:00Z</dcterms:created>
  <dcterms:modified xsi:type="dcterms:W3CDTF">2025-06-09T11:45:00Z</dcterms:modified>
</cp:coreProperties>
</file>