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B7" w:rsidRPr="006D3AFE" w:rsidRDefault="000C60B7" w:rsidP="006D3AF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3AFE">
        <w:rPr>
          <w:rFonts w:ascii="Arial" w:hAnsi="Arial" w:cs="Arial"/>
          <w:b/>
          <w:sz w:val="24"/>
          <w:szCs w:val="24"/>
        </w:rPr>
        <w:t>КУРГАНСКАЯ ОБЛАСТЬ</w:t>
      </w:r>
    </w:p>
    <w:p w:rsidR="000C60B7" w:rsidRPr="006D3AFE" w:rsidRDefault="000C60B7" w:rsidP="006D3AF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3AFE">
        <w:rPr>
          <w:rFonts w:ascii="Arial" w:hAnsi="Arial" w:cs="Arial"/>
          <w:b/>
          <w:sz w:val="24"/>
          <w:szCs w:val="24"/>
        </w:rPr>
        <w:t xml:space="preserve">ЩУЧАНСКИЙ МУНИЦИПАЛЬНЫЙ ОКРУГ КУРГАНСКОЙ ОБЛАСТИ </w:t>
      </w:r>
    </w:p>
    <w:p w:rsidR="000C60B7" w:rsidRPr="006D3AFE" w:rsidRDefault="000C60B7" w:rsidP="006D3AF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3AFE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11810" cy="855980"/>
            <wp:effectExtent l="19050" t="0" r="2540" b="0"/>
            <wp:docPr id="1" name="Рисунок 257" descr="герб_штрих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 descr="герб_штриховк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C60B7" w:rsidRPr="006D3AFE" w:rsidTr="000C60B7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0B7" w:rsidRPr="006D3AFE" w:rsidRDefault="000C60B7" w:rsidP="006D3AFE">
            <w:pPr>
              <w:suppressAutoHyphens/>
              <w:overflowPunct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D3AFE">
              <w:rPr>
                <w:rFonts w:ascii="Arial" w:hAnsi="Arial" w:cs="Arial"/>
                <w:b/>
                <w:sz w:val="24"/>
                <w:szCs w:val="24"/>
              </w:rPr>
              <w:t>Д</w:t>
            </w:r>
            <w:bookmarkStart w:id="0" w:name="_GoBack"/>
            <w:bookmarkEnd w:id="0"/>
            <w:r w:rsidRPr="006D3AFE">
              <w:rPr>
                <w:rFonts w:ascii="Arial" w:hAnsi="Arial" w:cs="Arial"/>
                <w:b/>
                <w:sz w:val="24"/>
                <w:szCs w:val="24"/>
              </w:rPr>
              <w:t xml:space="preserve">УМА ЩУЧАНСКОГО МУНИЦИПАЛЬНОГО ОКРУГА </w:t>
            </w:r>
          </w:p>
        </w:tc>
      </w:tr>
      <w:tr w:rsidR="000C60B7" w:rsidRPr="006D3AFE" w:rsidTr="000C60B7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0B7" w:rsidRPr="006D3AFE" w:rsidRDefault="000C60B7" w:rsidP="006D3AFE">
            <w:pPr>
              <w:suppressAutoHyphens/>
              <w:overflowPunct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D3AFE">
              <w:rPr>
                <w:rFonts w:ascii="Arial" w:hAnsi="Arial" w:cs="Arial"/>
                <w:b/>
                <w:sz w:val="24"/>
                <w:szCs w:val="24"/>
              </w:rPr>
              <w:t>КУРГАНСКОЙ ОБЛАСТИ</w:t>
            </w:r>
          </w:p>
        </w:tc>
      </w:tr>
    </w:tbl>
    <w:p w:rsidR="006D3AFE" w:rsidRDefault="006D3AFE" w:rsidP="006D3AF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C60B7" w:rsidRDefault="000C60B7" w:rsidP="006D3AF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3AFE">
        <w:rPr>
          <w:rFonts w:ascii="Arial" w:hAnsi="Arial" w:cs="Arial"/>
          <w:b/>
          <w:sz w:val="24"/>
          <w:szCs w:val="24"/>
        </w:rPr>
        <w:t>РЕШЕНИЕ</w:t>
      </w:r>
    </w:p>
    <w:p w:rsidR="006358E9" w:rsidRPr="006D3AFE" w:rsidRDefault="006358E9" w:rsidP="006D3A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C60B7" w:rsidRPr="006D3AFE" w:rsidRDefault="009B566F" w:rsidP="006D3AFE">
      <w:pPr>
        <w:spacing w:after="0"/>
        <w:rPr>
          <w:rFonts w:ascii="Arial" w:hAnsi="Arial" w:cs="Arial"/>
          <w:sz w:val="24"/>
          <w:szCs w:val="24"/>
        </w:rPr>
      </w:pPr>
      <w:r w:rsidRPr="006D3AFE">
        <w:rPr>
          <w:rFonts w:ascii="Arial" w:hAnsi="Arial" w:cs="Arial"/>
          <w:sz w:val="24"/>
          <w:szCs w:val="24"/>
        </w:rPr>
        <w:t>«</w:t>
      </w:r>
      <w:r w:rsidR="00520223">
        <w:rPr>
          <w:rFonts w:ascii="Arial" w:hAnsi="Arial" w:cs="Arial"/>
          <w:sz w:val="24"/>
          <w:szCs w:val="24"/>
        </w:rPr>
        <w:t xml:space="preserve"> </w:t>
      </w:r>
      <w:r w:rsidR="00EA4D9E">
        <w:rPr>
          <w:rFonts w:ascii="Arial" w:hAnsi="Arial" w:cs="Arial"/>
          <w:sz w:val="24"/>
          <w:szCs w:val="24"/>
          <w:u w:val="single"/>
        </w:rPr>
        <w:t>_</w:t>
      </w:r>
      <w:r w:rsidR="00E55793">
        <w:rPr>
          <w:rFonts w:ascii="Arial" w:hAnsi="Arial" w:cs="Arial"/>
          <w:sz w:val="24"/>
          <w:szCs w:val="24"/>
          <w:u w:val="single"/>
        </w:rPr>
        <w:t>31</w:t>
      </w:r>
      <w:r w:rsidR="00EA4D9E">
        <w:rPr>
          <w:rFonts w:ascii="Arial" w:hAnsi="Arial" w:cs="Arial"/>
          <w:sz w:val="24"/>
          <w:szCs w:val="24"/>
          <w:u w:val="single"/>
        </w:rPr>
        <w:t>_</w:t>
      </w:r>
      <w:r w:rsidR="00520223">
        <w:rPr>
          <w:rFonts w:ascii="Arial" w:hAnsi="Arial" w:cs="Arial"/>
          <w:sz w:val="24"/>
          <w:szCs w:val="24"/>
        </w:rPr>
        <w:t xml:space="preserve"> </w:t>
      </w:r>
      <w:r w:rsidR="007F2D58" w:rsidRPr="006D3AFE">
        <w:rPr>
          <w:rFonts w:ascii="Arial" w:hAnsi="Arial" w:cs="Arial"/>
          <w:sz w:val="24"/>
          <w:szCs w:val="24"/>
        </w:rPr>
        <w:t>»</w:t>
      </w:r>
      <w:proofErr w:type="spellStart"/>
      <w:r w:rsidRPr="006D3AFE">
        <w:rPr>
          <w:rFonts w:ascii="Arial" w:hAnsi="Arial" w:cs="Arial"/>
          <w:sz w:val="24"/>
          <w:szCs w:val="24"/>
        </w:rPr>
        <w:t>_</w:t>
      </w:r>
      <w:r w:rsidR="00E55793">
        <w:rPr>
          <w:rFonts w:ascii="Arial" w:hAnsi="Arial" w:cs="Arial"/>
          <w:sz w:val="24"/>
          <w:szCs w:val="24"/>
          <w:u w:val="single"/>
        </w:rPr>
        <w:t>июля</w:t>
      </w:r>
      <w:proofErr w:type="spellEnd"/>
      <w:r w:rsidRPr="006D3AFE">
        <w:rPr>
          <w:rFonts w:ascii="Arial" w:hAnsi="Arial" w:cs="Arial"/>
          <w:sz w:val="24"/>
          <w:szCs w:val="24"/>
        </w:rPr>
        <w:t>_</w:t>
      </w:r>
      <w:r w:rsidR="006D3AFE" w:rsidRPr="006D3AFE">
        <w:rPr>
          <w:rFonts w:ascii="Arial" w:hAnsi="Arial" w:cs="Arial"/>
          <w:sz w:val="24"/>
          <w:szCs w:val="24"/>
        </w:rPr>
        <w:t xml:space="preserve"> </w:t>
      </w:r>
      <w:r w:rsidR="007F2D58" w:rsidRPr="006D3AFE">
        <w:rPr>
          <w:rFonts w:ascii="Arial" w:hAnsi="Arial" w:cs="Arial"/>
          <w:sz w:val="24"/>
          <w:szCs w:val="24"/>
        </w:rPr>
        <w:t xml:space="preserve">2024 года             </w:t>
      </w:r>
      <w:r w:rsidR="00BB55C6">
        <w:rPr>
          <w:rFonts w:ascii="Arial" w:hAnsi="Arial" w:cs="Arial"/>
          <w:sz w:val="24"/>
          <w:szCs w:val="24"/>
        </w:rPr>
        <w:t xml:space="preserve">      </w:t>
      </w:r>
      <w:r w:rsidR="00E55793">
        <w:rPr>
          <w:rFonts w:ascii="Arial" w:hAnsi="Arial" w:cs="Arial"/>
          <w:sz w:val="24"/>
          <w:szCs w:val="24"/>
        </w:rPr>
        <w:t xml:space="preserve">   </w:t>
      </w:r>
      <w:r w:rsidR="00520223">
        <w:rPr>
          <w:rFonts w:ascii="Arial" w:hAnsi="Arial" w:cs="Arial"/>
          <w:sz w:val="24"/>
          <w:szCs w:val="24"/>
        </w:rPr>
        <w:t xml:space="preserve">№ </w:t>
      </w:r>
      <w:r w:rsidR="00A35417">
        <w:rPr>
          <w:rFonts w:ascii="Arial" w:hAnsi="Arial" w:cs="Arial"/>
          <w:sz w:val="24"/>
          <w:szCs w:val="24"/>
        </w:rPr>
        <w:t>_</w:t>
      </w:r>
      <w:r w:rsidR="00E55793">
        <w:rPr>
          <w:rFonts w:ascii="Arial" w:hAnsi="Arial" w:cs="Arial"/>
          <w:sz w:val="24"/>
          <w:szCs w:val="24"/>
          <w:u w:val="single"/>
        </w:rPr>
        <w:t>32</w:t>
      </w:r>
      <w:r w:rsidR="006D3AFE" w:rsidRPr="006D3AFE">
        <w:rPr>
          <w:rFonts w:ascii="Arial" w:hAnsi="Arial" w:cs="Arial"/>
          <w:sz w:val="24"/>
          <w:szCs w:val="24"/>
          <w:u w:val="single"/>
        </w:rPr>
        <w:t>_</w:t>
      </w:r>
      <w:r w:rsidR="000C60B7" w:rsidRPr="006D3AFE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0C60B7" w:rsidRPr="006D3AFE" w:rsidRDefault="000C60B7" w:rsidP="006D3AFE">
      <w:pPr>
        <w:rPr>
          <w:rFonts w:ascii="Arial" w:hAnsi="Arial" w:cs="Arial"/>
          <w:sz w:val="24"/>
          <w:szCs w:val="24"/>
        </w:rPr>
      </w:pPr>
      <w:r w:rsidRPr="006D3AFE">
        <w:rPr>
          <w:rFonts w:ascii="Arial" w:hAnsi="Arial" w:cs="Arial"/>
          <w:sz w:val="24"/>
          <w:szCs w:val="24"/>
        </w:rPr>
        <w:t>г. Щучье</w:t>
      </w:r>
    </w:p>
    <w:p w:rsidR="006D3AFE" w:rsidRDefault="006D3AFE" w:rsidP="006D3AFE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6D3AF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0C60B7" w:rsidRPr="006D3AF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О внесении изменений в решение Думы  Щучанского муниципального </w:t>
      </w:r>
    </w:p>
    <w:p w:rsidR="000C60B7" w:rsidRPr="006D3AFE" w:rsidRDefault="000C60B7" w:rsidP="006D3AFE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6D3AF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округа Курганской области от 20 декабря 2023 года № 144 «Об утверждении Правил благоустройства территории Щучанского муниципального округа Курганской области»</w:t>
      </w:r>
    </w:p>
    <w:p w:rsidR="000C60B7" w:rsidRPr="006D3AFE" w:rsidRDefault="000C60B7" w:rsidP="006D3AFE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0C60B7" w:rsidRPr="006D3AFE" w:rsidRDefault="000C60B7" w:rsidP="006358E9">
      <w:pPr>
        <w:pStyle w:val="a3"/>
        <w:tabs>
          <w:tab w:val="left" w:pos="709"/>
        </w:tabs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3AF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6358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3AF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В</w:t>
      </w:r>
      <w:r w:rsidRPr="006D3AFE">
        <w:rPr>
          <w:rStyle w:val="2"/>
          <w:rFonts w:ascii="Arial" w:eastAsia="Verdana" w:hAnsi="Arial" w:cs="Arial"/>
        </w:rPr>
        <w:t xml:space="preserve"> соответствии с Градостроительным кодексом Российской Федерации, Уставом Щучанского муниципального округа Курганской области, Дума Щучанского муниципального округа Курганской области</w:t>
      </w:r>
    </w:p>
    <w:p w:rsidR="000C60B7" w:rsidRPr="006D3AFE" w:rsidRDefault="000C60B7" w:rsidP="006D3AFE">
      <w:pPr>
        <w:pStyle w:val="a3"/>
        <w:tabs>
          <w:tab w:val="left" w:pos="709"/>
        </w:tabs>
        <w:spacing w:after="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D3AFE">
        <w:rPr>
          <w:rFonts w:ascii="Arial" w:hAnsi="Arial" w:cs="Arial"/>
          <w:b/>
          <w:sz w:val="24"/>
          <w:szCs w:val="24"/>
        </w:rPr>
        <w:t>РЕШИЛА:</w:t>
      </w:r>
    </w:p>
    <w:p w:rsidR="000C60B7" w:rsidRPr="006D3AFE" w:rsidRDefault="000C60B7" w:rsidP="006358E9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D3AFE">
        <w:rPr>
          <w:rFonts w:ascii="Arial" w:hAnsi="Arial" w:cs="Arial"/>
          <w:sz w:val="24"/>
          <w:szCs w:val="24"/>
        </w:rPr>
        <w:t xml:space="preserve">         </w:t>
      </w:r>
      <w:r w:rsidR="006358E9">
        <w:rPr>
          <w:rFonts w:ascii="Arial" w:hAnsi="Arial" w:cs="Arial"/>
          <w:sz w:val="24"/>
          <w:szCs w:val="24"/>
        </w:rPr>
        <w:t xml:space="preserve"> </w:t>
      </w:r>
      <w:r w:rsidRPr="006D3AFE">
        <w:rPr>
          <w:rFonts w:ascii="Arial" w:hAnsi="Arial" w:cs="Arial"/>
          <w:sz w:val="24"/>
          <w:szCs w:val="24"/>
        </w:rPr>
        <w:t>1. Внести в решение Думы Щучанского муниципального округа Курганской области от 20 декабря 2023 года № 144 «Об утверждении Правил благоустройства территории Щучанского муниципального округа Курганской области» следующие изменения:</w:t>
      </w:r>
    </w:p>
    <w:p w:rsidR="000C60B7" w:rsidRPr="006D3AFE" w:rsidRDefault="006358E9" w:rsidP="006358E9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C60B7" w:rsidRPr="006D3AFE">
        <w:rPr>
          <w:rFonts w:ascii="Arial" w:hAnsi="Arial" w:cs="Arial"/>
          <w:sz w:val="24"/>
          <w:szCs w:val="24"/>
        </w:rPr>
        <w:t>- дополнить приложением 4 «Типовые решения по комплексному благоустройству Щучанского муниципального округа Курганской области» согласно приложению 1 к настоящему решению.;</w:t>
      </w:r>
    </w:p>
    <w:p w:rsidR="001B67D7" w:rsidRDefault="000C60B7" w:rsidP="001B67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D3AFE">
        <w:rPr>
          <w:rFonts w:ascii="Arial" w:hAnsi="Arial" w:cs="Arial"/>
          <w:sz w:val="24"/>
          <w:szCs w:val="24"/>
        </w:rPr>
        <w:t xml:space="preserve">         </w:t>
      </w:r>
      <w:r w:rsidR="006358E9">
        <w:rPr>
          <w:rFonts w:ascii="Arial" w:hAnsi="Arial" w:cs="Arial"/>
          <w:sz w:val="24"/>
          <w:szCs w:val="24"/>
        </w:rPr>
        <w:t xml:space="preserve"> </w:t>
      </w:r>
      <w:r w:rsidRPr="006D3AFE">
        <w:rPr>
          <w:rFonts w:ascii="Arial" w:hAnsi="Arial" w:cs="Arial"/>
          <w:sz w:val="24"/>
          <w:szCs w:val="24"/>
        </w:rPr>
        <w:t>- пункт 1 изложить в новой редакции: «Утвердить Правила благоустройства территории Щучанского муниципального округа Курганской области согласно приложениям 1,2,3,4 к настоящему решению.».</w:t>
      </w:r>
    </w:p>
    <w:p w:rsidR="001B67D7" w:rsidRPr="001B67D7" w:rsidRDefault="001B67D7" w:rsidP="001B67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0C60B7" w:rsidRPr="006D3AFE">
        <w:rPr>
          <w:rFonts w:ascii="Arial" w:hAnsi="Arial" w:cs="Arial"/>
          <w:sz w:val="24"/>
          <w:szCs w:val="24"/>
        </w:rPr>
        <w:t xml:space="preserve">2.   </w:t>
      </w:r>
      <w:r>
        <w:rPr>
          <w:rFonts w:ascii="Arial" w:hAnsi="Arial" w:cs="Arial"/>
          <w:sz w:val="24"/>
        </w:rPr>
        <w:t>Настоящее решение вступает в силу с момента опубликования.</w:t>
      </w:r>
    </w:p>
    <w:p w:rsidR="000C60B7" w:rsidRPr="001B67D7" w:rsidRDefault="001B67D7" w:rsidP="001B67D7">
      <w:pPr>
        <w:pStyle w:val="a7"/>
        <w:tabs>
          <w:tab w:val="left" w:pos="993"/>
        </w:tabs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0C60B7" w:rsidRPr="006D3AFE">
        <w:rPr>
          <w:rFonts w:ascii="Arial" w:hAnsi="Arial" w:cs="Arial"/>
          <w:sz w:val="24"/>
          <w:szCs w:val="24"/>
        </w:rPr>
        <w:t>3.</w:t>
      </w:r>
      <w:r w:rsidR="000C60B7" w:rsidRPr="006D3AFE">
        <w:rPr>
          <w:rFonts w:ascii="Arial" w:hAnsi="Arial" w:cs="Arial"/>
          <w:b/>
          <w:sz w:val="24"/>
          <w:szCs w:val="24"/>
        </w:rPr>
        <w:t xml:space="preserve"> </w:t>
      </w:r>
      <w:r w:rsidR="000C60B7" w:rsidRPr="006D3AFE">
        <w:rPr>
          <w:rFonts w:ascii="Arial" w:hAnsi="Arial" w:cs="Arial"/>
          <w:color w:val="000000"/>
          <w:sz w:val="24"/>
          <w:szCs w:val="24"/>
          <w:highlight w:val="white"/>
        </w:rPr>
        <w:t>Контроль за исполнением настоящего решения возложить на постоянную</w:t>
      </w:r>
      <w:r>
        <w:rPr>
          <w:rFonts w:ascii="Arial" w:hAnsi="Arial" w:cs="Arial"/>
          <w:color w:val="000000"/>
          <w:sz w:val="24"/>
          <w:szCs w:val="24"/>
          <w:highlight w:val="white"/>
        </w:rPr>
        <w:t xml:space="preserve"> </w:t>
      </w:r>
      <w:r w:rsidR="000C60B7" w:rsidRPr="006D3AFE">
        <w:rPr>
          <w:rFonts w:ascii="Arial" w:hAnsi="Arial" w:cs="Arial"/>
          <w:color w:val="000000"/>
          <w:sz w:val="24"/>
          <w:szCs w:val="24"/>
          <w:highlight w:val="white"/>
        </w:rPr>
        <w:t xml:space="preserve">комиссию Думы Щучанского муниципального округа Курганской области по работе </w:t>
      </w:r>
      <w:r>
        <w:rPr>
          <w:rFonts w:ascii="Arial" w:hAnsi="Arial" w:cs="Arial"/>
          <w:color w:val="000000"/>
          <w:sz w:val="24"/>
          <w:szCs w:val="24"/>
          <w:highlight w:val="white"/>
        </w:rPr>
        <w:t xml:space="preserve">           </w:t>
      </w:r>
      <w:r w:rsidR="000C60B7" w:rsidRPr="006D3AFE">
        <w:rPr>
          <w:rFonts w:ascii="Arial" w:hAnsi="Arial" w:cs="Arial"/>
          <w:color w:val="000000"/>
          <w:sz w:val="24"/>
          <w:szCs w:val="24"/>
          <w:highlight w:val="white"/>
        </w:rPr>
        <w:t>с территориями и ЖКХ.</w:t>
      </w:r>
    </w:p>
    <w:p w:rsidR="006D3AFE" w:rsidRDefault="006D3AFE" w:rsidP="001B67D7">
      <w:pPr>
        <w:pStyle w:val="ConsTitle"/>
        <w:widowControl/>
        <w:spacing w:line="276" w:lineRule="auto"/>
        <w:ind w:right="0"/>
        <w:jc w:val="both"/>
        <w:rPr>
          <w:sz w:val="24"/>
          <w:szCs w:val="24"/>
        </w:rPr>
      </w:pPr>
    </w:p>
    <w:p w:rsidR="00EA4D9E" w:rsidRPr="006D3AFE" w:rsidRDefault="00EA4D9E" w:rsidP="006D3AFE">
      <w:pPr>
        <w:pStyle w:val="ConsTitle"/>
        <w:widowControl/>
        <w:spacing w:line="276" w:lineRule="auto"/>
        <w:ind w:right="0"/>
        <w:jc w:val="both"/>
        <w:rPr>
          <w:sz w:val="24"/>
          <w:szCs w:val="24"/>
        </w:rPr>
      </w:pPr>
    </w:p>
    <w:p w:rsidR="000C60B7" w:rsidRPr="006D3AFE" w:rsidRDefault="000C60B7" w:rsidP="006D3AFE">
      <w:pPr>
        <w:pStyle w:val="ConsTitle"/>
        <w:widowControl/>
        <w:spacing w:line="276" w:lineRule="auto"/>
        <w:ind w:right="0"/>
        <w:rPr>
          <w:b w:val="0"/>
          <w:sz w:val="24"/>
          <w:szCs w:val="24"/>
        </w:rPr>
      </w:pPr>
      <w:r w:rsidRPr="006D3AFE">
        <w:rPr>
          <w:b w:val="0"/>
          <w:sz w:val="24"/>
          <w:szCs w:val="24"/>
        </w:rPr>
        <w:t xml:space="preserve">Председатель Думы </w:t>
      </w:r>
    </w:p>
    <w:p w:rsidR="000C60B7" w:rsidRPr="006D3AFE" w:rsidRDefault="000C60B7" w:rsidP="006D3AFE">
      <w:pPr>
        <w:pStyle w:val="ConsTitle"/>
        <w:widowControl/>
        <w:spacing w:line="276" w:lineRule="auto"/>
        <w:ind w:right="0"/>
        <w:rPr>
          <w:b w:val="0"/>
          <w:sz w:val="24"/>
          <w:szCs w:val="24"/>
        </w:rPr>
      </w:pPr>
      <w:r w:rsidRPr="006D3AFE">
        <w:rPr>
          <w:b w:val="0"/>
          <w:sz w:val="24"/>
          <w:szCs w:val="24"/>
        </w:rPr>
        <w:t>Щучанского муниципального округа</w:t>
      </w:r>
    </w:p>
    <w:p w:rsidR="000C60B7" w:rsidRPr="006D3AFE" w:rsidRDefault="000C60B7" w:rsidP="006D3AFE">
      <w:pPr>
        <w:pStyle w:val="ConsTitle"/>
        <w:widowControl/>
        <w:tabs>
          <w:tab w:val="left" w:pos="9498"/>
        </w:tabs>
        <w:spacing w:line="276" w:lineRule="auto"/>
        <w:ind w:right="0"/>
        <w:rPr>
          <w:b w:val="0"/>
          <w:sz w:val="24"/>
          <w:szCs w:val="24"/>
        </w:rPr>
      </w:pPr>
      <w:r w:rsidRPr="006D3AFE">
        <w:rPr>
          <w:b w:val="0"/>
          <w:sz w:val="24"/>
          <w:szCs w:val="24"/>
        </w:rPr>
        <w:t xml:space="preserve">Курганской области                                                           </w:t>
      </w:r>
      <w:r w:rsidR="006D3AFE">
        <w:rPr>
          <w:b w:val="0"/>
          <w:sz w:val="24"/>
          <w:szCs w:val="24"/>
        </w:rPr>
        <w:t xml:space="preserve">                   </w:t>
      </w:r>
      <w:r w:rsidRPr="006D3AFE">
        <w:rPr>
          <w:b w:val="0"/>
          <w:sz w:val="24"/>
          <w:szCs w:val="24"/>
        </w:rPr>
        <w:t xml:space="preserve">           Д.М. </w:t>
      </w:r>
      <w:proofErr w:type="spellStart"/>
      <w:r w:rsidRPr="006D3AFE">
        <w:rPr>
          <w:b w:val="0"/>
          <w:sz w:val="24"/>
          <w:szCs w:val="24"/>
        </w:rPr>
        <w:t>Ахатова</w:t>
      </w:r>
      <w:proofErr w:type="spellEnd"/>
      <w:r w:rsidRPr="006D3AFE">
        <w:rPr>
          <w:b w:val="0"/>
          <w:sz w:val="24"/>
          <w:szCs w:val="24"/>
        </w:rPr>
        <w:t xml:space="preserve">  </w:t>
      </w:r>
    </w:p>
    <w:p w:rsidR="000C60B7" w:rsidRDefault="000C60B7" w:rsidP="006D3AFE">
      <w:pPr>
        <w:pStyle w:val="ConsTitle"/>
        <w:widowControl/>
        <w:spacing w:line="276" w:lineRule="auto"/>
        <w:ind w:right="0"/>
        <w:jc w:val="both"/>
        <w:rPr>
          <w:b w:val="0"/>
          <w:sz w:val="24"/>
          <w:szCs w:val="24"/>
        </w:rPr>
      </w:pPr>
    </w:p>
    <w:p w:rsidR="00EA4D9E" w:rsidRPr="006D3AFE" w:rsidRDefault="00EA4D9E" w:rsidP="006D3AFE">
      <w:pPr>
        <w:pStyle w:val="ConsTitle"/>
        <w:widowControl/>
        <w:spacing w:line="276" w:lineRule="auto"/>
        <w:ind w:right="0"/>
        <w:jc w:val="both"/>
        <w:rPr>
          <w:b w:val="0"/>
          <w:sz w:val="24"/>
          <w:szCs w:val="24"/>
        </w:rPr>
      </w:pPr>
    </w:p>
    <w:p w:rsidR="000C60B7" w:rsidRPr="00615B3A" w:rsidRDefault="000C60B7" w:rsidP="006D3AFE">
      <w:pPr>
        <w:pStyle w:val="ConsTitle"/>
        <w:widowControl/>
        <w:spacing w:line="276" w:lineRule="auto"/>
        <w:ind w:right="0"/>
        <w:jc w:val="both"/>
        <w:rPr>
          <w:b w:val="0"/>
          <w:sz w:val="24"/>
          <w:szCs w:val="24"/>
        </w:rPr>
      </w:pPr>
      <w:r w:rsidRPr="00615B3A">
        <w:rPr>
          <w:b w:val="0"/>
          <w:sz w:val="24"/>
          <w:szCs w:val="24"/>
        </w:rPr>
        <w:t xml:space="preserve">Временно исполняющий обязанности </w:t>
      </w:r>
    </w:p>
    <w:p w:rsidR="000C60B7" w:rsidRPr="00615B3A" w:rsidRDefault="000C60B7" w:rsidP="006D3AFE">
      <w:pPr>
        <w:pStyle w:val="ConsTitle"/>
        <w:widowControl/>
        <w:spacing w:line="276" w:lineRule="auto"/>
        <w:ind w:right="0"/>
        <w:jc w:val="both"/>
        <w:rPr>
          <w:b w:val="0"/>
          <w:sz w:val="24"/>
          <w:szCs w:val="24"/>
        </w:rPr>
      </w:pPr>
      <w:r w:rsidRPr="00615B3A">
        <w:rPr>
          <w:b w:val="0"/>
          <w:sz w:val="24"/>
          <w:szCs w:val="24"/>
        </w:rPr>
        <w:t>Главы Щучанского муниципального</w:t>
      </w:r>
    </w:p>
    <w:p w:rsidR="00615B3A" w:rsidRDefault="000C60B7" w:rsidP="00615B3A">
      <w:pPr>
        <w:rPr>
          <w:rFonts w:ascii="Arial" w:hAnsi="Arial" w:cs="Arial"/>
          <w:sz w:val="24"/>
          <w:szCs w:val="24"/>
        </w:rPr>
      </w:pPr>
      <w:r w:rsidRPr="00615B3A">
        <w:rPr>
          <w:rFonts w:ascii="Arial" w:hAnsi="Arial" w:cs="Arial"/>
          <w:sz w:val="24"/>
          <w:szCs w:val="24"/>
        </w:rPr>
        <w:t xml:space="preserve">округа Курганской области                                                  </w:t>
      </w:r>
      <w:r w:rsidR="006D3AFE" w:rsidRPr="00615B3A">
        <w:rPr>
          <w:rFonts w:ascii="Arial" w:hAnsi="Arial" w:cs="Arial"/>
          <w:sz w:val="24"/>
          <w:szCs w:val="24"/>
        </w:rPr>
        <w:t xml:space="preserve">                    </w:t>
      </w:r>
      <w:r w:rsidRPr="00615B3A">
        <w:rPr>
          <w:rFonts w:ascii="Arial" w:hAnsi="Arial" w:cs="Arial"/>
          <w:sz w:val="24"/>
          <w:szCs w:val="24"/>
        </w:rPr>
        <w:t xml:space="preserve"> П. А. Самохвалов</w:t>
      </w:r>
    </w:p>
    <w:p w:rsidR="006D3AFE" w:rsidRPr="00615B3A" w:rsidRDefault="006D3AFE" w:rsidP="00615B3A">
      <w:pPr>
        <w:rPr>
          <w:rFonts w:ascii="Arial" w:hAnsi="Arial" w:cs="Arial"/>
          <w:sz w:val="20"/>
          <w:szCs w:val="20"/>
        </w:rPr>
      </w:pPr>
    </w:p>
    <w:sectPr w:rsidR="006D3AFE" w:rsidRPr="00615B3A" w:rsidSect="00615B3A">
      <w:pgSz w:w="11906" w:h="16838"/>
      <w:pgMar w:top="993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E6F76"/>
    <w:multiLevelType w:val="hybridMultilevel"/>
    <w:tmpl w:val="98E06E2E"/>
    <w:lvl w:ilvl="0" w:tplc="8EBE7F2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0C60B7"/>
    <w:rsid w:val="000C60B7"/>
    <w:rsid w:val="001B67D7"/>
    <w:rsid w:val="003113A1"/>
    <w:rsid w:val="00520223"/>
    <w:rsid w:val="005544B2"/>
    <w:rsid w:val="00615B3A"/>
    <w:rsid w:val="006358E9"/>
    <w:rsid w:val="006D3AFE"/>
    <w:rsid w:val="007C1C72"/>
    <w:rsid w:val="007F2D58"/>
    <w:rsid w:val="009279C9"/>
    <w:rsid w:val="009B566F"/>
    <w:rsid w:val="00A35417"/>
    <w:rsid w:val="00A43C6E"/>
    <w:rsid w:val="00BB55C6"/>
    <w:rsid w:val="00BD0822"/>
    <w:rsid w:val="00D30DCA"/>
    <w:rsid w:val="00E47E19"/>
    <w:rsid w:val="00E55793"/>
    <w:rsid w:val="00EA4D9E"/>
    <w:rsid w:val="00F5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C60B7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60B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0C60B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character" w:customStyle="1" w:styleId="2">
    <w:name w:val="Основной текст (2)"/>
    <w:basedOn w:val="a0"/>
    <w:rsid w:val="000C60B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0C6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0B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1B67D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B6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2024-07-15T04:06:00Z</dcterms:created>
  <dcterms:modified xsi:type="dcterms:W3CDTF">2024-07-31T11:29:00Z</dcterms:modified>
</cp:coreProperties>
</file>