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591F2F" w:rsidRDefault="000B2FD4" w:rsidP="000B2FD4">
      <w:pPr>
        <w:jc w:val="right"/>
        <w:rPr>
          <w:rFonts w:ascii="Arial" w:hAnsi="Arial" w:cs="Arial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591F2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535F96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977FAE" w:rsidRPr="00977FAE" w:rsidTr="00591F2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591F2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591F2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591F2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591F2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591F2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B1119A">
              <w:rPr>
                <w:rFonts w:ascii="Arial" w:hAnsi="Arial" w:cs="Arial"/>
                <w:u w:val="single"/>
              </w:rPr>
              <w:t>19</w:t>
            </w:r>
            <w:r w:rsidR="00B1119A">
              <w:rPr>
                <w:rFonts w:ascii="Arial" w:hAnsi="Arial" w:cs="Arial"/>
              </w:rPr>
              <w:t xml:space="preserve">» </w:t>
            </w:r>
            <w:r w:rsidR="00B1119A" w:rsidRPr="00B1119A">
              <w:rPr>
                <w:rFonts w:ascii="Arial" w:hAnsi="Arial" w:cs="Arial"/>
                <w:u w:val="single"/>
              </w:rPr>
              <w:t>апреля</w:t>
            </w:r>
            <w:r w:rsidR="00B1119A">
              <w:rPr>
                <w:rFonts w:ascii="Arial" w:hAnsi="Arial" w:cs="Arial"/>
              </w:rPr>
              <w:t xml:space="preserve"> </w:t>
            </w:r>
            <w:r w:rsidRPr="00977FAE">
              <w:rPr>
                <w:rFonts w:ascii="Arial" w:hAnsi="Arial" w:cs="Arial"/>
              </w:rPr>
              <w:t>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591F2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B1119A">
              <w:rPr>
                <w:rFonts w:ascii="Arial" w:hAnsi="Arial" w:cs="Arial"/>
                <w:u w:val="single"/>
              </w:rPr>
              <w:t>44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C1C0F" w:rsidRPr="00CE1E72" w:rsidRDefault="00EC1C0F" w:rsidP="00EC1C0F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>Отчет об исполнении бюджета Щучанского района за 2022 год</w:t>
      </w:r>
    </w:p>
    <w:p w:rsidR="00EC1C0F" w:rsidRDefault="00EC1C0F" w:rsidP="00EC1C0F">
      <w:pPr>
        <w:jc w:val="center"/>
        <w:rPr>
          <w:rFonts w:ascii="Arial" w:hAnsi="Arial" w:cs="Arial"/>
          <w:sz w:val="28"/>
        </w:rPr>
      </w:pPr>
    </w:p>
    <w:p w:rsidR="00EC1C0F" w:rsidRPr="00CE1E72" w:rsidRDefault="00EC1C0F" w:rsidP="00EC1C0F">
      <w:pPr>
        <w:jc w:val="center"/>
        <w:rPr>
          <w:rFonts w:ascii="Arial" w:hAnsi="Arial" w:cs="Arial"/>
          <w:sz w:val="28"/>
        </w:rPr>
      </w:pP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Утвердить представленный Главой Щучанского муниципального округа Курганской области отчет об исполнении бюджета Щучанского района за 2022 год по доходам в сумме 722893,6 тыс. рублей и по расходам в сумме 706891,2 тыс. рублей с превышением доходов над расходами (профицит бюджета) в сумме 16002,4 тыс. рублей (в объемах показателей, приведенных в приложениях 1-4 к настоящему решению).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Настоящее решение опубликовать в </w:t>
      </w:r>
      <w:r w:rsidR="00591F2F">
        <w:rPr>
          <w:rFonts w:ascii="Arial" w:hAnsi="Arial" w:cs="Arial"/>
        </w:rPr>
        <w:t>общественно-политической газете</w:t>
      </w:r>
      <w:r w:rsidRPr="00CE1E72">
        <w:rPr>
          <w:rFonts w:ascii="Arial" w:hAnsi="Arial" w:cs="Arial"/>
        </w:rPr>
        <w:t xml:space="preserve"> «Звезда».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591F2F" w:rsidRDefault="00591F2F" w:rsidP="00EC1C0F">
      <w:pPr>
        <w:pStyle w:val="Iauiue"/>
        <w:spacing w:line="276" w:lineRule="auto"/>
        <w:rPr>
          <w:rFonts w:eastAsia="Times New Roman CYR" w:cs="Arial"/>
          <w:b w:val="0"/>
          <w:szCs w:val="24"/>
        </w:rPr>
      </w:pPr>
    </w:p>
    <w:p w:rsidR="00EC1C0F" w:rsidRPr="00CE1E72" w:rsidRDefault="00EC1C0F" w:rsidP="00EC1C0F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t xml:space="preserve"> </w:t>
      </w:r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C1C0F" w:rsidRPr="006301B5" w:rsidRDefault="00EC1C0F" w:rsidP="00EC1C0F">
      <w:pPr>
        <w:spacing w:line="360" w:lineRule="auto"/>
        <w:jc w:val="both"/>
        <w:rPr>
          <w:rFonts w:ascii="Arial" w:hAnsi="Arial" w:cs="Arial"/>
        </w:rPr>
      </w:pPr>
    </w:p>
    <w:p w:rsidR="00535F96" w:rsidRPr="006301B5" w:rsidRDefault="00535F96" w:rsidP="00EC1C0F">
      <w:pPr>
        <w:spacing w:line="360" w:lineRule="auto"/>
        <w:jc w:val="both"/>
        <w:rPr>
          <w:rFonts w:ascii="Arial" w:hAnsi="Arial" w:cs="Arial"/>
        </w:rPr>
      </w:pPr>
    </w:p>
    <w:p w:rsidR="00EC1C0F" w:rsidRPr="00CE1E72" w:rsidRDefault="00EC1C0F" w:rsidP="00EC1C0F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Глава </w:t>
      </w:r>
      <w:proofErr w:type="spellStart"/>
      <w:r w:rsidRPr="00CE1E72">
        <w:rPr>
          <w:rFonts w:ascii="Arial" w:hAnsi="Arial" w:cs="Arial"/>
        </w:rPr>
        <w:t>Щучанского</w:t>
      </w:r>
      <w:proofErr w:type="spellEnd"/>
      <w:r w:rsidRPr="00CE1E72">
        <w:rPr>
          <w:rFonts w:ascii="Arial" w:hAnsi="Arial" w:cs="Arial"/>
        </w:rPr>
        <w:t xml:space="preserve"> муниципального округа</w:t>
      </w:r>
    </w:p>
    <w:p w:rsidR="00E9562D" w:rsidRPr="00977FAE" w:rsidRDefault="00EC1C0F" w:rsidP="006301B5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1525C"/>
    <w:rsid w:val="00520202"/>
    <w:rsid w:val="0052181B"/>
    <w:rsid w:val="0052533C"/>
    <w:rsid w:val="005260DE"/>
    <w:rsid w:val="00526D76"/>
    <w:rsid w:val="00535F96"/>
    <w:rsid w:val="00540320"/>
    <w:rsid w:val="00543010"/>
    <w:rsid w:val="00546103"/>
    <w:rsid w:val="00550A94"/>
    <w:rsid w:val="00555413"/>
    <w:rsid w:val="00562AC2"/>
    <w:rsid w:val="0056563D"/>
    <w:rsid w:val="00565A41"/>
    <w:rsid w:val="005767D3"/>
    <w:rsid w:val="00591F2F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01B5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19A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A66FA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F57AD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1C0F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125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148</cp:revision>
  <cp:lastPrinted>2023-04-11T06:14:00Z</cp:lastPrinted>
  <dcterms:created xsi:type="dcterms:W3CDTF">2018-02-02T04:44:00Z</dcterms:created>
  <dcterms:modified xsi:type="dcterms:W3CDTF">2023-04-25T06:35:00Z</dcterms:modified>
</cp:coreProperties>
</file>