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DB4574" w:rsidP="002D0184">
            <w:pPr>
              <w:spacing w:line="276" w:lineRule="auto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</w:t>
            </w:r>
            <w:r w:rsidR="002D0184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B1D5F" w:rsidRPr="00AB1D5F">
              <w:rPr>
                <w:rFonts w:ascii="Arial" w:hAnsi="Arial" w:cs="Arial"/>
                <w:b/>
              </w:rPr>
              <w:t>КУРГАНСКАЯ ОБЛАСТЬ</w:t>
            </w:r>
            <w:r w:rsidR="008F09A2">
              <w:rPr>
                <w:rFonts w:ascii="Arial" w:hAnsi="Arial" w:cs="Arial"/>
                <w:b/>
              </w:rPr>
              <w:t xml:space="preserve">   </w:t>
            </w:r>
            <w:r w:rsidR="002D0184">
              <w:rPr>
                <w:rFonts w:ascii="Arial" w:hAnsi="Arial" w:cs="Arial"/>
                <w:b/>
              </w:rPr>
              <w:t xml:space="preserve">                               </w:t>
            </w:r>
            <w:r w:rsidR="008F09A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E7412E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E7412E">
              <w:rPr>
                <w:rFonts w:ascii="Arial" w:hAnsi="Arial" w:cs="Arial"/>
                <w:u w:val="single"/>
              </w:rPr>
              <w:t>20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 w:rsidR="002F7FE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E7412E">
              <w:rPr>
                <w:rFonts w:ascii="Arial" w:hAnsi="Arial" w:cs="Arial"/>
                <w:u w:val="single"/>
              </w:rPr>
              <w:t>декабря</w:t>
            </w:r>
            <w:proofErr w:type="spellEnd"/>
            <w:r w:rsidR="00F952D5" w:rsidRPr="00AB1D5F">
              <w:rPr>
                <w:rFonts w:ascii="Arial" w:hAnsi="Arial" w:cs="Arial"/>
              </w:rPr>
              <w:t>_</w:t>
            </w:r>
            <w:r w:rsidR="002F7FE6">
              <w:rPr>
                <w:rFonts w:ascii="Arial" w:hAnsi="Arial" w:cs="Arial"/>
              </w:rPr>
              <w:t xml:space="preserve">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E7412E" w:rsidRPr="00E7412E">
              <w:rPr>
                <w:rFonts w:ascii="Arial" w:hAnsi="Arial" w:cs="Arial"/>
                <w:u w:val="single"/>
              </w:rPr>
              <w:t>140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D15F12" w:rsidRDefault="00D15F12" w:rsidP="00D15F12">
            <w:pPr>
              <w:jc w:val="center"/>
              <w:rPr>
                <w:rFonts w:ascii="Arial" w:hAnsi="Arial" w:cs="Arial"/>
                <w:szCs w:val="26"/>
              </w:rPr>
            </w:pPr>
            <w:r w:rsidRPr="003D5A38">
              <w:rPr>
                <w:rFonts w:ascii="Arial" w:hAnsi="Arial" w:cs="Arial"/>
                <w:b/>
                <w:bCs/>
                <w:szCs w:val="26"/>
              </w:rPr>
              <w:t xml:space="preserve">Об утверждении 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Положения о порядке зачисления и расходования безвозмездных поступлений от физических и юридических лиц, в том числе добровольных пожертвований в бюджет </w:t>
            </w:r>
            <w:r w:rsidRPr="003D5A38">
              <w:rPr>
                <w:rFonts w:ascii="Arial" w:hAnsi="Arial" w:cs="Arial"/>
                <w:b/>
                <w:bCs/>
                <w:szCs w:val="26"/>
              </w:rPr>
              <w:t xml:space="preserve">Щучанского муниципального округа Курганской </w:t>
            </w:r>
            <w:r>
              <w:rPr>
                <w:rFonts w:ascii="Arial" w:hAnsi="Arial" w:cs="Arial"/>
                <w:b/>
                <w:bCs/>
                <w:szCs w:val="26"/>
              </w:rPr>
              <w:t>области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6956DA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F12" w:rsidRPr="003D5A38" w:rsidRDefault="00D15F12" w:rsidP="00D15F12">
            <w:pPr>
              <w:ind w:firstLine="680"/>
              <w:jc w:val="both"/>
              <w:rPr>
                <w:rFonts w:ascii="Arial" w:hAnsi="Arial" w:cs="Arial"/>
                <w:szCs w:val="26"/>
              </w:rPr>
            </w:pPr>
            <w:r w:rsidRPr="003D5A38">
              <w:rPr>
                <w:rFonts w:ascii="Arial" w:hAnsi="Arial" w:cs="Arial"/>
                <w:szCs w:val="26"/>
              </w:rPr>
              <w:t>В соответствии с</w:t>
            </w:r>
            <w:r>
              <w:rPr>
                <w:rFonts w:ascii="Arial" w:hAnsi="Arial" w:cs="Arial"/>
                <w:szCs w:val="26"/>
              </w:rPr>
              <w:t xml:space="preserve">о статьями 41 и 47 </w:t>
            </w:r>
            <w:r w:rsidRPr="003D5A38">
              <w:rPr>
                <w:rFonts w:ascii="Arial" w:hAnsi="Arial" w:cs="Arial"/>
                <w:szCs w:val="26"/>
              </w:rPr>
              <w:t>Бюджетн</w:t>
            </w:r>
            <w:r>
              <w:rPr>
                <w:rFonts w:ascii="Arial" w:hAnsi="Arial" w:cs="Arial"/>
                <w:szCs w:val="26"/>
              </w:rPr>
              <w:t>ого</w:t>
            </w:r>
            <w:r w:rsidRPr="003D5A38">
              <w:rPr>
                <w:rFonts w:ascii="Arial" w:hAnsi="Arial" w:cs="Arial"/>
                <w:szCs w:val="26"/>
              </w:rPr>
              <w:t xml:space="preserve"> кодекс</w:t>
            </w:r>
            <w:r>
              <w:rPr>
                <w:rFonts w:ascii="Arial" w:hAnsi="Arial" w:cs="Arial"/>
                <w:szCs w:val="26"/>
              </w:rPr>
              <w:t>а</w:t>
            </w:r>
            <w:r w:rsidRPr="003D5A38">
              <w:rPr>
                <w:rFonts w:ascii="Arial" w:hAnsi="Arial" w:cs="Arial"/>
                <w:szCs w:val="26"/>
              </w:rPr>
              <w:t xml:space="preserve"> Российской Федерации,</w:t>
            </w:r>
            <w:r>
              <w:rPr>
                <w:rFonts w:ascii="Arial" w:hAnsi="Arial" w:cs="Arial"/>
                <w:szCs w:val="26"/>
              </w:rPr>
              <w:t xml:space="preserve"> статьей 582 Гражданского кодекса Российской Федерации, статьей 55 </w:t>
            </w:r>
            <w:r w:rsidRPr="000D7873">
              <w:rPr>
                <w:rFonts w:ascii="Arial" w:hAnsi="Arial" w:cs="Arial"/>
                <w:szCs w:val="26"/>
              </w:rPr>
              <w:t>Федеральн</w:t>
            </w:r>
            <w:r>
              <w:rPr>
                <w:rFonts w:ascii="Arial" w:hAnsi="Arial" w:cs="Arial"/>
                <w:szCs w:val="26"/>
              </w:rPr>
              <w:t>ого</w:t>
            </w:r>
            <w:r w:rsidRPr="000D7873">
              <w:rPr>
                <w:rFonts w:ascii="Arial" w:hAnsi="Arial" w:cs="Arial"/>
                <w:szCs w:val="26"/>
              </w:rPr>
              <w:t xml:space="preserve"> закон</w:t>
            </w:r>
            <w:r>
              <w:rPr>
                <w:rFonts w:ascii="Arial" w:hAnsi="Arial" w:cs="Arial"/>
                <w:szCs w:val="26"/>
              </w:rPr>
              <w:t>а</w:t>
            </w:r>
            <w:r w:rsidRPr="000D7873">
              <w:rPr>
                <w:rFonts w:ascii="Arial" w:hAnsi="Arial" w:cs="Arial"/>
                <w:szCs w:val="26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  <w:r w:rsidRPr="003D5A38">
              <w:rPr>
                <w:rFonts w:ascii="Arial" w:hAnsi="Arial" w:cs="Arial"/>
                <w:szCs w:val="26"/>
              </w:rPr>
              <w:t xml:space="preserve">, Уставом </w:t>
            </w:r>
            <w:r w:rsidRPr="00940602">
              <w:rPr>
                <w:rFonts w:ascii="Arial" w:hAnsi="Arial" w:cs="Arial"/>
                <w:szCs w:val="26"/>
              </w:rPr>
              <w:t>Щучанского муниципального округа Курганской области,</w:t>
            </w:r>
            <w:r w:rsidRPr="003D5A38">
              <w:rPr>
                <w:rFonts w:ascii="Arial" w:hAnsi="Arial" w:cs="Arial"/>
                <w:szCs w:val="26"/>
              </w:rPr>
              <w:t xml:space="preserve"> </w:t>
            </w:r>
            <w:r>
              <w:rPr>
                <w:rFonts w:ascii="Arial" w:hAnsi="Arial" w:cs="Arial"/>
                <w:szCs w:val="26"/>
              </w:rPr>
              <w:t xml:space="preserve">Дума </w:t>
            </w:r>
            <w:r w:rsidRPr="003D5A38">
              <w:rPr>
                <w:rFonts w:ascii="Arial" w:hAnsi="Arial" w:cs="Arial"/>
                <w:szCs w:val="26"/>
              </w:rPr>
              <w:t>Щучанск</w:t>
            </w:r>
            <w:r>
              <w:rPr>
                <w:rFonts w:ascii="Arial" w:hAnsi="Arial" w:cs="Arial"/>
                <w:szCs w:val="26"/>
              </w:rPr>
              <w:t>ого муниципального округа</w:t>
            </w:r>
            <w:r w:rsidRPr="003D5A38">
              <w:rPr>
                <w:rFonts w:ascii="Arial" w:hAnsi="Arial" w:cs="Arial"/>
                <w:szCs w:val="26"/>
              </w:rPr>
              <w:t xml:space="preserve"> </w:t>
            </w:r>
            <w:r>
              <w:rPr>
                <w:rFonts w:ascii="Arial" w:hAnsi="Arial" w:cs="Arial"/>
                <w:szCs w:val="26"/>
              </w:rPr>
              <w:t>Курганской области</w:t>
            </w:r>
          </w:p>
          <w:p w:rsidR="00F952D5" w:rsidRPr="008E579F" w:rsidRDefault="00F952D5" w:rsidP="00537EF9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579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F12" w:rsidRDefault="006956DA" w:rsidP="00D15F12">
            <w:pPr>
              <w:ind w:firstLine="680"/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15F12" w:rsidRPr="003D5A38">
              <w:rPr>
                <w:rFonts w:ascii="Arial" w:hAnsi="Arial" w:cs="Arial"/>
                <w:szCs w:val="26"/>
              </w:rPr>
              <w:t xml:space="preserve">1. Утвердить </w:t>
            </w:r>
            <w:r w:rsidR="00D15F12">
              <w:rPr>
                <w:rFonts w:ascii="Arial" w:hAnsi="Arial" w:cs="Arial"/>
                <w:szCs w:val="26"/>
              </w:rPr>
              <w:t xml:space="preserve">Положение о порядке зачисления и расходования безвозмездных поступлений от физических и юридических лиц, в том числе добровольных пожертвований в бюджет </w:t>
            </w:r>
            <w:r w:rsidR="00D15F12" w:rsidRPr="003D5A38">
              <w:rPr>
                <w:rFonts w:ascii="Arial" w:hAnsi="Arial" w:cs="Arial"/>
                <w:szCs w:val="26"/>
              </w:rPr>
              <w:t xml:space="preserve">Щучанского муниципального округа </w:t>
            </w:r>
            <w:r w:rsidR="00D15F12">
              <w:rPr>
                <w:rFonts w:ascii="Arial" w:hAnsi="Arial" w:cs="Arial"/>
                <w:szCs w:val="26"/>
              </w:rPr>
              <w:t>Курган</w:t>
            </w:r>
            <w:r w:rsidR="00DB4574">
              <w:rPr>
                <w:rFonts w:ascii="Arial" w:hAnsi="Arial" w:cs="Arial"/>
                <w:szCs w:val="26"/>
              </w:rPr>
              <w:t>ской области согласно приложению</w:t>
            </w:r>
            <w:r w:rsidR="00D15F12">
              <w:rPr>
                <w:rFonts w:ascii="Arial" w:hAnsi="Arial" w:cs="Arial"/>
                <w:szCs w:val="26"/>
              </w:rPr>
              <w:t xml:space="preserve"> к настоящему решению. </w:t>
            </w:r>
          </w:p>
          <w:p w:rsidR="00CE15AF" w:rsidRPr="00AB1D5F" w:rsidRDefault="00CE15AF" w:rsidP="00537EF9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5D3635" w:rsidRPr="00AB1D5F" w:rsidTr="00B717BB">
        <w:trPr>
          <w:trHeight w:val="9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7BB" w:rsidRPr="00D15F12" w:rsidRDefault="006956DA" w:rsidP="00D15F12">
            <w:pPr>
              <w:ind w:firstLine="6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15F12" w:rsidRPr="003D5A38">
              <w:rPr>
                <w:rFonts w:ascii="Arial" w:hAnsi="Arial" w:cs="Arial"/>
                <w:szCs w:val="26"/>
              </w:rPr>
              <w:t xml:space="preserve">2. </w:t>
            </w:r>
            <w:r w:rsidR="00D15F12" w:rsidRPr="002D044C">
              <w:rPr>
                <w:rFonts w:ascii="Arial" w:hAnsi="Arial" w:cs="Arial"/>
                <w:color w:val="000000"/>
              </w:rPr>
              <w:t xml:space="preserve">Настоящее </w:t>
            </w:r>
            <w:r w:rsidR="00D15F12">
              <w:rPr>
                <w:rFonts w:ascii="Arial" w:hAnsi="Arial" w:cs="Arial"/>
                <w:color w:val="000000"/>
              </w:rPr>
              <w:t>решение</w:t>
            </w:r>
            <w:r w:rsidR="00D15F12" w:rsidRPr="002D044C">
              <w:rPr>
                <w:rFonts w:ascii="Arial" w:hAnsi="Arial" w:cs="Arial"/>
                <w:color w:val="000000"/>
              </w:rPr>
              <w:t xml:space="preserve"> опубликовать (обнародовать) на официальном сайте Администрации Щучанского муниципального округа Курганской области в информационно-коммуникационной сети Интернет.</w:t>
            </w:r>
          </w:p>
        </w:tc>
      </w:tr>
      <w:tr w:rsidR="00D15F12" w:rsidRPr="00AB1D5F" w:rsidTr="00B717BB">
        <w:trPr>
          <w:trHeight w:val="9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F12" w:rsidRPr="00D15F12" w:rsidRDefault="00D15F12" w:rsidP="00D15F12">
            <w:pPr>
              <w:ind w:firstLine="68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 w:rsidRPr="002D044C">
              <w:rPr>
                <w:rFonts w:ascii="Arial" w:hAnsi="Arial" w:cs="Arial"/>
                <w:color w:val="000000"/>
              </w:rPr>
              <w:t xml:space="preserve">Контроль за исполнением настоящего </w:t>
            </w:r>
            <w:r>
              <w:rPr>
                <w:rFonts w:ascii="Arial" w:hAnsi="Arial" w:cs="Arial"/>
                <w:color w:val="000000"/>
              </w:rPr>
              <w:t>решения</w:t>
            </w:r>
            <w:r w:rsidRPr="002D044C">
              <w:rPr>
                <w:rFonts w:ascii="Arial" w:hAnsi="Arial" w:cs="Arial"/>
                <w:color w:val="000000"/>
              </w:rPr>
              <w:t xml:space="preserve"> возложить на </w:t>
            </w:r>
            <w:r>
              <w:rPr>
                <w:rFonts w:ascii="Arial" w:hAnsi="Arial" w:cs="Arial"/>
                <w:color w:val="000000"/>
              </w:rPr>
              <w:t>председателя Думы Щ</w:t>
            </w:r>
            <w:r w:rsidRPr="002D044C">
              <w:rPr>
                <w:rFonts w:ascii="Arial" w:hAnsi="Arial" w:cs="Arial"/>
                <w:color w:val="000000"/>
              </w:rPr>
              <w:t>учанского муниципального округа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D044C">
              <w:rPr>
                <w:rFonts w:ascii="Arial" w:hAnsi="Arial" w:cs="Arial"/>
                <w:color w:val="000000"/>
              </w:rPr>
              <w:t>Курганской области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15F12" w:rsidRPr="00AB1D5F" w:rsidTr="00D15F12">
        <w:trPr>
          <w:trHeight w:val="337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F12" w:rsidRPr="00D15F12" w:rsidRDefault="00D15F12" w:rsidP="00D15F12">
            <w:pPr>
              <w:tabs>
                <w:tab w:val="left" w:pos="1728"/>
              </w:tabs>
              <w:rPr>
                <w:rFonts w:ascii="Arial" w:hAnsi="Arial" w:cs="Arial"/>
              </w:rPr>
            </w:pP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8E579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bookmarkStart w:id="0" w:name="_GoBack"/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8E579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462141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8E579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8E579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605845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60584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8E579F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8E579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8E579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79F" w:rsidRPr="00C06744" w:rsidRDefault="008E579F" w:rsidP="008E579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8E579F" w:rsidP="008E579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579F" w:rsidRDefault="008E579F" w:rsidP="008E579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D3635" w:rsidRPr="008E579F" w:rsidRDefault="008E579F" w:rsidP="008E579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C06744">
              <w:rPr>
                <w:rFonts w:ascii="Arial" w:hAnsi="Arial" w:cs="Arial"/>
              </w:rPr>
              <w:t xml:space="preserve">Г.А. </w:t>
            </w:r>
            <w:proofErr w:type="spellStart"/>
            <w:r w:rsidRPr="00C06744">
              <w:rPr>
                <w:rFonts w:ascii="Arial" w:hAnsi="Arial" w:cs="Arial"/>
              </w:rPr>
              <w:t>Подкорытов</w:t>
            </w:r>
            <w:proofErr w:type="spellEnd"/>
          </w:p>
        </w:tc>
      </w:tr>
      <w:bookmarkEnd w:id="0"/>
    </w:tbl>
    <w:p w:rsidR="00AD4BC4" w:rsidRDefault="00AD4BC4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:rsidR="00DA317A" w:rsidRDefault="00DA317A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:rsidR="00DA317A" w:rsidRDefault="00DA317A" w:rsidP="00DA317A">
      <w:pPr>
        <w:ind w:left="495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Приложение</w:t>
      </w:r>
    </w:p>
    <w:p w:rsidR="00DA317A" w:rsidRDefault="002D0184" w:rsidP="00DA317A">
      <w:pPr>
        <w:ind w:left="495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</w:t>
      </w:r>
      <w:r w:rsidR="00DA317A">
        <w:rPr>
          <w:rFonts w:ascii="Arial" w:hAnsi="Arial" w:cs="Arial"/>
          <w:sz w:val="18"/>
          <w:szCs w:val="18"/>
        </w:rPr>
        <w:t xml:space="preserve">решения Думы Щучанского муниципального округа Курганской области </w:t>
      </w:r>
    </w:p>
    <w:p w:rsidR="00DA317A" w:rsidRDefault="00E7412E" w:rsidP="00DA317A">
      <w:pPr>
        <w:ind w:left="495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«_</w:t>
      </w:r>
      <w:r w:rsidRPr="00E7412E">
        <w:rPr>
          <w:rFonts w:ascii="Arial" w:hAnsi="Arial" w:cs="Arial"/>
          <w:sz w:val="18"/>
          <w:szCs w:val="18"/>
          <w:u w:val="single"/>
        </w:rPr>
        <w:t>20</w:t>
      </w:r>
      <w:r>
        <w:rPr>
          <w:rFonts w:ascii="Arial" w:hAnsi="Arial" w:cs="Arial"/>
          <w:sz w:val="18"/>
          <w:szCs w:val="18"/>
        </w:rPr>
        <w:t xml:space="preserve">_» </w:t>
      </w:r>
      <w:proofErr w:type="spellStart"/>
      <w:r>
        <w:rPr>
          <w:rFonts w:ascii="Arial" w:hAnsi="Arial" w:cs="Arial"/>
          <w:sz w:val="18"/>
          <w:szCs w:val="18"/>
        </w:rPr>
        <w:t>_</w:t>
      </w:r>
      <w:r w:rsidRPr="00E7412E">
        <w:rPr>
          <w:rFonts w:ascii="Arial" w:hAnsi="Arial" w:cs="Arial"/>
          <w:sz w:val="18"/>
          <w:szCs w:val="18"/>
          <w:u w:val="single"/>
        </w:rPr>
        <w:t>декабря</w:t>
      </w:r>
      <w:proofErr w:type="spellEnd"/>
      <w:r>
        <w:rPr>
          <w:rFonts w:ascii="Arial" w:hAnsi="Arial" w:cs="Arial"/>
          <w:sz w:val="18"/>
          <w:szCs w:val="18"/>
        </w:rPr>
        <w:t>_ 2023года № _</w:t>
      </w:r>
      <w:r w:rsidRPr="00E7412E">
        <w:rPr>
          <w:rFonts w:ascii="Arial" w:hAnsi="Arial" w:cs="Arial"/>
          <w:sz w:val="18"/>
          <w:szCs w:val="18"/>
          <w:u w:val="single"/>
        </w:rPr>
        <w:t>140</w:t>
      </w:r>
      <w:r w:rsidR="00DA317A">
        <w:rPr>
          <w:rFonts w:ascii="Arial" w:hAnsi="Arial" w:cs="Arial"/>
          <w:sz w:val="18"/>
          <w:szCs w:val="18"/>
        </w:rPr>
        <w:t>_</w:t>
      </w:r>
    </w:p>
    <w:p w:rsidR="00DA317A" w:rsidRDefault="00DA317A" w:rsidP="00DA317A">
      <w:pPr>
        <w:ind w:left="495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«Об утверждении Положения о порядке зачисления и расходования безвозмездных поступлений от физических и юридических лиц, в том числе добровольных пожертвований в бюджет Щучанского муниципального округа Курганской области</w:t>
      </w:r>
    </w:p>
    <w:p w:rsidR="00DA317A" w:rsidRDefault="00DA317A" w:rsidP="00DA317A">
      <w:pPr>
        <w:ind w:left="4956"/>
        <w:jc w:val="right"/>
        <w:rPr>
          <w:rFonts w:ascii="Arial" w:hAnsi="Arial" w:cs="Arial"/>
          <w:sz w:val="18"/>
          <w:szCs w:val="18"/>
        </w:rPr>
      </w:pPr>
    </w:p>
    <w:p w:rsidR="00DA317A" w:rsidRDefault="00DA317A" w:rsidP="00DA317A">
      <w:pPr>
        <w:ind w:left="2832" w:firstLine="708"/>
        <w:jc w:val="both"/>
        <w:rPr>
          <w:rFonts w:ascii="Arial" w:hAnsi="Arial" w:cs="Arial"/>
          <w:b/>
          <w:sz w:val="22"/>
          <w:szCs w:val="22"/>
        </w:rPr>
      </w:pPr>
    </w:p>
    <w:p w:rsidR="00DA317A" w:rsidRDefault="00DA317A" w:rsidP="00663EC0">
      <w:pPr>
        <w:spacing w:line="276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63E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ПОЛОЖЕНИЕ</w:t>
      </w:r>
    </w:p>
    <w:p w:rsidR="00DA317A" w:rsidRDefault="00DA317A" w:rsidP="00663EC0">
      <w:pPr>
        <w:spacing w:line="276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порядке зачисления и расходования безвозмездных поступлений</w:t>
      </w:r>
    </w:p>
    <w:p w:rsidR="00DA317A" w:rsidRDefault="00DA317A" w:rsidP="00663E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физических и юридических лиц, в том числе добровольных    пожертвований в бюджет Щучанского муниципального округа</w:t>
      </w:r>
    </w:p>
    <w:p w:rsidR="00DA317A" w:rsidRDefault="00663EC0" w:rsidP="00663EC0">
      <w:pPr>
        <w:spacing w:line="276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DA317A">
        <w:rPr>
          <w:rFonts w:ascii="Arial" w:hAnsi="Arial" w:cs="Arial"/>
          <w:b/>
        </w:rPr>
        <w:t>Курганской области</w:t>
      </w:r>
    </w:p>
    <w:p w:rsidR="00DA317A" w:rsidRDefault="00DA317A" w:rsidP="00663EC0">
      <w:pPr>
        <w:spacing w:line="276" w:lineRule="auto"/>
        <w:jc w:val="both"/>
        <w:rPr>
          <w:rFonts w:ascii="Arial" w:hAnsi="Arial" w:cs="Arial"/>
        </w:rPr>
      </w:pPr>
    </w:p>
    <w:p w:rsidR="00DA317A" w:rsidRDefault="00DA317A" w:rsidP="002F7FE6">
      <w:pPr>
        <w:tabs>
          <w:tab w:val="left" w:pos="709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Положение разработано в соответствии со статьями 41 и 47 Бюджетного кодекса Российской Федерации, статьей 582 Гражданского кодекса Российской Федерации, ста</w:t>
      </w:r>
      <w:r w:rsidR="002F7FE6">
        <w:rPr>
          <w:rFonts w:ascii="Arial" w:hAnsi="Arial" w:cs="Arial"/>
        </w:rPr>
        <w:t xml:space="preserve">тьей 55 Федерального закона от  </w:t>
      </w:r>
      <w:r>
        <w:rPr>
          <w:rFonts w:ascii="Arial" w:hAnsi="Arial" w:cs="Arial"/>
        </w:rPr>
        <w:t>6 октября 2003 года №131-ФЗ «Об общих принципах организации местного самоуправления в Российской Федерации, Уставом Щучанского муниципального округа Курганской области и устанавливает порядок зачисления и расходования безвозмездных поступлений от физических и юридических лиц, в том числе добровольных пожертвований в бюджет Щучанского муниципального округа Курганской области.</w:t>
      </w:r>
    </w:p>
    <w:p w:rsidR="00DA317A" w:rsidRDefault="00DA317A" w:rsidP="00663EC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A317A" w:rsidRDefault="00DA317A" w:rsidP="00663EC0">
      <w:pPr>
        <w:pStyle w:val="a4"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</w:t>
      </w:r>
    </w:p>
    <w:p w:rsidR="00DA317A" w:rsidRDefault="00DA317A" w:rsidP="00663EC0">
      <w:pPr>
        <w:pStyle w:val="a4"/>
        <w:spacing w:line="276" w:lineRule="auto"/>
        <w:ind w:left="3900"/>
        <w:jc w:val="both"/>
        <w:rPr>
          <w:rFonts w:ascii="Arial" w:hAnsi="Arial" w:cs="Arial"/>
          <w:b/>
        </w:rPr>
      </w:pPr>
    </w:p>
    <w:p w:rsidR="00DA317A" w:rsidRPr="00E55E70" w:rsidRDefault="00E55E70" w:rsidP="001A30A9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3EC0">
        <w:rPr>
          <w:rFonts w:ascii="Arial" w:hAnsi="Arial" w:cs="Arial"/>
        </w:rPr>
        <w:t xml:space="preserve"> 1.</w:t>
      </w:r>
      <w:r w:rsidR="00DA317A" w:rsidRPr="00E55E70">
        <w:rPr>
          <w:rFonts w:ascii="Arial" w:hAnsi="Arial" w:cs="Arial"/>
        </w:rPr>
        <w:t xml:space="preserve"> </w:t>
      </w:r>
      <w:r w:rsidR="00663EC0">
        <w:rPr>
          <w:rFonts w:ascii="Arial" w:hAnsi="Arial" w:cs="Arial"/>
        </w:rPr>
        <w:t xml:space="preserve">Безвозмездные </w:t>
      </w:r>
      <w:r w:rsidR="00DA317A" w:rsidRPr="00E55E70">
        <w:rPr>
          <w:rFonts w:ascii="Arial" w:hAnsi="Arial" w:cs="Arial"/>
        </w:rPr>
        <w:t>поступления от физических и юридических лиц, в том числе добровольные пожертвования (далее – безвозмездные поступления) зачисляются в бюджет Щучанского муниципального округа Курганской области (далее – бюджет округа) и учитываются по коду бюджетной классификации «Прочие безвозмездные поступления в бюджеты муниципальных округов».</w:t>
      </w:r>
    </w:p>
    <w:p w:rsidR="00E55E70" w:rsidRPr="00663EC0" w:rsidRDefault="00663EC0" w:rsidP="001A30A9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="00E55E70" w:rsidRPr="00663EC0">
        <w:rPr>
          <w:rFonts w:ascii="Arial" w:hAnsi="Arial" w:cs="Arial"/>
        </w:rPr>
        <w:t xml:space="preserve">.  </w:t>
      </w:r>
      <w:r w:rsidR="00DA317A" w:rsidRPr="00663EC0">
        <w:rPr>
          <w:rFonts w:ascii="Arial" w:hAnsi="Arial" w:cs="Arial"/>
        </w:rPr>
        <w:t>Безвозмездные поступления могут поступать в бюджет округа от юридических</w:t>
      </w:r>
    </w:p>
    <w:p w:rsidR="00DA317A" w:rsidRPr="00E55E70" w:rsidRDefault="00DA317A" w:rsidP="001A30A9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E55E70">
        <w:rPr>
          <w:rFonts w:ascii="Arial" w:hAnsi="Arial" w:cs="Arial"/>
        </w:rPr>
        <w:t>и физических лиц в виде:</w:t>
      </w:r>
    </w:p>
    <w:p w:rsidR="00DA317A" w:rsidRDefault="00663EC0" w:rsidP="001A30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A317A">
        <w:rPr>
          <w:rFonts w:ascii="Arial" w:hAnsi="Arial" w:cs="Arial"/>
        </w:rPr>
        <w:t xml:space="preserve">- </w:t>
      </w:r>
      <w:r w:rsidR="002F7FE6">
        <w:rPr>
          <w:rFonts w:ascii="Arial" w:hAnsi="Arial" w:cs="Arial"/>
        </w:rPr>
        <w:t xml:space="preserve">  </w:t>
      </w:r>
      <w:r w:rsidR="00DA317A">
        <w:rPr>
          <w:rFonts w:ascii="Arial" w:hAnsi="Arial" w:cs="Arial"/>
        </w:rPr>
        <w:t>благотворительных взносов без указания конкретной цели платежа;</w:t>
      </w:r>
    </w:p>
    <w:p w:rsidR="00DA317A" w:rsidRDefault="00663EC0" w:rsidP="00B35C51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DA317A">
        <w:rPr>
          <w:rFonts w:ascii="Arial" w:hAnsi="Arial" w:cs="Arial"/>
        </w:rPr>
        <w:t>целевых пожертвований с указанием конкретной цели или комплекса мероприятий.</w:t>
      </w:r>
    </w:p>
    <w:p w:rsidR="00E55E70" w:rsidRDefault="00663EC0" w:rsidP="00B35C51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E55E70">
        <w:rPr>
          <w:rFonts w:ascii="Arial" w:hAnsi="Arial" w:cs="Arial"/>
        </w:rPr>
        <w:t xml:space="preserve">. </w:t>
      </w:r>
      <w:r w:rsidR="002F7FE6">
        <w:rPr>
          <w:rFonts w:ascii="Arial" w:hAnsi="Arial" w:cs="Arial"/>
        </w:rPr>
        <w:t xml:space="preserve"> </w:t>
      </w:r>
      <w:r w:rsidR="00DA317A" w:rsidRPr="00E55E70">
        <w:rPr>
          <w:rFonts w:ascii="Arial" w:hAnsi="Arial" w:cs="Arial"/>
        </w:rPr>
        <w:t>Безвозмездные поступления перечисляются на безвозмездной и</w:t>
      </w:r>
    </w:p>
    <w:p w:rsidR="00DA317A" w:rsidRPr="00E55E70" w:rsidRDefault="00DA317A" w:rsidP="001A30A9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E55E70">
        <w:rPr>
          <w:rFonts w:ascii="Arial" w:hAnsi="Arial" w:cs="Arial"/>
        </w:rPr>
        <w:t>безвозвратной основе.</w:t>
      </w:r>
    </w:p>
    <w:p w:rsidR="00663EC0" w:rsidRDefault="00663EC0" w:rsidP="001A30A9">
      <w:pPr>
        <w:suppressAutoHyphens w:val="0"/>
        <w:spacing w:line="276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</w:t>
      </w:r>
      <w:r w:rsidR="00DA317A" w:rsidRPr="00663EC0">
        <w:rPr>
          <w:rFonts w:ascii="Arial" w:hAnsi="Arial" w:cs="Arial"/>
        </w:rPr>
        <w:t>Привлечение безвозмездных поступлений осуществляется исключительно для</w:t>
      </w:r>
    </w:p>
    <w:p w:rsidR="00DA317A" w:rsidRPr="00663EC0" w:rsidRDefault="00DA317A" w:rsidP="001A30A9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663EC0">
        <w:rPr>
          <w:rFonts w:ascii="Arial" w:hAnsi="Arial" w:cs="Arial"/>
        </w:rPr>
        <w:t>решения вопросов местного значения.</w:t>
      </w:r>
      <w:r w:rsidRPr="00663EC0">
        <w:rPr>
          <w:rFonts w:ascii="Arial" w:hAnsi="Arial" w:cs="Arial"/>
        </w:rPr>
        <w:tab/>
      </w:r>
    </w:p>
    <w:p w:rsidR="00663EC0" w:rsidRDefault="00663EC0" w:rsidP="001A30A9">
      <w:pPr>
        <w:suppressAutoHyphens w:val="0"/>
        <w:spacing w:after="160" w:line="276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 </w:t>
      </w:r>
      <w:r w:rsidR="00DA317A" w:rsidRPr="00663EC0">
        <w:rPr>
          <w:rFonts w:ascii="Arial" w:hAnsi="Arial" w:cs="Arial"/>
        </w:rPr>
        <w:t>Безвозмездные поступления являются собственными доходами бюджета</w:t>
      </w:r>
    </w:p>
    <w:p w:rsidR="00DA317A" w:rsidRPr="00663EC0" w:rsidRDefault="00DA317A" w:rsidP="001A30A9">
      <w:pPr>
        <w:suppressAutoHyphens w:val="0"/>
        <w:spacing w:after="160" w:line="276" w:lineRule="auto"/>
        <w:jc w:val="both"/>
        <w:rPr>
          <w:rFonts w:ascii="Arial" w:hAnsi="Arial" w:cs="Arial"/>
        </w:rPr>
      </w:pPr>
      <w:r w:rsidRPr="00663EC0">
        <w:rPr>
          <w:rFonts w:ascii="Arial" w:hAnsi="Arial" w:cs="Arial"/>
        </w:rPr>
        <w:t>округа.</w:t>
      </w:r>
    </w:p>
    <w:p w:rsidR="00DA317A" w:rsidRDefault="00DA317A" w:rsidP="00663EC0">
      <w:pPr>
        <w:spacing w:line="276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Порядок зачисления средств безвозмездных поступлений</w:t>
      </w:r>
    </w:p>
    <w:p w:rsidR="00E55E70" w:rsidRDefault="00E55E70" w:rsidP="00663EC0">
      <w:pPr>
        <w:spacing w:line="276" w:lineRule="auto"/>
        <w:ind w:left="1416" w:firstLine="708"/>
        <w:jc w:val="both"/>
        <w:rPr>
          <w:rFonts w:ascii="Arial" w:hAnsi="Arial" w:cs="Arial"/>
          <w:b/>
        </w:rPr>
      </w:pPr>
    </w:p>
    <w:p w:rsidR="00DA317A" w:rsidRDefault="00663EC0" w:rsidP="002F7FE6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6. </w:t>
      </w:r>
      <w:r w:rsidR="00DA317A" w:rsidRPr="00663EC0">
        <w:rPr>
          <w:rFonts w:ascii="Arial" w:hAnsi="Arial" w:cs="Arial"/>
        </w:rPr>
        <w:t>Безвозмездные поступления зачисляются на единый казначейский счет бюджета округа, открытый в органах федерального казначейства по коду бюджетной классификации, указанной в пункте 1 настоящего Положения.</w:t>
      </w:r>
    </w:p>
    <w:p w:rsidR="00663EC0" w:rsidRPr="00663EC0" w:rsidRDefault="00663EC0" w:rsidP="00663EC0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:rsidR="00663EC0" w:rsidRDefault="002F7FE6" w:rsidP="002F7FE6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663EC0">
        <w:rPr>
          <w:rFonts w:ascii="Arial" w:hAnsi="Arial" w:cs="Arial"/>
        </w:rPr>
        <w:t xml:space="preserve">7. </w:t>
      </w:r>
      <w:r w:rsidR="00DA317A" w:rsidRPr="00663EC0">
        <w:rPr>
          <w:rFonts w:ascii="Arial" w:hAnsi="Arial" w:cs="Arial"/>
        </w:rPr>
        <w:t>Реквизиты для перечисления безвозмездных поступлений направляются</w:t>
      </w:r>
    </w:p>
    <w:p w:rsidR="00DA317A" w:rsidRDefault="00DA317A" w:rsidP="00663EC0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663EC0">
        <w:rPr>
          <w:rFonts w:ascii="Arial" w:hAnsi="Arial" w:cs="Arial"/>
        </w:rPr>
        <w:t>заявителям на основании их обращения.</w:t>
      </w:r>
    </w:p>
    <w:p w:rsidR="00663EC0" w:rsidRPr="00663EC0" w:rsidRDefault="00663EC0" w:rsidP="00663EC0">
      <w:pPr>
        <w:suppressAutoHyphens w:val="0"/>
        <w:spacing w:line="276" w:lineRule="auto"/>
        <w:ind w:left="568"/>
        <w:jc w:val="both"/>
        <w:rPr>
          <w:rFonts w:ascii="Arial" w:hAnsi="Arial" w:cs="Arial"/>
        </w:rPr>
      </w:pPr>
    </w:p>
    <w:p w:rsidR="00DA317A" w:rsidRDefault="00DA317A" w:rsidP="00663EC0">
      <w:pPr>
        <w:spacing w:line="276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Цели расходования безвозмездных поступлений</w:t>
      </w:r>
    </w:p>
    <w:p w:rsidR="00E55E70" w:rsidRDefault="00E55E70" w:rsidP="00663EC0">
      <w:pPr>
        <w:spacing w:line="276" w:lineRule="auto"/>
        <w:ind w:left="1416" w:firstLine="708"/>
        <w:jc w:val="both"/>
        <w:rPr>
          <w:rFonts w:ascii="Arial" w:hAnsi="Arial" w:cs="Arial"/>
          <w:b/>
        </w:rPr>
      </w:pPr>
    </w:p>
    <w:p w:rsidR="00663EC0" w:rsidRDefault="00663EC0" w:rsidP="002F7FE6">
      <w:pPr>
        <w:tabs>
          <w:tab w:val="left" w:pos="709"/>
          <w:tab w:val="left" w:pos="993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F7F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8. </w:t>
      </w:r>
      <w:r w:rsidR="00DA317A" w:rsidRPr="00663EC0">
        <w:rPr>
          <w:rFonts w:ascii="Arial" w:hAnsi="Arial" w:cs="Arial"/>
        </w:rPr>
        <w:t>Безвозмездные поступления, имеющие целевое назначение, направляются</w:t>
      </w:r>
    </w:p>
    <w:p w:rsidR="00DA317A" w:rsidRPr="00663EC0" w:rsidRDefault="00DA317A" w:rsidP="00B35C51">
      <w:pPr>
        <w:tabs>
          <w:tab w:val="left" w:pos="993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663EC0">
        <w:rPr>
          <w:rFonts w:ascii="Arial" w:hAnsi="Arial" w:cs="Arial"/>
        </w:rPr>
        <w:t>на финансирование предусмотренных мероприятий.</w:t>
      </w:r>
    </w:p>
    <w:p w:rsidR="00DA317A" w:rsidRPr="00663EC0" w:rsidRDefault="00663EC0" w:rsidP="002F7FE6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9. </w:t>
      </w:r>
      <w:r w:rsidR="00DA317A" w:rsidRPr="00663EC0">
        <w:rPr>
          <w:rFonts w:ascii="Arial" w:hAnsi="Arial" w:cs="Arial"/>
        </w:rPr>
        <w:t>Безвозмездные поступления, не имеющие целевого назначения, направляются на финансирование мероприятий по решению вопросов местного значения, определенных Уставом Щучанского муниципального округа Курганской области, а именно:</w:t>
      </w:r>
    </w:p>
    <w:p w:rsidR="00DA317A" w:rsidRDefault="00663EC0" w:rsidP="00663EC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A317A">
        <w:rPr>
          <w:rFonts w:ascii="Arial" w:hAnsi="Arial" w:cs="Arial"/>
        </w:rPr>
        <w:t xml:space="preserve">- </w:t>
      </w:r>
      <w:r w:rsidR="002F7FE6">
        <w:rPr>
          <w:rFonts w:ascii="Arial" w:hAnsi="Arial" w:cs="Arial"/>
        </w:rPr>
        <w:t xml:space="preserve"> </w:t>
      </w:r>
      <w:r w:rsidR="00DA317A">
        <w:rPr>
          <w:rFonts w:ascii="Arial" w:hAnsi="Arial" w:cs="Arial"/>
        </w:rPr>
        <w:t>благоустройство территории Щучанского муниципального округа Курганской области;</w:t>
      </w:r>
    </w:p>
    <w:p w:rsidR="00DA317A" w:rsidRDefault="00663EC0" w:rsidP="002F7FE6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A317A">
        <w:rPr>
          <w:rFonts w:ascii="Arial" w:hAnsi="Arial" w:cs="Arial"/>
        </w:rPr>
        <w:t xml:space="preserve">- </w:t>
      </w:r>
      <w:r w:rsidR="002F7FE6">
        <w:rPr>
          <w:rFonts w:ascii="Arial" w:hAnsi="Arial" w:cs="Arial"/>
        </w:rPr>
        <w:t xml:space="preserve">  </w:t>
      </w:r>
      <w:r w:rsidR="00DA317A">
        <w:rPr>
          <w:rFonts w:ascii="Arial" w:hAnsi="Arial" w:cs="Arial"/>
        </w:rPr>
        <w:t>содействие деятельности в сфере культуры и искусства, физической культуры и массового спорта;</w:t>
      </w:r>
    </w:p>
    <w:p w:rsidR="00DA317A" w:rsidRDefault="00663EC0" w:rsidP="00663EC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A317A">
        <w:rPr>
          <w:rFonts w:ascii="Arial" w:hAnsi="Arial" w:cs="Arial"/>
        </w:rPr>
        <w:t>- на проведение праздничных, спортивных, молодежных, культурных мероприятий;</w:t>
      </w:r>
    </w:p>
    <w:p w:rsidR="00DA317A" w:rsidRDefault="00663EC0" w:rsidP="00663EC0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A317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A317A">
        <w:rPr>
          <w:rFonts w:ascii="Arial" w:hAnsi="Arial" w:cs="Arial"/>
        </w:rPr>
        <w:t>на другие цели, не противоречащие действующему законодательству.</w:t>
      </w:r>
    </w:p>
    <w:p w:rsidR="00DA317A" w:rsidRDefault="00DA317A" w:rsidP="00663EC0">
      <w:pPr>
        <w:spacing w:line="276" w:lineRule="auto"/>
        <w:ind w:left="851"/>
        <w:jc w:val="both"/>
        <w:rPr>
          <w:rFonts w:ascii="Arial" w:hAnsi="Arial" w:cs="Arial"/>
        </w:rPr>
      </w:pPr>
    </w:p>
    <w:p w:rsidR="00DA317A" w:rsidRDefault="00DA317A" w:rsidP="00663EC0">
      <w:pPr>
        <w:spacing w:line="276" w:lineRule="auto"/>
        <w:ind w:left="1418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Порядок расходования безвозмездных поступлений</w:t>
      </w:r>
    </w:p>
    <w:p w:rsidR="00B35C51" w:rsidRDefault="00B35C51" w:rsidP="00663EC0">
      <w:pPr>
        <w:spacing w:line="276" w:lineRule="auto"/>
        <w:ind w:left="1418" w:firstLine="709"/>
        <w:jc w:val="both"/>
        <w:rPr>
          <w:rFonts w:ascii="Arial" w:hAnsi="Arial" w:cs="Arial"/>
          <w:b/>
        </w:rPr>
      </w:pPr>
    </w:p>
    <w:p w:rsidR="00DA317A" w:rsidRPr="00663EC0" w:rsidRDefault="00663EC0" w:rsidP="00663EC0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10. </w:t>
      </w:r>
      <w:r w:rsidR="00DA317A" w:rsidRPr="00663EC0">
        <w:rPr>
          <w:rFonts w:ascii="Arial" w:hAnsi="Arial" w:cs="Arial"/>
        </w:rPr>
        <w:t>Безвозмездные поступления расходуются в соответствии со сводной бюджетной росписью Щучанского муниципального округа Курганской области на соответствующий финансовый год с учетом их фактических поступлений в бюджет округа.</w:t>
      </w:r>
    </w:p>
    <w:p w:rsidR="00DA317A" w:rsidRPr="00663EC0" w:rsidRDefault="00663EC0" w:rsidP="00663EC0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11. </w:t>
      </w:r>
      <w:r w:rsidR="00DA317A" w:rsidRPr="00663EC0">
        <w:rPr>
          <w:rFonts w:ascii="Arial" w:hAnsi="Arial" w:cs="Arial"/>
        </w:rPr>
        <w:t>Расходование безвозмездных поступлений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округа и подлежащих исполнению за счет безвозмездных поступлений.</w:t>
      </w:r>
    </w:p>
    <w:p w:rsidR="00DA317A" w:rsidRPr="00663EC0" w:rsidRDefault="00663EC0" w:rsidP="00663EC0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12. </w:t>
      </w:r>
      <w:r w:rsidR="00DA317A" w:rsidRPr="00663EC0">
        <w:rPr>
          <w:rFonts w:ascii="Arial" w:hAnsi="Arial" w:cs="Arial"/>
        </w:rPr>
        <w:t>Сведения о поступлении и расходовании безвозмездных поступлений включаются в ежемесячные, ежеквартальные и годовые отчеты об исполнении бюджета округа.</w:t>
      </w:r>
    </w:p>
    <w:p w:rsidR="00DA317A" w:rsidRDefault="00663EC0" w:rsidP="00663EC0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13. </w:t>
      </w:r>
      <w:r w:rsidR="00DA317A" w:rsidRPr="00663EC0">
        <w:rPr>
          <w:rFonts w:ascii="Arial" w:hAnsi="Arial" w:cs="Arial"/>
        </w:rPr>
        <w:t>Остатки неиспользованных средств по состоянию на 31 декабря могут быть уточнены в бюджет следующего финансового года и направлены на те цели, ради которых они были привлечены.</w:t>
      </w:r>
    </w:p>
    <w:p w:rsidR="00663EC0" w:rsidRPr="00663EC0" w:rsidRDefault="00663EC0" w:rsidP="00663EC0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</w:p>
    <w:p w:rsidR="00DA317A" w:rsidRDefault="00DA317A" w:rsidP="00663EC0">
      <w:pPr>
        <w:spacing w:line="276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Контроль за расходованием безвозмездных поступлений</w:t>
      </w:r>
    </w:p>
    <w:p w:rsidR="00663EC0" w:rsidRDefault="00663EC0" w:rsidP="00663EC0">
      <w:pPr>
        <w:spacing w:line="276" w:lineRule="auto"/>
        <w:ind w:left="708" w:firstLine="708"/>
        <w:jc w:val="both"/>
        <w:rPr>
          <w:rFonts w:ascii="Arial" w:hAnsi="Arial" w:cs="Arial"/>
          <w:b/>
        </w:rPr>
      </w:pPr>
    </w:p>
    <w:p w:rsidR="00DA317A" w:rsidRPr="00663EC0" w:rsidRDefault="002F7FE6" w:rsidP="002F7FE6">
      <w:pPr>
        <w:tabs>
          <w:tab w:val="left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3EC0">
        <w:rPr>
          <w:rFonts w:ascii="Arial" w:hAnsi="Arial" w:cs="Arial"/>
        </w:rPr>
        <w:t xml:space="preserve">14. </w:t>
      </w:r>
      <w:r w:rsidR="00DA317A" w:rsidRPr="00663EC0">
        <w:rPr>
          <w:rFonts w:ascii="Arial" w:hAnsi="Arial" w:cs="Arial"/>
        </w:rPr>
        <w:t>Контроль за целевым использованием безвозмездных поступлений осуществляется главным распорядителем средств бюджета округа.</w:t>
      </w:r>
    </w:p>
    <w:p w:rsidR="00663EC0" w:rsidRDefault="00663EC0" w:rsidP="002F7FE6">
      <w:pPr>
        <w:suppressAutoHyphens w:val="0"/>
        <w:spacing w:line="276" w:lineRule="auto"/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15. </w:t>
      </w:r>
      <w:r w:rsidR="00DA317A" w:rsidRPr="00663EC0">
        <w:rPr>
          <w:rFonts w:ascii="Arial" w:hAnsi="Arial" w:cs="Arial"/>
        </w:rPr>
        <w:t>Ответственность за нецелевое расходование безвозмездных поступлений</w:t>
      </w:r>
    </w:p>
    <w:p w:rsidR="00DA317A" w:rsidRPr="00663EC0" w:rsidRDefault="00DA317A" w:rsidP="002F7FE6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663EC0">
        <w:rPr>
          <w:rFonts w:ascii="Arial" w:hAnsi="Arial" w:cs="Arial"/>
        </w:rPr>
        <w:t>несет получатель безвозмездных поступлений согласно законодательству Российской Федерации.</w:t>
      </w:r>
    </w:p>
    <w:p w:rsidR="00DA317A" w:rsidRPr="003D5A38" w:rsidRDefault="00DA317A" w:rsidP="00663EC0">
      <w:pPr>
        <w:spacing w:line="276" w:lineRule="auto"/>
        <w:jc w:val="both"/>
        <w:rPr>
          <w:rFonts w:ascii="Arial" w:hAnsi="Arial" w:cs="Arial"/>
          <w:szCs w:val="26"/>
        </w:rPr>
      </w:pPr>
    </w:p>
    <w:p w:rsidR="00DA317A" w:rsidRDefault="00DA317A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:rsidR="00DA317A" w:rsidRPr="00C06744" w:rsidRDefault="00DA317A" w:rsidP="006956D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sectPr w:rsidR="00DA317A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40283"/>
    <w:multiLevelType w:val="hybridMultilevel"/>
    <w:tmpl w:val="4CFE2DA6"/>
    <w:lvl w:ilvl="0" w:tplc="2466D1FC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34B97"/>
    <w:multiLevelType w:val="hybridMultilevel"/>
    <w:tmpl w:val="9A3803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A30A9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D0184"/>
    <w:rsid w:val="002F3C51"/>
    <w:rsid w:val="002F7FE6"/>
    <w:rsid w:val="00301212"/>
    <w:rsid w:val="00312A50"/>
    <w:rsid w:val="00312F8E"/>
    <w:rsid w:val="00313DE8"/>
    <w:rsid w:val="00316BD1"/>
    <w:rsid w:val="00343DB6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2141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27FE3"/>
    <w:rsid w:val="00530412"/>
    <w:rsid w:val="00531551"/>
    <w:rsid w:val="00532DD7"/>
    <w:rsid w:val="005374C5"/>
    <w:rsid w:val="00537EF9"/>
    <w:rsid w:val="005417E0"/>
    <w:rsid w:val="00544919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05845"/>
    <w:rsid w:val="00614D65"/>
    <w:rsid w:val="00626B4A"/>
    <w:rsid w:val="006569C9"/>
    <w:rsid w:val="00663EC0"/>
    <w:rsid w:val="00673DED"/>
    <w:rsid w:val="00680544"/>
    <w:rsid w:val="00683402"/>
    <w:rsid w:val="006956DA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467FA"/>
    <w:rsid w:val="00862FE7"/>
    <w:rsid w:val="00866A51"/>
    <w:rsid w:val="00866EC5"/>
    <w:rsid w:val="008874B6"/>
    <w:rsid w:val="0089313F"/>
    <w:rsid w:val="008931BC"/>
    <w:rsid w:val="008A2627"/>
    <w:rsid w:val="008B759A"/>
    <w:rsid w:val="008E0760"/>
    <w:rsid w:val="008E3712"/>
    <w:rsid w:val="008E4FFC"/>
    <w:rsid w:val="008E579F"/>
    <w:rsid w:val="008F09A2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76131"/>
    <w:rsid w:val="00A8233E"/>
    <w:rsid w:val="00A86DC4"/>
    <w:rsid w:val="00A8767C"/>
    <w:rsid w:val="00A902AE"/>
    <w:rsid w:val="00AB08C4"/>
    <w:rsid w:val="00AB1D5F"/>
    <w:rsid w:val="00AB3E43"/>
    <w:rsid w:val="00AC4305"/>
    <w:rsid w:val="00AD4BC4"/>
    <w:rsid w:val="00B35C51"/>
    <w:rsid w:val="00B44167"/>
    <w:rsid w:val="00B53FA1"/>
    <w:rsid w:val="00B63655"/>
    <w:rsid w:val="00B717BB"/>
    <w:rsid w:val="00B752E6"/>
    <w:rsid w:val="00B864DA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15F12"/>
    <w:rsid w:val="00D26BDF"/>
    <w:rsid w:val="00D30ADF"/>
    <w:rsid w:val="00D33399"/>
    <w:rsid w:val="00D849FD"/>
    <w:rsid w:val="00D96A7F"/>
    <w:rsid w:val="00DA2D52"/>
    <w:rsid w:val="00DA317A"/>
    <w:rsid w:val="00DA3767"/>
    <w:rsid w:val="00DB4574"/>
    <w:rsid w:val="00DD0E56"/>
    <w:rsid w:val="00DD4650"/>
    <w:rsid w:val="00DE4993"/>
    <w:rsid w:val="00E15B63"/>
    <w:rsid w:val="00E176BE"/>
    <w:rsid w:val="00E247E2"/>
    <w:rsid w:val="00E466EE"/>
    <w:rsid w:val="00E50BBB"/>
    <w:rsid w:val="00E55E70"/>
    <w:rsid w:val="00E63E86"/>
    <w:rsid w:val="00E7412E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5068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B27-A762-426F-A095-5784F56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2023-06-22T08:39:00Z</cp:lastPrinted>
  <dcterms:created xsi:type="dcterms:W3CDTF">2023-07-12T05:37:00Z</dcterms:created>
  <dcterms:modified xsi:type="dcterms:W3CDTF">2023-12-20T07:33:00Z</dcterms:modified>
</cp:coreProperties>
</file>