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  <w:r w:rsidR="008F09A2"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7E407E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7E407E">
              <w:rPr>
                <w:rFonts w:ascii="Arial" w:hAnsi="Arial" w:cs="Arial"/>
                <w:u w:val="single"/>
              </w:rPr>
              <w:t>22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7E407E">
              <w:rPr>
                <w:rFonts w:ascii="Arial" w:hAnsi="Arial" w:cs="Arial"/>
                <w:u w:val="single"/>
              </w:rPr>
              <w:t>ноября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7E407E" w:rsidRPr="007E407E">
              <w:rPr>
                <w:rFonts w:ascii="Arial" w:hAnsi="Arial" w:cs="Arial"/>
                <w:u w:val="single"/>
              </w:rPr>
              <w:t>135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F73596">
            <w:pPr>
              <w:shd w:val="clear" w:color="auto" w:fill="FFFFFF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F1F" w:rsidRDefault="00503F1F" w:rsidP="005D44F4">
            <w:pPr>
              <w:spacing w:line="276" w:lineRule="auto"/>
              <w:ind w:firstLine="709"/>
              <w:jc w:val="center"/>
              <w:rPr>
                <w:rFonts w:ascii="Arial" w:eastAsia="Lucida Sans Unicode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почетном звании «Почетный гражданин Щучанского</w:t>
            </w:r>
            <w:r w:rsidR="00CA08F8">
              <w:rPr>
                <w:rFonts w:ascii="Arial" w:hAnsi="Arial" w:cs="Arial"/>
                <w:b/>
              </w:rPr>
              <w:t xml:space="preserve"> </w:t>
            </w:r>
          </w:p>
          <w:p w:rsidR="002464D4" w:rsidRPr="00503F1F" w:rsidRDefault="00503F1F" w:rsidP="005D44F4">
            <w:pPr>
              <w:spacing w:line="276" w:lineRule="auto"/>
              <w:ind w:firstLine="709"/>
              <w:jc w:val="center"/>
              <w:rPr>
                <w:rFonts w:ascii="Arial" w:eastAsia="Lucida Sans Unicode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муниципального округа</w:t>
            </w:r>
            <w:r w:rsidR="00CC08C8">
              <w:rPr>
                <w:rFonts w:ascii="Arial" w:hAnsi="Arial" w:cs="Arial"/>
                <w:b/>
              </w:rPr>
              <w:t xml:space="preserve"> </w:t>
            </w:r>
            <w:r w:rsidR="00CC08C8" w:rsidRPr="00CC08C8">
              <w:rPr>
                <w:rFonts w:ascii="Arial" w:hAnsi="Arial" w:cs="Arial"/>
                <w:b/>
              </w:rPr>
              <w:t>Курганской области</w:t>
            </w:r>
            <w:r>
              <w:rPr>
                <w:rFonts w:ascii="Arial" w:hAnsi="Arial" w:cs="Arial"/>
                <w:b/>
              </w:rPr>
              <w:t>»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5D44F4">
            <w:pPr>
              <w:shd w:val="clear" w:color="auto" w:fill="FFFFFF"/>
              <w:tabs>
                <w:tab w:val="left" w:pos="695"/>
              </w:tabs>
              <w:spacing w:line="276" w:lineRule="auto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6512F3" w:rsidP="005D44F4">
            <w:pPr>
              <w:tabs>
                <w:tab w:val="left" w:pos="725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5D3635" w:rsidRPr="00AB1D5F">
              <w:rPr>
                <w:rFonts w:ascii="Arial" w:hAnsi="Arial" w:cs="Arial"/>
              </w:rPr>
              <w:t xml:space="preserve">В </w:t>
            </w:r>
            <w:r w:rsidR="00CA08F8">
              <w:rPr>
                <w:rFonts w:ascii="Arial" w:hAnsi="Arial" w:cs="Arial"/>
              </w:rPr>
              <w:t>целях поощрения лиц и организаций за особый вклад в социально- экономическое и культурное развитие Щучанского муниципального округа Курганской области, активное участие в общественно</w:t>
            </w:r>
            <w:r w:rsidR="00BC3267">
              <w:rPr>
                <w:rFonts w:ascii="Arial" w:hAnsi="Arial" w:cs="Arial"/>
              </w:rPr>
              <w:t xml:space="preserve">й жизни, в </w:t>
            </w:r>
            <w:r w:rsidR="005D3635" w:rsidRPr="00AB1D5F">
              <w:rPr>
                <w:rFonts w:ascii="Arial" w:hAnsi="Arial" w:cs="Arial"/>
              </w:rPr>
              <w:t xml:space="preserve">соответствии с </w:t>
            </w:r>
            <w:r w:rsidR="003848AE">
              <w:rPr>
                <w:rFonts w:ascii="Arial" w:hAnsi="Arial" w:cs="Arial"/>
              </w:rPr>
              <w:t>Федеральным законом от 6 октября 2003 года</w:t>
            </w:r>
            <w:r w:rsidR="00D56C39">
              <w:rPr>
                <w:rFonts w:ascii="Arial" w:hAnsi="Arial" w:cs="Arial"/>
              </w:rPr>
              <w:t xml:space="preserve"> №131 – ФЗ «Об</w:t>
            </w:r>
            <w:r w:rsidR="000F0735">
              <w:rPr>
                <w:rFonts w:ascii="Arial" w:hAnsi="Arial" w:cs="Arial"/>
              </w:rPr>
              <w:t xml:space="preserve"> общих принципах организации местного самоуправления в Российской Федерации</w:t>
            </w:r>
            <w:r w:rsidR="00BC3267">
              <w:rPr>
                <w:rFonts w:ascii="Arial" w:hAnsi="Arial" w:cs="Arial"/>
              </w:rPr>
              <w:t>»</w:t>
            </w:r>
            <w:r w:rsidR="009E5980">
              <w:rPr>
                <w:rFonts w:ascii="Arial" w:hAnsi="Arial" w:cs="Arial"/>
              </w:rPr>
              <w:t>, Уставом Щучанского муниципального округа Курганской области,</w:t>
            </w:r>
            <w:r w:rsidR="000F0735">
              <w:rPr>
                <w:rFonts w:ascii="Arial" w:hAnsi="Arial" w:cs="Arial"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  <w:r w:rsidR="009E5980">
              <w:rPr>
                <w:rFonts w:ascii="Arial" w:hAnsi="Arial" w:cs="Arial"/>
              </w:rPr>
              <w:t xml:space="preserve"> Курганской области</w:t>
            </w:r>
          </w:p>
          <w:p w:rsidR="00F952D5" w:rsidRPr="002F484F" w:rsidRDefault="00F952D5" w:rsidP="005D44F4">
            <w:pPr>
              <w:tabs>
                <w:tab w:val="left" w:pos="738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F484F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F73596" w:rsidRDefault="00834D24" w:rsidP="005D44F4">
            <w:pPr>
              <w:tabs>
                <w:tab w:val="left" w:pos="706"/>
                <w:tab w:val="left" w:pos="993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AB1D5F" w:rsidRPr="00834D24">
              <w:rPr>
                <w:rFonts w:ascii="Arial" w:hAnsi="Arial" w:cs="Arial"/>
              </w:rPr>
              <w:t xml:space="preserve">1. </w:t>
            </w:r>
            <w:r w:rsidRPr="00834D24">
              <w:rPr>
                <w:rFonts w:ascii="Arial" w:hAnsi="Arial" w:cs="Arial"/>
              </w:rPr>
              <w:t xml:space="preserve">Установить почетное звание </w:t>
            </w:r>
            <w:r w:rsidRPr="00834D24">
              <w:rPr>
                <w:rFonts w:ascii="Arial" w:hAnsi="Arial" w:cs="Arial"/>
                <w:bCs/>
              </w:rPr>
              <w:t xml:space="preserve">«Почетный гражданин </w:t>
            </w:r>
            <w:r w:rsidR="002B1A49">
              <w:rPr>
                <w:rFonts w:ascii="Arial" w:hAnsi="Arial" w:cs="Arial"/>
                <w:bCs/>
              </w:rPr>
              <w:t>Щучан</w:t>
            </w:r>
            <w:r w:rsidRPr="00834D24">
              <w:rPr>
                <w:rFonts w:ascii="Arial" w:hAnsi="Arial" w:cs="Arial"/>
                <w:bCs/>
              </w:rPr>
              <w:t>ского муниципального округа Курганской области».</w:t>
            </w:r>
          </w:p>
        </w:tc>
      </w:tr>
      <w:tr w:rsidR="009E5980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980" w:rsidRPr="005D44F4" w:rsidRDefault="006512F3" w:rsidP="005D44F4">
            <w:pPr>
              <w:pStyle w:val="a4"/>
              <w:tabs>
                <w:tab w:val="left" w:pos="706"/>
              </w:tabs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9E5980">
              <w:rPr>
                <w:rFonts w:ascii="Arial" w:hAnsi="Arial" w:cs="Arial"/>
              </w:rPr>
              <w:t>2.</w:t>
            </w:r>
            <w:r w:rsidR="002B1A49" w:rsidRPr="00AB1D5F">
              <w:rPr>
                <w:rFonts w:ascii="Arial" w:hAnsi="Arial" w:cs="Arial"/>
              </w:rPr>
              <w:t xml:space="preserve"> Утвердить</w:t>
            </w:r>
            <w:r w:rsidR="002B1A49">
              <w:rPr>
                <w:rFonts w:ascii="Arial" w:hAnsi="Arial" w:cs="Arial"/>
              </w:rPr>
              <w:t xml:space="preserve"> положение о почетном звании «</w:t>
            </w:r>
            <w:r w:rsidR="002B1A49" w:rsidRPr="00834D24">
              <w:rPr>
                <w:rFonts w:ascii="Arial" w:hAnsi="Arial" w:cs="Arial"/>
                <w:bCs/>
              </w:rPr>
              <w:t xml:space="preserve">Почетный гражданин </w:t>
            </w:r>
            <w:r w:rsidR="002B1A49">
              <w:rPr>
                <w:rFonts w:ascii="Arial" w:hAnsi="Arial" w:cs="Arial"/>
                <w:bCs/>
              </w:rPr>
              <w:t>Щучан</w:t>
            </w:r>
            <w:r w:rsidR="002B1A49" w:rsidRPr="00834D24">
              <w:rPr>
                <w:rFonts w:ascii="Arial" w:hAnsi="Arial" w:cs="Arial"/>
                <w:bCs/>
              </w:rPr>
              <w:t>ского муниципального округа Курганской области»</w:t>
            </w:r>
            <w:r w:rsidR="002B1A49">
              <w:rPr>
                <w:rFonts w:ascii="Arial" w:hAnsi="Arial" w:cs="Arial"/>
              </w:rPr>
              <w:t xml:space="preserve">  </w:t>
            </w:r>
            <w:r w:rsidR="002B1A49" w:rsidRPr="00AB1D5F">
              <w:rPr>
                <w:rFonts w:ascii="Arial" w:hAnsi="Arial" w:cs="Arial"/>
                <w:bCs/>
              </w:rPr>
              <w:t>согласно приложению к настоящему решению.</w:t>
            </w:r>
          </w:p>
        </w:tc>
      </w:tr>
      <w:tr w:rsidR="005D3635" w:rsidRPr="00AB1D5F" w:rsidTr="009E5980">
        <w:trPr>
          <w:trHeight w:val="94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6512F3" w:rsidP="005D44F4">
            <w:pPr>
              <w:tabs>
                <w:tab w:val="left" w:pos="695"/>
              </w:tabs>
              <w:spacing w:line="276" w:lineRule="auto"/>
              <w:ind w:firstLine="6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D44F4">
              <w:rPr>
                <w:rFonts w:ascii="Arial" w:hAnsi="Arial" w:cs="Arial"/>
              </w:rPr>
              <w:t>3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="005D3635"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="005D3635" w:rsidRPr="00AB1D5F">
              <w:rPr>
                <w:rFonts w:ascii="Arial" w:hAnsi="Arial" w:cs="Arial"/>
              </w:rPr>
              <w:t>на</w:t>
            </w:r>
            <w:r w:rsidR="00605845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605845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9E5980" w:rsidRPr="00AB1D5F" w:rsidTr="009E5980">
        <w:trPr>
          <w:trHeight w:val="42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980" w:rsidRDefault="006512F3" w:rsidP="005D44F4">
            <w:pPr>
              <w:spacing w:line="276" w:lineRule="auto"/>
              <w:ind w:firstLine="6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D44F4">
              <w:rPr>
                <w:rFonts w:ascii="Arial" w:hAnsi="Arial" w:cs="Arial"/>
              </w:rPr>
              <w:t>4</w:t>
            </w:r>
            <w:r w:rsidR="009E5980">
              <w:rPr>
                <w:rFonts w:ascii="Arial" w:hAnsi="Arial" w:cs="Arial"/>
              </w:rPr>
              <w:t>. Настоящее решение вступает в силу с момента опубликования.</w:t>
            </w:r>
          </w:p>
        </w:tc>
      </w:tr>
      <w:tr w:rsidR="009E5980" w:rsidRPr="00AB1D5F" w:rsidTr="006512F3">
        <w:trPr>
          <w:trHeight w:val="57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980" w:rsidRDefault="006512F3" w:rsidP="005D44F4">
            <w:pPr>
              <w:spacing w:line="276" w:lineRule="auto"/>
              <w:ind w:firstLine="6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D44F4">
              <w:rPr>
                <w:rFonts w:ascii="Arial" w:hAnsi="Arial" w:cs="Arial"/>
              </w:rPr>
              <w:t>5</w:t>
            </w:r>
            <w:r w:rsidR="009E5980">
              <w:rPr>
                <w:rFonts w:ascii="Arial" w:hAnsi="Arial" w:cs="Arial"/>
              </w:rPr>
              <w:t>.Контроль за выполнением настоящего решения возложить на председателя Думы Щучанского муниципального округа Курганской области.</w:t>
            </w:r>
          </w:p>
          <w:p w:rsidR="006512F3" w:rsidRDefault="006512F3" w:rsidP="005D44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512F3" w:rsidRDefault="006512F3" w:rsidP="005D44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44F4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bookmarkStart w:id="0" w:name="_GoBack"/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44F4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462141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44F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5D44F4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605845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60584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6512F3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2F3" w:rsidRPr="00C06744" w:rsidRDefault="006512F3" w:rsidP="005D44F4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512F3" w:rsidRPr="00C06744" w:rsidRDefault="006512F3" w:rsidP="005D44F4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2F3" w:rsidRDefault="006512F3" w:rsidP="005D44F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AB1D5F" w:rsidRPr="00C06744" w:rsidRDefault="006512F3" w:rsidP="005D44F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512F3" w:rsidRDefault="006512F3" w:rsidP="005D44F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  <w:p w:rsidR="005D3635" w:rsidRPr="006512F3" w:rsidRDefault="006512F3" w:rsidP="005D44F4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6512F3">
              <w:rPr>
                <w:rFonts w:cs="Arial"/>
                <w:sz w:val="24"/>
                <w:szCs w:val="24"/>
              </w:rPr>
              <w:t xml:space="preserve">Г.А. </w:t>
            </w:r>
            <w:proofErr w:type="spellStart"/>
            <w:r w:rsidRPr="006512F3">
              <w:rPr>
                <w:rFonts w:cs="Arial"/>
                <w:sz w:val="24"/>
                <w:szCs w:val="24"/>
              </w:rPr>
              <w:t>Подкорытов</w:t>
            </w:r>
            <w:proofErr w:type="spellEnd"/>
          </w:p>
        </w:tc>
      </w:tr>
      <w:bookmarkEnd w:id="0"/>
    </w:tbl>
    <w:p w:rsidR="009645D1" w:rsidRDefault="009645D1" w:rsidP="00F73596">
      <w:pPr>
        <w:shd w:val="clear" w:color="auto" w:fill="FFFFFF"/>
        <w:spacing w:line="23" w:lineRule="atLeast"/>
        <w:rPr>
          <w:rFonts w:ascii="Arial" w:hAnsi="Arial" w:cs="Arial"/>
          <w:color w:val="000000"/>
          <w:spacing w:val="-9"/>
          <w:sz w:val="18"/>
          <w:szCs w:val="18"/>
        </w:rPr>
      </w:pPr>
    </w:p>
    <w:p w:rsidR="0065761B" w:rsidRDefault="0065761B" w:rsidP="00F7359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Cs/>
          <w:sz w:val="18"/>
          <w:szCs w:val="18"/>
        </w:rPr>
      </w:pPr>
    </w:p>
    <w:p w:rsidR="0065761B" w:rsidRDefault="0065761B" w:rsidP="00F7359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Cs/>
          <w:sz w:val="18"/>
          <w:szCs w:val="18"/>
        </w:rPr>
      </w:pPr>
    </w:p>
    <w:p w:rsidR="00F73596" w:rsidRPr="00F73596" w:rsidRDefault="00F73596" w:rsidP="00F7359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F73596">
        <w:rPr>
          <w:rFonts w:ascii="Arial" w:hAnsi="Arial" w:cs="Arial"/>
          <w:bCs/>
          <w:sz w:val="18"/>
          <w:szCs w:val="18"/>
        </w:rPr>
        <w:lastRenderedPageBreak/>
        <w:t xml:space="preserve">Приложение </w:t>
      </w:r>
    </w:p>
    <w:p w:rsidR="007E407E" w:rsidRDefault="00F73596" w:rsidP="00F7359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F73596">
        <w:rPr>
          <w:rFonts w:ascii="Arial" w:hAnsi="Arial" w:cs="Arial"/>
          <w:bCs/>
          <w:sz w:val="18"/>
          <w:szCs w:val="18"/>
        </w:rPr>
        <w:t xml:space="preserve">к решению Думы Щучанского муниципального </w:t>
      </w:r>
    </w:p>
    <w:p w:rsidR="007E407E" w:rsidRDefault="00F73596" w:rsidP="00F7359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F73596">
        <w:rPr>
          <w:rFonts w:ascii="Arial" w:hAnsi="Arial" w:cs="Arial"/>
          <w:bCs/>
          <w:sz w:val="18"/>
          <w:szCs w:val="18"/>
        </w:rPr>
        <w:t xml:space="preserve">округа Курганской области </w:t>
      </w:r>
    </w:p>
    <w:p w:rsidR="00F73596" w:rsidRPr="00F73596" w:rsidRDefault="00F73596" w:rsidP="00F7359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F73596">
        <w:rPr>
          <w:rFonts w:ascii="Arial" w:hAnsi="Arial" w:cs="Arial"/>
          <w:bCs/>
          <w:sz w:val="18"/>
          <w:szCs w:val="18"/>
        </w:rPr>
        <w:t>от</w:t>
      </w:r>
      <w:r w:rsidR="007E407E">
        <w:rPr>
          <w:rFonts w:ascii="Arial" w:hAnsi="Arial" w:cs="Arial"/>
          <w:bCs/>
          <w:sz w:val="18"/>
          <w:szCs w:val="18"/>
        </w:rPr>
        <w:t xml:space="preserve"> «_</w:t>
      </w:r>
      <w:r w:rsidR="007E407E" w:rsidRPr="007E407E">
        <w:rPr>
          <w:rFonts w:ascii="Arial" w:hAnsi="Arial" w:cs="Arial"/>
          <w:bCs/>
          <w:sz w:val="18"/>
          <w:szCs w:val="18"/>
          <w:u w:val="single"/>
        </w:rPr>
        <w:t>22</w:t>
      </w:r>
      <w:r w:rsidR="007E407E">
        <w:rPr>
          <w:rFonts w:ascii="Arial" w:hAnsi="Arial" w:cs="Arial"/>
          <w:bCs/>
          <w:sz w:val="18"/>
          <w:szCs w:val="18"/>
        </w:rPr>
        <w:t xml:space="preserve">_» </w:t>
      </w:r>
      <w:proofErr w:type="spellStart"/>
      <w:r w:rsidR="007E407E">
        <w:rPr>
          <w:rFonts w:ascii="Arial" w:hAnsi="Arial" w:cs="Arial"/>
          <w:bCs/>
          <w:sz w:val="18"/>
          <w:szCs w:val="18"/>
        </w:rPr>
        <w:t>_</w:t>
      </w:r>
      <w:r w:rsidR="007E407E" w:rsidRPr="007E407E">
        <w:rPr>
          <w:rFonts w:ascii="Arial" w:hAnsi="Arial" w:cs="Arial"/>
          <w:bCs/>
          <w:sz w:val="18"/>
          <w:szCs w:val="18"/>
          <w:u w:val="single"/>
        </w:rPr>
        <w:t>ноября</w:t>
      </w:r>
      <w:proofErr w:type="spellEnd"/>
      <w:r w:rsidR="007E407E">
        <w:rPr>
          <w:rFonts w:ascii="Arial" w:hAnsi="Arial" w:cs="Arial"/>
          <w:bCs/>
          <w:sz w:val="18"/>
          <w:szCs w:val="18"/>
        </w:rPr>
        <w:t>_ 2023 года № _</w:t>
      </w:r>
      <w:r w:rsidR="007E407E" w:rsidRPr="007E407E">
        <w:rPr>
          <w:rFonts w:ascii="Arial" w:hAnsi="Arial" w:cs="Arial"/>
          <w:bCs/>
          <w:sz w:val="18"/>
          <w:szCs w:val="18"/>
          <w:u w:val="single"/>
        </w:rPr>
        <w:t>135</w:t>
      </w:r>
      <w:r w:rsidRPr="00F73596">
        <w:rPr>
          <w:rFonts w:ascii="Arial" w:hAnsi="Arial" w:cs="Arial"/>
          <w:bCs/>
          <w:sz w:val="18"/>
          <w:szCs w:val="18"/>
        </w:rPr>
        <w:t xml:space="preserve">_ </w:t>
      </w:r>
    </w:p>
    <w:p w:rsidR="007E407E" w:rsidRDefault="00F73596" w:rsidP="00F7359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F73596">
        <w:rPr>
          <w:rFonts w:ascii="Arial" w:hAnsi="Arial" w:cs="Arial"/>
          <w:bCs/>
          <w:sz w:val="18"/>
          <w:szCs w:val="18"/>
        </w:rPr>
        <w:t xml:space="preserve">«О почетном звании «Почетный гражданин </w:t>
      </w:r>
    </w:p>
    <w:p w:rsidR="007E407E" w:rsidRDefault="00F73596" w:rsidP="00F7359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F73596">
        <w:rPr>
          <w:rFonts w:ascii="Arial" w:hAnsi="Arial" w:cs="Arial"/>
          <w:bCs/>
          <w:sz w:val="18"/>
          <w:szCs w:val="18"/>
        </w:rPr>
        <w:t xml:space="preserve">Щучанского муниципального округа </w:t>
      </w:r>
    </w:p>
    <w:p w:rsidR="00F73596" w:rsidRPr="00F73596" w:rsidRDefault="00F73596" w:rsidP="00F73596">
      <w:pPr>
        <w:autoSpaceDE w:val="0"/>
        <w:autoSpaceDN w:val="0"/>
        <w:adjustRightInd w:val="0"/>
        <w:ind w:left="4956"/>
        <w:jc w:val="right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F73596">
        <w:rPr>
          <w:rFonts w:ascii="Arial" w:hAnsi="Arial" w:cs="Arial"/>
          <w:bCs/>
          <w:sz w:val="18"/>
          <w:szCs w:val="18"/>
        </w:rPr>
        <w:t>Курганской области»</w:t>
      </w:r>
    </w:p>
    <w:p w:rsidR="00F73596" w:rsidRDefault="00F73596" w:rsidP="00F73596">
      <w:pPr>
        <w:jc w:val="center"/>
        <w:rPr>
          <w:rFonts w:ascii="Arial" w:hAnsi="Arial" w:cs="Arial"/>
        </w:rPr>
      </w:pPr>
    </w:p>
    <w:p w:rsidR="00F73596" w:rsidRPr="00F73596" w:rsidRDefault="00F73596" w:rsidP="00F73596">
      <w:pPr>
        <w:jc w:val="center"/>
        <w:rPr>
          <w:rFonts w:ascii="Arial" w:hAnsi="Arial" w:cs="Arial"/>
        </w:rPr>
      </w:pPr>
    </w:p>
    <w:p w:rsidR="00106E03" w:rsidRPr="00F73596" w:rsidRDefault="00F73596" w:rsidP="00106E03">
      <w:pPr>
        <w:jc w:val="center"/>
        <w:rPr>
          <w:rFonts w:ascii="Arial" w:hAnsi="Arial" w:cs="Arial"/>
          <w:b/>
        </w:rPr>
      </w:pPr>
      <w:r w:rsidRPr="00F73596">
        <w:rPr>
          <w:rFonts w:ascii="Arial" w:hAnsi="Arial" w:cs="Arial"/>
          <w:b/>
        </w:rPr>
        <w:t>Положение</w:t>
      </w:r>
    </w:p>
    <w:p w:rsidR="00106E03" w:rsidRDefault="00F73596" w:rsidP="00F73596">
      <w:pPr>
        <w:jc w:val="center"/>
        <w:rPr>
          <w:rFonts w:ascii="Arial" w:hAnsi="Arial" w:cs="Arial"/>
          <w:b/>
          <w:bCs/>
        </w:rPr>
      </w:pPr>
      <w:r w:rsidRPr="00F73596">
        <w:rPr>
          <w:rFonts w:ascii="Arial" w:hAnsi="Arial" w:cs="Arial"/>
          <w:b/>
        </w:rPr>
        <w:t xml:space="preserve">о почетном звании </w:t>
      </w:r>
      <w:r w:rsidRPr="00F73596">
        <w:rPr>
          <w:rFonts w:ascii="Arial" w:hAnsi="Arial" w:cs="Arial"/>
          <w:b/>
          <w:bCs/>
        </w:rPr>
        <w:t xml:space="preserve">«Почетный гражданин </w:t>
      </w:r>
      <w:r>
        <w:rPr>
          <w:rFonts w:ascii="Arial" w:hAnsi="Arial" w:cs="Arial"/>
          <w:b/>
          <w:bCs/>
        </w:rPr>
        <w:t>Щучан</w:t>
      </w:r>
      <w:r w:rsidRPr="00F73596">
        <w:rPr>
          <w:rFonts w:ascii="Arial" w:hAnsi="Arial" w:cs="Arial"/>
          <w:b/>
          <w:bCs/>
        </w:rPr>
        <w:t xml:space="preserve">ского </w:t>
      </w:r>
    </w:p>
    <w:p w:rsidR="00F73596" w:rsidRPr="00F73596" w:rsidRDefault="00F73596" w:rsidP="00F73596">
      <w:pPr>
        <w:jc w:val="center"/>
        <w:rPr>
          <w:rFonts w:ascii="Arial" w:hAnsi="Arial" w:cs="Arial"/>
          <w:b/>
          <w:bCs/>
        </w:rPr>
      </w:pPr>
      <w:r w:rsidRPr="00F73596">
        <w:rPr>
          <w:rFonts w:ascii="Arial" w:hAnsi="Arial" w:cs="Arial"/>
          <w:b/>
          <w:bCs/>
        </w:rPr>
        <w:t>муниципального округа Курганской области»</w:t>
      </w:r>
    </w:p>
    <w:p w:rsidR="00F73596" w:rsidRPr="00F73596" w:rsidRDefault="00F73596" w:rsidP="00F73596">
      <w:pPr>
        <w:jc w:val="center"/>
        <w:rPr>
          <w:rFonts w:ascii="Arial" w:hAnsi="Arial" w:cs="Arial"/>
          <w:bCs/>
        </w:rPr>
      </w:pPr>
    </w:p>
    <w:p w:rsidR="00F73596" w:rsidRPr="00F73596" w:rsidRDefault="00F73596" w:rsidP="00F73596">
      <w:pPr>
        <w:jc w:val="center"/>
        <w:rPr>
          <w:rFonts w:ascii="Arial" w:hAnsi="Arial" w:cs="Arial"/>
          <w:b/>
          <w:bCs/>
        </w:rPr>
      </w:pPr>
      <w:r w:rsidRPr="00F73596">
        <w:rPr>
          <w:rFonts w:ascii="Arial" w:hAnsi="Arial" w:cs="Arial"/>
          <w:b/>
          <w:bCs/>
        </w:rPr>
        <w:t xml:space="preserve">Раздел </w:t>
      </w:r>
      <w:r w:rsidRPr="00F73596">
        <w:rPr>
          <w:rFonts w:ascii="Arial" w:hAnsi="Arial" w:cs="Arial"/>
          <w:b/>
          <w:bCs/>
          <w:lang w:val="en-US"/>
        </w:rPr>
        <w:t>I</w:t>
      </w:r>
      <w:r w:rsidRPr="00F73596">
        <w:rPr>
          <w:rFonts w:ascii="Arial" w:hAnsi="Arial" w:cs="Arial"/>
          <w:b/>
          <w:bCs/>
        </w:rPr>
        <w:t>. Общие положения</w:t>
      </w:r>
    </w:p>
    <w:p w:rsidR="00F73596" w:rsidRPr="00F73596" w:rsidRDefault="00F73596" w:rsidP="00F73596">
      <w:pPr>
        <w:rPr>
          <w:rFonts w:ascii="Arial" w:hAnsi="Arial" w:cs="Arial"/>
          <w:bCs/>
        </w:rPr>
      </w:pP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Настоящим Положением устанавливается почетное звание </w:t>
      </w:r>
      <w:r w:rsidRPr="00F73596">
        <w:rPr>
          <w:rFonts w:ascii="Arial" w:hAnsi="Arial" w:cs="Arial"/>
          <w:bCs/>
        </w:rPr>
        <w:t xml:space="preserve">«Почетный гражданин </w:t>
      </w:r>
      <w:r w:rsidR="00106E03">
        <w:rPr>
          <w:rFonts w:ascii="Arial" w:hAnsi="Arial" w:cs="Arial"/>
          <w:bCs/>
        </w:rPr>
        <w:t>Щучан</w:t>
      </w:r>
      <w:r w:rsidRPr="00F73596">
        <w:rPr>
          <w:rFonts w:ascii="Arial" w:hAnsi="Arial" w:cs="Arial"/>
          <w:bCs/>
        </w:rPr>
        <w:t>ского муниципального округа Курганской области»</w:t>
      </w:r>
      <w:r w:rsidRPr="00F73596">
        <w:rPr>
          <w:rFonts w:ascii="Arial" w:hAnsi="Arial" w:cs="Arial"/>
        </w:rPr>
        <w:t xml:space="preserve">, регулируется порядок его присвоения и устанавливается персональная денежная выплата лицам, удостоенным почетного звания </w:t>
      </w:r>
      <w:r w:rsidRPr="00F73596">
        <w:rPr>
          <w:rFonts w:ascii="Arial" w:hAnsi="Arial" w:cs="Arial"/>
          <w:bCs/>
        </w:rPr>
        <w:t xml:space="preserve">«Почетный гражданин </w:t>
      </w:r>
      <w:r w:rsidR="00106E03">
        <w:rPr>
          <w:rFonts w:ascii="Arial" w:hAnsi="Arial" w:cs="Arial"/>
          <w:bCs/>
        </w:rPr>
        <w:t>Щучан</w:t>
      </w:r>
      <w:r w:rsidR="00106E03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  <w:bCs/>
        </w:rPr>
        <w:t xml:space="preserve"> муниципального округа Курганской области»</w:t>
      </w:r>
      <w:r w:rsidRPr="00F73596">
        <w:rPr>
          <w:rFonts w:ascii="Arial" w:hAnsi="Arial" w:cs="Arial"/>
        </w:rPr>
        <w:t>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Почетное звание </w:t>
      </w:r>
      <w:r w:rsidRPr="00F73596">
        <w:rPr>
          <w:rFonts w:ascii="Arial" w:hAnsi="Arial" w:cs="Arial"/>
          <w:bCs/>
        </w:rPr>
        <w:t xml:space="preserve">«Почетный гражданин </w:t>
      </w:r>
      <w:r w:rsidR="00106E03">
        <w:rPr>
          <w:rFonts w:ascii="Arial" w:hAnsi="Arial" w:cs="Arial"/>
          <w:bCs/>
        </w:rPr>
        <w:t>Щучан</w:t>
      </w:r>
      <w:r w:rsidR="00106E03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  <w:bCs/>
        </w:rPr>
        <w:t xml:space="preserve"> муниципального округа Курганской области»</w:t>
      </w:r>
      <w:r w:rsidRPr="00F73596">
        <w:rPr>
          <w:rFonts w:ascii="Arial" w:eastAsiaTheme="minorHAnsi" w:hAnsi="Arial" w:cs="Arial"/>
          <w:lang w:eastAsia="en-US"/>
        </w:rPr>
        <w:t xml:space="preserve"> (далее - Почетное звание) является публичным признанием заслуг удостоенного им лица перед </w:t>
      </w:r>
      <w:proofErr w:type="spellStart"/>
      <w:r w:rsidR="00106E03">
        <w:rPr>
          <w:rFonts w:ascii="Arial" w:hAnsi="Arial" w:cs="Arial"/>
          <w:bCs/>
        </w:rPr>
        <w:t>Щучанским</w:t>
      </w:r>
      <w:proofErr w:type="spellEnd"/>
      <w:r w:rsidR="00106E03" w:rsidRPr="00F73596">
        <w:rPr>
          <w:rFonts w:ascii="Arial" w:eastAsiaTheme="minorHAnsi" w:hAnsi="Arial" w:cs="Arial"/>
          <w:lang w:eastAsia="en-US"/>
        </w:rPr>
        <w:t xml:space="preserve"> </w:t>
      </w:r>
      <w:r w:rsidR="003D00BA">
        <w:rPr>
          <w:rFonts w:ascii="Arial" w:eastAsiaTheme="minorHAnsi" w:hAnsi="Arial" w:cs="Arial"/>
          <w:lang w:eastAsia="en-US"/>
        </w:rPr>
        <w:t>муниципальным округо</w:t>
      </w:r>
      <w:r w:rsidRPr="00F73596">
        <w:rPr>
          <w:rFonts w:ascii="Arial" w:eastAsiaTheme="minorHAnsi" w:hAnsi="Arial" w:cs="Arial"/>
          <w:lang w:eastAsia="en-US"/>
        </w:rPr>
        <w:t>м Курганской области и его жителями.</w:t>
      </w:r>
    </w:p>
    <w:p w:rsidR="00A973FE" w:rsidRPr="00E56AE5" w:rsidRDefault="00F73596" w:rsidP="00E56AE5">
      <w:pPr>
        <w:pStyle w:val="a4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26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Почетное звание присваивается за выдающиеся заслуги в развитии отраслей экономики и социальной сферы, охраны окружающей среды и экологической безопасности округа, обеспечении законности и правопорядка, соблюдении прав человека, проявлении благотворительной, иной деятельности, способствующей повышению известности и авторитета </w:t>
      </w:r>
      <w:r w:rsidR="003D00BA">
        <w:rPr>
          <w:rFonts w:ascii="Arial" w:hAnsi="Arial" w:cs="Arial"/>
          <w:bCs/>
        </w:rPr>
        <w:t>Щучан</w:t>
      </w:r>
      <w:r w:rsidR="003D00BA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</w:t>
      </w:r>
      <w:r w:rsidRPr="00E56AE5">
        <w:rPr>
          <w:rFonts w:ascii="Arial" w:eastAsiaTheme="minorHAnsi" w:hAnsi="Arial" w:cs="Arial"/>
          <w:lang w:eastAsia="en-US"/>
        </w:rPr>
        <w:t>области, за особые отличия в защите Отечества, жизни и здоровья людей.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26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E56AE5">
        <w:rPr>
          <w:rFonts w:ascii="Arial" w:eastAsiaTheme="minorHAnsi" w:hAnsi="Arial" w:cs="Arial"/>
          <w:lang w:eastAsia="en-US"/>
        </w:rPr>
        <w:t xml:space="preserve">Почетное звание присваивается, как правило, гражданам Российской Федерации, проживающим или проживавшим ранее на территории </w:t>
      </w:r>
      <w:r w:rsidR="003D00BA" w:rsidRPr="00E56AE5">
        <w:rPr>
          <w:rFonts w:ascii="Arial" w:hAnsi="Arial" w:cs="Arial"/>
          <w:bCs/>
        </w:rPr>
        <w:t>Щучанского</w:t>
      </w:r>
      <w:r w:rsidRPr="00E56AE5">
        <w:rPr>
          <w:rFonts w:ascii="Arial" w:eastAsiaTheme="minorHAnsi" w:hAnsi="Arial" w:cs="Arial"/>
          <w:lang w:eastAsia="en-US"/>
        </w:rPr>
        <w:t xml:space="preserve"> муниципального округа Курганской</w:t>
      </w:r>
      <w:r w:rsidRPr="00F73596">
        <w:rPr>
          <w:rFonts w:ascii="Arial" w:eastAsiaTheme="minorHAnsi" w:hAnsi="Arial" w:cs="Arial"/>
          <w:lang w:eastAsia="en-US"/>
        </w:rPr>
        <w:t xml:space="preserve"> области. В исключительных случаях может быть принято решение о присвоении почетного звания лицам, не проживавшим (не проживающим) на территории </w:t>
      </w:r>
      <w:r w:rsidR="003D00BA">
        <w:rPr>
          <w:rFonts w:ascii="Arial" w:hAnsi="Arial" w:cs="Arial"/>
          <w:bCs/>
        </w:rPr>
        <w:t>Щучан</w:t>
      </w:r>
      <w:r w:rsidR="003D00BA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области, а также иностранным гражданам и лицам без гражданства.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26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>Почетное звание не может быть повторно присвоено одному и тому же лицу.</w:t>
      </w:r>
    </w:p>
    <w:p w:rsidR="00F73596" w:rsidRPr="00F73596" w:rsidRDefault="00F73596" w:rsidP="00F7359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73596" w:rsidRPr="00F73596" w:rsidRDefault="00F73596" w:rsidP="00F7359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F73596">
        <w:rPr>
          <w:rFonts w:ascii="Arial" w:hAnsi="Arial" w:cs="Arial"/>
          <w:b/>
        </w:rPr>
        <w:t xml:space="preserve">Раздел </w:t>
      </w:r>
      <w:r w:rsidRPr="00F73596">
        <w:rPr>
          <w:rFonts w:ascii="Arial" w:hAnsi="Arial" w:cs="Arial"/>
          <w:b/>
          <w:lang w:val="en-US"/>
        </w:rPr>
        <w:t>II</w:t>
      </w:r>
      <w:r w:rsidRPr="00F73596">
        <w:rPr>
          <w:rFonts w:ascii="Arial" w:hAnsi="Arial" w:cs="Arial"/>
          <w:b/>
        </w:rPr>
        <w:t xml:space="preserve">. Порядок внесения кандидатур для присвоения Почетного звания </w:t>
      </w:r>
    </w:p>
    <w:p w:rsidR="00F73596" w:rsidRPr="00F73596" w:rsidRDefault="00F73596" w:rsidP="00F7359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Кандидатуры на присвоение Почетного звания могут вноситься в Администрацию </w:t>
      </w:r>
      <w:r w:rsidR="003D00BA">
        <w:rPr>
          <w:rFonts w:ascii="Arial" w:hAnsi="Arial" w:cs="Arial"/>
          <w:bCs/>
        </w:rPr>
        <w:t>Щучан</w:t>
      </w:r>
      <w:r w:rsidR="003D00BA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 Думой </w:t>
      </w:r>
      <w:r w:rsidR="003D00BA">
        <w:rPr>
          <w:rFonts w:ascii="Arial" w:hAnsi="Arial" w:cs="Arial"/>
          <w:bCs/>
        </w:rPr>
        <w:t>Щучан</w:t>
      </w:r>
      <w:r w:rsidR="003D00BA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области, коллективами организаций независимо от формы собственности, расположенных (зарегистрированных) на территории </w:t>
      </w:r>
      <w:r w:rsidR="003D00BA">
        <w:rPr>
          <w:rFonts w:ascii="Arial" w:hAnsi="Arial" w:cs="Arial"/>
          <w:bCs/>
        </w:rPr>
        <w:t>Щучан</w:t>
      </w:r>
      <w:r w:rsidR="003D00BA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области, общественными объединениями, осуществляющими свою деятельность на территории </w:t>
      </w:r>
      <w:r w:rsidR="003D00BA">
        <w:rPr>
          <w:rFonts w:ascii="Arial" w:hAnsi="Arial" w:cs="Arial"/>
          <w:bCs/>
        </w:rPr>
        <w:t>Щучан</w:t>
      </w:r>
      <w:r w:rsidR="003D00BA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Представление о присвоении Почетного звания руководителям отраслевых (функциональных) органов Администрации </w:t>
      </w:r>
      <w:r w:rsidR="003D00BA">
        <w:rPr>
          <w:rFonts w:ascii="Arial" w:hAnsi="Arial" w:cs="Arial"/>
          <w:bCs/>
        </w:rPr>
        <w:t>Щучан</w:t>
      </w:r>
      <w:r w:rsidR="003D00BA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</w:t>
      </w:r>
      <w:r w:rsidRPr="00F73596">
        <w:rPr>
          <w:rFonts w:ascii="Arial" w:hAnsi="Arial" w:cs="Arial"/>
          <w:color w:val="FF0000"/>
        </w:rPr>
        <w:t xml:space="preserve"> </w:t>
      </w:r>
      <w:r w:rsidRPr="00F73596">
        <w:rPr>
          <w:rFonts w:ascii="Arial" w:hAnsi="Arial" w:cs="Arial"/>
        </w:rPr>
        <w:t xml:space="preserve">вносит только Глава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>Представление о присвоении Почетного звания оформляется в письменной форме и должно содержать: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>- протокол общего собрания (конференции, съезда) общественного объединения либо решение руководящего органа общественного объединения в случае выдвижения общественным объединением;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lastRenderedPageBreak/>
        <w:t>- протокол общего собрания (конференции) коллектива предприятия, учреждения, организации в случае выдвижения коллективом организации;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>- биографические сведения о выдвигаемой кандидатуре и краткое описание достижений и заслуг, за которые должно производиться присвоение почетного звания.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>При необходимости могут быть представлены иные документы, характеризующие кандидата.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Срок внесения представлений - с сентября по февраль включительно. По окончании срока внесения представлений все документы направляются в комиссию, указанную в разделе </w:t>
      </w:r>
      <w:r w:rsidRPr="00F73596">
        <w:rPr>
          <w:rFonts w:ascii="Arial" w:hAnsi="Arial" w:cs="Arial"/>
          <w:lang w:val="en-US"/>
        </w:rPr>
        <w:t>III</w:t>
      </w:r>
      <w:r w:rsidRPr="00F73596">
        <w:rPr>
          <w:rFonts w:ascii="Arial" w:hAnsi="Arial" w:cs="Arial"/>
        </w:rPr>
        <w:t xml:space="preserve"> настоящего Положения.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Представление о присвоении Почетного звания, вносимое Главой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области, Думой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области, оформляется в письменной форме и должно содержать: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- ходатайство Главы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области, Думы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 о присвоении Почетного звания;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>- биографические сведения о выдвигаемой кандидатуре и краткое описание достижений и заслуг, за которые должно производиться присвоение Почетного звания.</w:t>
      </w:r>
    </w:p>
    <w:p w:rsidR="00F73596" w:rsidRPr="00F73596" w:rsidRDefault="00F73596" w:rsidP="00F73596">
      <w:pPr>
        <w:pStyle w:val="a4"/>
        <w:autoSpaceDE w:val="0"/>
        <w:autoSpaceDN w:val="0"/>
        <w:adjustRightInd w:val="0"/>
        <w:ind w:left="0" w:firstLine="709"/>
        <w:rPr>
          <w:rFonts w:ascii="Arial" w:hAnsi="Arial" w:cs="Arial"/>
        </w:rPr>
      </w:pP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  <w:r w:rsidRPr="00F73596">
        <w:rPr>
          <w:rFonts w:ascii="Arial" w:hAnsi="Arial" w:cs="Arial"/>
          <w:b/>
        </w:rPr>
        <w:t xml:space="preserve">Раздел </w:t>
      </w:r>
      <w:r w:rsidRPr="00F73596">
        <w:rPr>
          <w:rFonts w:ascii="Arial" w:hAnsi="Arial" w:cs="Arial"/>
          <w:b/>
          <w:lang w:val="en-US"/>
        </w:rPr>
        <w:t>III</w:t>
      </w:r>
      <w:r w:rsidRPr="00F73596">
        <w:rPr>
          <w:rFonts w:ascii="Arial" w:hAnsi="Arial" w:cs="Arial"/>
          <w:b/>
        </w:rPr>
        <w:t>. Порядок рассмотрения кандидатур для присвоения Почетного звания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Для организации работы по рассмотрению кандидатур для присвоения Почетного звания на паритетных началах создается Комиссия по присвоению почетного звания «Почетный гражданин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области» (далее – Комиссия) в количестве 8 человек, состоящая из представителей Администрации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области, Думы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области.  </w:t>
      </w:r>
    </w:p>
    <w:p w:rsidR="00F73596" w:rsidRPr="00F73596" w:rsidRDefault="00F73596" w:rsidP="00F73596">
      <w:pPr>
        <w:pStyle w:val="a4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Персональный состав комиссии и порядок ее работы устанавливаются распоряжением Администрации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 Курганской области. Комиссия действует на общественных началах.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Комиссия оценивает представления к награждению, представляет Главе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 заключения о возможном награждении.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Глава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 имеет право отклонить заключение комиссии и в течение 10 календарных дней возвратить на новое рассмотрение с мотивированным обоснованием отклонения.  </w:t>
      </w:r>
    </w:p>
    <w:p w:rsidR="00F73596" w:rsidRPr="00F73596" w:rsidRDefault="00F73596" w:rsidP="00F73596">
      <w:pPr>
        <w:pStyle w:val="ConsNormal"/>
        <w:widowControl/>
        <w:numPr>
          <w:ilvl w:val="0"/>
          <w:numId w:val="7"/>
        </w:numPr>
        <w:tabs>
          <w:tab w:val="left" w:pos="1134"/>
        </w:tabs>
        <w:ind w:left="0" w:right="0" w:firstLine="709"/>
        <w:rPr>
          <w:sz w:val="24"/>
          <w:szCs w:val="24"/>
        </w:rPr>
      </w:pPr>
      <w:r w:rsidRPr="00F73596">
        <w:rPr>
          <w:sz w:val="24"/>
          <w:szCs w:val="24"/>
        </w:rPr>
        <w:t xml:space="preserve">Если при повторном рассмотрении заключение будет одобрено в ранее принятой редакции большинством не менее двух третей членов комиссии, оно подлежит повторному направлению Главе </w:t>
      </w:r>
      <w:r w:rsidR="00DC5D80" w:rsidRPr="00DC5D80">
        <w:rPr>
          <w:bCs/>
          <w:sz w:val="24"/>
          <w:szCs w:val="24"/>
        </w:rPr>
        <w:t>Щучанского</w:t>
      </w:r>
      <w:r w:rsidRPr="00F73596">
        <w:rPr>
          <w:sz w:val="24"/>
          <w:szCs w:val="24"/>
        </w:rPr>
        <w:t xml:space="preserve"> муниципального округа Курганской области для присвоения Почетного звания. 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</w:rPr>
      </w:pPr>
      <w:r w:rsidRPr="00F73596">
        <w:rPr>
          <w:rFonts w:ascii="Arial" w:hAnsi="Arial" w:cs="Arial"/>
          <w:b/>
        </w:rPr>
        <w:t xml:space="preserve">Раздел </w:t>
      </w:r>
      <w:r w:rsidRPr="00F73596">
        <w:rPr>
          <w:rFonts w:ascii="Arial" w:hAnsi="Arial" w:cs="Arial"/>
          <w:b/>
          <w:lang w:val="en-US"/>
        </w:rPr>
        <w:t>IV</w:t>
      </w:r>
      <w:r w:rsidRPr="00F73596">
        <w:rPr>
          <w:rFonts w:ascii="Arial" w:hAnsi="Arial" w:cs="Arial"/>
          <w:b/>
        </w:rPr>
        <w:t>. Порядок присвоения Почетного звания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Присвоение Почетного звания осуществляется постановлением Администрации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Постановление о присвоении Почетного звания подлежит официальному опубликованию в порядке, предусмотренном Уставом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области. </w:t>
      </w:r>
    </w:p>
    <w:p w:rsidR="00A973FE" w:rsidRPr="00B636EC" w:rsidRDefault="00F73596" w:rsidP="00875D6E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Присвоение Почетного звания производится ежегодно и, как правило, приурочивается ко дню образования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области. Количество ежегодно присваиваемых званий не может превышать двух, в </w:t>
      </w:r>
      <w:r w:rsidRPr="00B636EC">
        <w:rPr>
          <w:rFonts w:ascii="Arial" w:hAnsi="Arial" w:cs="Arial"/>
        </w:rPr>
        <w:t>юбилейный для муниципального округа год - не более трех.</w:t>
      </w:r>
    </w:p>
    <w:p w:rsidR="00F73596" w:rsidRPr="00B636EC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636EC">
        <w:rPr>
          <w:rFonts w:ascii="Arial" w:hAnsi="Arial" w:cs="Arial"/>
        </w:rPr>
        <w:t xml:space="preserve">Лицу, удостоенному Почетного звания, не позднее, чем в месячный срок с момента вступления в силу постановления </w:t>
      </w:r>
      <w:r w:rsidRPr="00960AA0">
        <w:rPr>
          <w:rFonts w:ascii="Arial" w:hAnsi="Arial" w:cs="Arial"/>
        </w:rPr>
        <w:t xml:space="preserve">Администрации </w:t>
      </w:r>
      <w:r w:rsidR="00DC5D80" w:rsidRPr="00960AA0">
        <w:rPr>
          <w:rFonts w:ascii="Arial" w:hAnsi="Arial" w:cs="Arial"/>
          <w:bCs/>
        </w:rPr>
        <w:t>Щучанского</w:t>
      </w:r>
      <w:r w:rsidRPr="00960AA0">
        <w:rPr>
          <w:rFonts w:ascii="Arial" w:hAnsi="Arial" w:cs="Arial"/>
        </w:rPr>
        <w:t xml:space="preserve"> </w:t>
      </w:r>
      <w:r w:rsidRPr="00960AA0">
        <w:rPr>
          <w:rFonts w:ascii="Arial" w:hAnsi="Arial" w:cs="Arial"/>
        </w:rPr>
        <w:lastRenderedPageBreak/>
        <w:t xml:space="preserve">муниципального округа Курганской области о присвоении ему Почетного звания, </w:t>
      </w:r>
      <w:r w:rsidR="00875D6E" w:rsidRPr="00960AA0">
        <w:rPr>
          <w:rFonts w:ascii="Arial" w:hAnsi="Arial" w:cs="Arial"/>
        </w:rPr>
        <w:t xml:space="preserve">Главой Щучанского муниципального округа Курганской области </w:t>
      </w:r>
      <w:r w:rsidRPr="00960AA0">
        <w:rPr>
          <w:rFonts w:ascii="Arial" w:hAnsi="Arial" w:cs="Arial"/>
        </w:rPr>
        <w:t xml:space="preserve">в торжественной обстановке вручаются: Свидетельство Почетного гражданина </w:t>
      </w:r>
      <w:r w:rsidR="00DC5D80" w:rsidRPr="00960AA0">
        <w:rPr>
          <w:rFonts w:ascii="Arial" w:hAnsi="Arial" w:cs="Arial"/>
          <w:bCs/>
        </w:rPr>
        <w:t>Щучанского</w:t>
      </w:r>
      <w:r w:rsidRPr="00960AA0">
        <w:rPr>
          <w:rFonts w:ascii="Arial" w:hAnsi="Arial" w:cs="Arial"/>
        </w:rPr>
        <w:t xml:space="preserve"> муниципального округа Курганской области и единовременная денежная выплата</w:t>
      </w:r>
      <w:r w:rsidRPr="00B636EC">
        <w:rPr>
          <w:rFonts w:ascii="Arial" w:hAnsi="Arial" w:cs="Arial"/>
        </w:rPr>
        <w:t>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При наличии уважительных причин, в результате которых невозможно личное присутствие лица, удостоенного Почетного звания, Свидетельство Почетного гражданина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 и единовременная денежная выплата, могут быть вручены его представителю.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  <w:tab w:val="left" w:pos="141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t xml:space="preserve">В случае присвоения Почетного звания посмертно близким родственникам вручается Свидетельство Почетного гражданина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 и единовременная денежная выплата.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hAnsi="Arial" w:cs="Arial"/>
        </w:rPr>
        <w:t xml:space="preserve">Документом, подтверждающим факт присвоения лицу Почетного звания, является Свидетельство Почетного гражданина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</w:t>
      </w:r>
      <w:r w:rsidR="009B4AD8">
        <w:rPr>
          <w:rFonts w:ascii="Arial" w:hAnsi="Arial" w:cs="Arial"/>
        </w:rPr>
        <w:t xml:space="preserve">, оформлением Свидетельства </w:t>
      </w:r>
      <w:r w:rsidR="009B4AD8" w:rsidRPr="00F73596">
        <w:rPr>
          <w:rFonts w:ascii="Arial" w:hAnsi="Arial" w:cs="Arial"/>
        </w:rPr>
        <w:t xml:space="preserve">Почетного гражданина </w:t>
      </w:r>
      <w:r w:rsidR="009B4AD8">
        <w:rPr>
          <w:rFonts w:ascii="Arial" w:hAnsi="Arial" w:cs="Arial"/>
          <w:bCs/>
        </w:rPr>
        <w:t>Щучан</w:t>
      </w:r>
      <w:r w:rsidR="009B4AD8" w:rsidRPr="00F73596">
        <w:rPr>
          <w:rFonts w:ascii="Arial" w:hAnsi="Arial" w:cs="Arial"/>
          <w:bCs/>
        </w:rPr>
        <w:t>ского</w:t>
      </w:r>
      <w:r w:rsidR="009B4AD8" w:rsidRPr="00F73596">
        <w:rPr>
          <w:rFonts w:ascii="Arial" w:hAnsi="Arial" w:cs="Arial"/>
        </w:rPr>
        <w:t xml:space="preserve"> муниципального округа Курганской области</w:t>
      </w:r>
      <w:r w:rsidR="00B93389">
        <w:rPr>
          <w:rFonts w:ascii="Arial" w:hAnsi="Arial" w:cs="Arial"/>
        </w:rPr>
        <w:t>, организацию их вручения, учет осуществляет общий отдел Аппарата Администрации Щучанского муниципального округа</w:t>
      </w:r>
      <w:r w:rsidRPr="00F73596">
        <w:rPr>
          <w:rFonts w:ascii="Arial" w:hAnsi="Arial" w:cs="Arial"/>
        </w:rPr>
        <w:t>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eastAsiaTheme="minorHAnsi" w:hAnsi="Arial" w:cs="Arial"/>
          <w:lang w:eastAsia="en-US"/>
        </w:rPr>
        <w:t xml:space="preserve">Описание </w:t>
      </w:r>
      <w:hyperlink r:id="rId7" w:history="1">
        <w:r w:rsidRPr="00F73596">
          <w:rPr>
            <w:rFonts w:ascii="Arial" w:eastAsiaTheme="minorHAnsi" w:hAnsi="Arial" w:cs="Arial"/>
            <w:lang w:eastAsia="en-US"/>
          </w:rPr>
          <w:t>Свидетельства</w:t>
        </w:r>
      </w:hyperlink>
      <w:r w:rsidRPr="00F73596">
        <w:rPr>
          <w:rFonts w:ascii="Arial" w:eastAsiaTheme="minorHAnsi" w:hAnsi="Arial" w:cs="Arial"/>
          <w:lang w:eastAsia="en-US"/>
        </w:rPr>
        <w:t xml:space="preserve"> Почетного гражданина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 устанавливается приложением  к настоящему Положению.</w:t>
      </w:r>
      <w:r w:rsidRPr="00F73596">
        <w:rPr>
          <w:rFonts w:ascii="Arial" w:hAnsi="Arial" w:cs="Arial"/>
        </w:rPr>
        <w:t xml:space="preserve"> </w:t>
      </w:r>
    </w:p>
    <w:p w:rsidR="00F73596" w:rsidRPr="00F73596" w:rsidRDefault="00F73596" w:rsidP="00F73596">
      <w:pPr>
        <w:pStyle w:val="a4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F73596" w:rsidRPr="00F73596" w:rsidRDefault="00F73596" w:rsidP="00F73596">
      <w:pPr>
        <w:pStyle w:val="a4"/>
        <w:autoSpaceDE w:val="0"/>
        <w:autoSpaceDN w:val="0"/>
        <w:adjustRightInd w:val="0"/>
        <w:ind w:left="0" w:firstLine="709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F73596">
        <w:rPr>
          <w:rFonts w:ascii="Arial" w:eastAsiaTheme="minorHAnsi" w:hAnsi="Arial" w:cs="Arial"/>
          <w:b/>
          <w:bCs/>
          <w:lang w:eastAsia="en-US"/>
        </w:rPr>
        <w:t>Раздел V. Права и льготы Почетных граждан</w:t>
      </w:r>
      <w:r w:rsidRPr="00F73596">
        <w:rPr>
          <w:rFonts w:ascii="Arial" w:hAnsi="Arial" w:cs="Arial"/>
          <w:b/>
        </w:rPr>
        <w:t xml:space="preserve"> </w:t>
      </w:r>
      <w:r w:rsidR="00DC5D80" w:rsidRPr="00DC5D80">
        <w:rPr>
          <w:rFonts w:ascii="Arial" w:hAnsi="Arial" w:cs="Arial"/>
          <w:b/>
          <w:bCs/>
        </w:rPr>
        <w:t>Щучанского</w:t>
      </w:r>
      <w:r w:rsidRPr="00DC5D80">
        <w:rPr>
          <w:rFonts w:ascii="Arial" w:hAnsi="Arial" w:cs="Arial"/>
          <w:b/>
        </w:rPr>
        <w:t xml:space="preserve"> </w:t>
      </w:r>
      <w:r w:rsidRPr="00F73596">
        <w:rPr>
          <w:rFonts w:ascii="Arial" w:hAnsi="Arial" w:cs="Arial"/>
          <w:b/>
        </w:rPr>
        <w:t>муниципального округа Курганской области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73596" w:rsidRPr="00960AA0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960AA0">
        <w:rPr>
          <w:rFonts w:ascii="Arial" w:eastAsiaTheme="minorHAnsi" w:hAnsi="Arial" w:cs="Arial"/>
          <w:lang w:eastAsia="en-US"/>
        </w:rPr>
        <w:t>Лица, удостоенные Почетного звания, в качестве меры социальной защиты (поддержки) имеют право на единовременную денежную выплату в размере 30 000 (тридцать тысяч) рублей.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Предоставление единовременной денежной выплаты, предусмотренной пунктом 24 настоящего Положения осуществляется в момент вручения Свидетельства </w:t>
      </w:r>
      <w:r w:rsidRPr="00F73596">
        <w:rPr>
          <w:rFonts w:ascii="Arial" w:hAnsi="Arial" w:cs="Arial"/>
        </w:rPr>
        <w:t xml:space="preserve">Почетного гражданина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Администрация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</w:t>
      </w:r>
      <w:r w:rsidRPr="00F73596">
        <w:rPr>
          <w:rFonts w:ascii="Arial" w:eastAsiaTheme="minorHAnsi" w:hAnsi="Arial" w:cs="Arial"/>
          <w:lang w:eastAsia="en-US"/>
        </w:rPr>
        <w:t xml:space="preserve"> выступает получателем и поставщиком информации о мере социальной защиты в Единую государственную информационную систему социального обеспечения (далее - ЕГИССО) о гражданах, удостоенных Почетного звания и имеющих право на получение единовременной денежной выплаты в соответствии с Федеральным </w:t>
      </w:r>
      <w:hyperlink r:id="rId8" w:history="1">
        <w:r w:rsidRPr="00F73596">
          <w:rPr>
            <w:rFonts w:ascii="Arial" w:eastAsiaTheme="minorHAnsi" w:hAnsi="Arial" w:cs="Arial"/>
            <w:color w:val="0000FF"/>
            <w:lang w:eastAsia="en-US"/>
          </w:rPr>
          <w:t>законом</w:t>
        </w:r>
      </w:hyperlink>
      <w:r w:rsidRPr="00F73596">
        <w:rPr>
          <w:rFonts w:ascii="Arial" w:eastAsiaTheme="minorHAnsi" w:hAnsi="Arial" w:cs="Arial"/>
          <w:lang w:eastAsia="en-US"/>
        </w:rPr>
        <w:t xml:space="preserve"> от 17 июля 1999 года № 178-ФЗ «О государственной социальной помощи», а также осуществляет ее обработку и использование в соответствии с законодательством Российской Федерации.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Единовременная денежная выплата, предусмотренная пунктом 24 настоящего Положения, выплачивается за счет средств бюджета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</w:rPr>
        <w:t xml:space="preserve"> муниципального округа Курганской области</w:t>
      </w:r>
      <w:r w:rsidRPr="00F73596">
        <w:rPr>
          <w:rFonts w:ascii="Arial" w:eastAsiaTheme="minorHAnsi" w:hAnsi="Arial" w:cs="Arial"/>
          <w:lang w:eastAsia="en-US"/>
        </w:rPr>
        <w:t>.</w:t>
      </w:r>
    </w:p>
    <w:p w:rsidR="00F73596" w:rsidRPr="00F73596" w:rsidRDefault="00F73596" w:rsidP="00F73596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Почетный гражданин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 имеет право: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- на внеочередной прием должностными лицами органов местного самоуправления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области, руководителями муниципальных предприятий и учреждений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="00DC5D80" w:rsidRPr="00F73596">
        <w:rPr>
          <w:rFonts w:ascii="Arial" w:eastAsiaTheme="minorHAnsi" w:hAnsi="Arial" w:cs="Arial"/>
          <w:lang w:eastAsia="en-US"/>
        </w:rPr>
        <w:t xml:space="preserve"> </w:t>
      </w:r>
      <w:r w:rsidRPr="00F73596">
        <w:rPr>
          <w:rFonts w:ascii="Arial" w:eastAsiaTheme="minorHAnsi" w:hAnsi="Arial" w:cs="Arial"/>
          <w:lang w:eastAsia="en-US"/>
        </w:rPr>
        <w:t>муниципального округа Курганской области;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- присутствовать в качестве почетного гостя на торжественных мероприятиях, посвященных государственным и окружным праздникам, памятным датам и событиям, проводимых Администрацией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 и Думой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области;</w:t>
      </w:r>
    </w:p>
    <w:p w:rsidR="00F73596" w:rsidRPr="00F73596" w:rsidRDefault="00F73596" w:rsidP="00F7359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- на преимущественное право представлять </w:t>
      </w:r>
      <w:proofErr w:type="spellStart"/>
      <w:r w:rsidR="00DC5D80">
        <w:rPr>
          <w:rFonts w:ascii="Arial" w:hAnsi="Arial" w:cs="Arial"/>
          <w:bCs/>
        </w:rPr>
        <w:t>Щучанский</w:t>
      </w:r>
      <w:proofErr w:type="spellEnd"/>
      <w:r w:rsidR="00DC5D80">
        <w:rPr>
          <w:rFonts w:ascii="Arial" w:hAnsi="Arial" w:cs="Arial"/>
          <w:bCs/>
        </w:rPr>
        <w:t xml:space="preserve"> </w:t>
      </w:r>
      <w:r w:rsidRPr="00F73596">
        <w:rPr>
          <w:rFonts w:ascii="Arial" w:eastAsiaTheme="minorHAnsi" w:hAnsi="Arial" w:cs="Arial"/>
          <w:lang w:eastAsia="en-US"/>
        </w:rPr>
        <w:t>муниципальный округ Курганской области в составе различного рода делегаций.</w:t>
      </w:r>
    </w:p>
    <w:p w:rsidR="00F73596" w:rsidRPr="00F73596" w:rsidRDefault="00F73596" w:rsidP="00F73596">
      <w:pPr>
        <w:pStyle w:val="a4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</w:p>
    <w:p w:rsidR="00F73596" w:rsidRPr="00F73596" w:rsidRDefault="00F73596" w:rsidP="00F73596">
      <w:pPr>
        <w:pStyle w:val="a4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</w:rPr>
      </w:pPr>
      <w:r w:rsidRPr="00F73596">
        <w:rPr>
          <w:rFonts w:ascii="Arial" w:hAnsi="Arial" w:cs="Arial"/>
          <w:b/>
          <w:lang w:val="en-US"/>
        </w:rPr>
        <w:t>VI</w:t>
      </w:r>
      <w:r w:rsidRPr="00F73596">
        <w:rPr>
          <w:rFonts w:ascii="Arial" w:hAnsi="Arial" w:cs="Arial"/>
          <w:b/>
        </w:rPr>
        <w:t>.  Переходные положения</w:t>
      </w:r>
    </w:p>
    <w:p w:rsidR="00F73596" w:rsidRPr="00F73596" w:rsidRDefault="00F73596" w:rsidP="00F73596">
      <w:pPr>
        <w:pStyle w:val="a4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</w:rPr>
      </w:pPr>
    </w:p>
    <w:p w:rsidR="00F73596" w:rsidRDefault="00F73596" w:rsidP="00DC5D80">
      <w:pPr>
        <w:pStyle w:val="a4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73596">
        <w:rPr>
          <w:rFonts w:ascii="Arial" w:hAnsi="Arial" w:cs="Arial"/>
        </w:rPr>
        <w:lastRenderedPageBreak/>
        <w:t xml:space="preserve">В связи с преобразованием </w:t>
      </w:r>
      <w:r w:rsidRPr="00F73596">
        <w:rPr>
          <w:rFonts w:ascii="Arial" w:eastAsiaTheme="minorHAnsi" w:hAnsi="Arial" w:cs="Arial"/>
          <w:lang w:eastAsia="en-US"/>
        </w:rPr>
        <w:t xml:space="preserve">муниципальных образований путем объединения всех поселений, входящих в состав </w:t>
      </w:r>
      <w:r w:rsidR="00DC5D80">
        <w:rPr>
          <w:rFonts w:ascii="Arial" w:hAnsi="Arial" w:cs="Arial"/>
          <w:bCs/>
        </w:rPr>
        <w:t>Щучан</w:t>
      </w:r>
      <w:r w:rsidR="00DC5D80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района Курганской области, во вновь образованное муниципальное образование </w:t>
      </w:r>
      <w:r w:rsidR="00DC5D80">
        <w:rPr>
          <w:rFonts w:ascii="Arial" w:eastAsiaTheme="minorHAnsi" w:hAnsi="Arial" w:cs="Arial"/>
          <w:lang w:eastAsia="en-US"/>
        </w:rPr>
        <w:t>–</w:t>
      </w:r>
      <w:r w:rsidRPr="00F73596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DC5D80">
        <w:rPr>
          <w:rFonts w:ascii="Arial" w:hAnsi="Arial" w:cs="Arial"/>
          <w:bCs/>
        </w:rPr>
        <w:t>Щучанский</w:t>
      </w:r>
      <w:proofErr w:type="spellEnd"/>
      <w:r w:rsidR="00DC5D80">
        <w:rPr>
          <w:rFonts w:ascii="Arial" w:hAnsi="Arial" w:cs="Arial"/>
          <w:bCs/>
        </w:rPr>
        <w:t xml:space="preserve"> </w:t>
      </w:r>
      <w:r w:rsidRPr="00F73596">
        <w:rPr>
          <w:rFonts w:ascii="Arial" w:eastAsiaTheme="minorHAnsi" w:hAnsi="Arial" w:cs="Arial"/>
          <w:lang w:eastAsia="en-US"/>
        </w:rPr>
        <w:t xml:space="preserve"> муниципальный округ Курганской области, </w:t>
      </w:r>
      <w:proofErr w:type="spellStart"/>
      <w:r w:rsidR="00DC5D80">
        <w:rPr>
          <w:rFonts w:ascii="Arial" w:hAnsi="Arial" w:cs="Arial"/>
          <w:bCs/>
        </w:rPr>
        <w:t>Щучанский</w:t>
      </w:r>
      <w:proofErr w:type="spellEnd"/>
      <w:r w:rsidRPr="00F73596">
        <w:rPr>
          <w:rFonts w:ascii="Arial" w:hAnsi="Arial" w:cs="Arial"/>
        </w:rPr>
        <w:t xml:space="preserve"> район </w:t>
      </w:r>
      <w:r w:rsidR="00870D85">
        <w:rPr>
          <w:rFonts w:ascii="Arial" w:hAnsi="Arial" w:cs="Arial"/>
        </w:rPr>
        <w:t xml:space="preserve"> </w:t>
      </w:r>
      <w:r w:rsidRPr="00F73596">
        <w:rPr>
          <w:rFonts w:ascii="Arial" w:hAnsi="Arial" w:cs="Arial"/>
        </w:rPr>
        <w:t xml:space="preserve">и </w:t>
      </w:r>
      <w:r w:rsidRPr="00F73596">
        <w:rPr>
          <w:rFonts w:ascii="Arial" w:eastAsiaTheme="minorHAnsi" w:hAnsi="Arial" w:cs="Arial"/>
          <w:lang w:eastAsia="en-US"/>
        </w:rPr>
        <w:t xml:space="preserve">  </w:t>
      </w:r>
      <w:proofErr w:type="spellStart"/>
      <w:r w:rsidR="00DC5D80">
        <w:rPr>
          <w:rFonts w:ascii="Arial" w:hAnsi="Arial" w:cs="Arial"/>
          <w:bCs/>
        </w:rPr>
        <w:t>Щучанский</w:t>
      </w:r>
      <w:proofErr w:type="spellEnd"/>
      <w:r w:rsidR="00DC5D80">
        <w:rPr>
          <w:rFonts w:ascii="Arial" w:hAnsi="Arial" w:cs="Arial"/>
          <w:bCs/>
        </w:rPr>
        <w:t xml:space="preserve"> </w:t>
      </w:r>
      <w:r w:rsidRPr="00F73596">
        <w:rPr>
          <w:rFonts w:ascii="Arial" w:eastAsiaTheme="minorHAnsi" w:hAnsi="Arial" w:cs="Arial"/>
          <w:lang w:eastAsia="en-US"/>
        </w:rPr>
        <w:t xml:space="preserve"> муниципальный округ Курганской области </w:t>
      </w:r>
      <w:r w:rsidRPr="00F73596">
        <w:rPr>
          <w:rFonts w:ascii="Arial" w:hAnsi="Arial" w:cs="Arial"/>
        </w:rPr>
        <w:t>имеют одинаковое значение.</w:t>
      </w:r>
    </w:p>
    <w:p w:rsidR="00DC5D80" w:rsidRDefault="00DC5D80" w:rsidP="006D4F7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407E" w:rsidRDefault="007E407E" w:rsidP="006D4F7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407E" w:rsidRDefault="007E407E" w:rsidP="006D4F7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407E" w:rsidRDefault="007E407E" w:rsidP="006D4F7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407E" w:rsidRDefault="007E407E" w:rsidP="006D4F7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407E" w:rsidRDefault="007E407E" w:rsidP="006D4F7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407E" w:rsidRPr="006D4F7A" w:rsidRDefault="007E407E" w:rsidP="006D4F7A">
      <w:pPr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73596" w:rsidRPr="00DC5D80" w:rsidRDefault="00F73596" w:rsidP="00DC5D80">
      <w:pPr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DC5D80">
        <w:rPr>
          <w:rFonts w:ascii="Arial" w:hAnsi="Arial" w:cs="Arial"/>
          <w:bCs/>
          <w:sz w:val="18"/>
          <w:szCs w:val="18"/>
        </w:rPr>
        <w:t xml:space="preserve">Приложение </w:t>
      </w:r>
    </w:p>
    <w:p w:rsidR="007E407E" w:rsidRDefault="007E407E" w:rsidP="00DC5D80">
      <w:pPr>
        <w:ind w:left="4956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к п</w:t>
      </w:r>
      <w:r w:rsidR="00F73596" w:rsidRPr="00DC5D80">
        <w:rPr>
          <w:rFonts w:ascii="Arial" w:hAnsi="Arial" w:cs="Arial"/>
          <w:bCs/>
          <w:sz w:val="18"/>
          <w:szCs w:val="18"/>
        </w:rPr>
        <w:t xml:space="preserve">оложению </w:t>
      </w:r>
      <w:r w:rsidR="00F73596" w:rsidRPr="00DC5D80">
        <w:rPr>
          <w:rFonts w:ascii="Arial" w:hAnsi="Arial" w:cs="Arial"/>
          <w:sz w:val="18"/>
          <w:szCs w:val="18"/>
        </w:rPr>
        <w:t xml:space="preserve">о почетном звании </w:t>
      </w:r>
      <w:r w:rsidR="00F73596" w:rsidRPr="00DC5D80">
        <w:rPr>
          <w:rFonts w:ascii="Arial" w:hAnsi="Arial" w:cs="Arial"/>
          <w:bCs/>
          <w:sz w:val="18"/>
          <w:szCs w:val="18"/>
        </w:rPr>
        <w:t xml:space="preserve">«Почетный </w:t>
      </w:r>
    </w:p>
    <w:p w:rsidR="007E407E" w:rsidRDefault="00F73596" w:rsidP="00DC5D80">
      <w:pPr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DC5D80">
        <w:rPr>
          <w:rFonts w:ascii="Arial" w:hAnsi="Arial" w:cs="Arial"/>
          <w:bCs/>
          <w:sz w:val="18"/>
          <w:szCs w:val="18"/>
        </w:rPr>
        <w:t xml:space="preserve">гражданин </w:t>
      </w:r>
      <w:r w:rsidR="006D4F7A" w:rsidRPr="006D4F7A">
        <w:rPr>
          <w:rFonts w:ascii="Arial" w:hAnsi="Arial" w:cs="Arial"/>
          <w:bCs/>
          <w:sz w:val="18"/>
          <w:szCs w:val="18"/>
        </w:rPr>
        <w:t>Щучанского</w:t>
      </w:r>
      <w:r w:rsidRPr="00DC5D80">
        <w:rPr>
          <w:rFonts w:ascii="Arial" w:hAnsi="Arial" w:cs="Arial"/>
          <w:bCs/>
          <w:sz w:val="18"/>
          <w:szCs w:val="18"/>
        </w:rPr>
        <w:t xml:space="preserve"> муниципального округа </w:t>
      </w:r>
    </w:p>
    <w:p w:rsidR="00F73596" w:rsidRPr="00DC5D80" w:rsidRDefault="00F73596" w:rsidP="00DC5D80">
      <w:pPr>
        <w:ind w:left="4956"/>
        <w:jc w:val="right"/>
        <w:rPr>
          <w:rFonts w:ascii="Arial" w:hAnsi="Arial" w:cs="Arial"/>
          <w:bCs/>
          <w:sz w:val="18"/>
          <w:szCs w:val="18"/>
        </w:rPr>
      </w:pPr>
      <w:r w:rsidRPr="00DC5D80">
        <w:rPr>
          <w:rFonts w:ascii="Arial" w:hAnsi="Arial" w:cs="Arial"/>
          <w:bCs/>
          <w:sz w:val="18"/>
          <w:szCs w:val="18"/>
        </w:rPr>
        <w:t>Курганской области»</w:t>
      </w:r>
    </w:p>
    <w:p w:rsidR="00F73596" w:rsidRPr="00F73596" w:rsidRDefault="00F73596" w:rsidP="00F73596">
      <w:pPr>
        <w:jc w:val="center"/>
        <w:rPr>
          <w:rFonts w:ascii="Arial" w:hAnsi="Arial" w:cs="Arial"/>
          <w:bCs/>
        </w:rPr>
      </w:pPr>
    </w:p>
    <w:p w:rsidR="00F73596" w:rsidRPr="00F73596" w:rsidRDefault="00F73596" w:rsidP="00F7359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F73596" w:rsidRPr="00F73596" w:rsidRDefault="00F73596" w:rsidP="00F7359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F73596">
        <w:rPr>
          <w:rFonts w:ascii="Arial" w:eastAsiaTheme="minorHAnsi" w:hAnsi="Arial" w:cs="Arial"/>
          <w:b/>
          <w:bCs/>
          <w:lang w:eastAsia="en-US"/>
        </w:rPr>
        <w:t xml:space="preserve">Описание </w:t>
      </w:r>
    </w:p>
    <w:p w:rsidR="00F73596" w:rsidRPr="00F73596" w:rsidRDefault="00F73596" w:rsidP="00F7359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F73596">
        <w:rPr>
          <w:rFonts w:ascii="Arial" w:eastAsiaTheme="minorHAnsi" w:hAnsi="Arial" w:cs="Arial"/>
          <w:b/>
          <w:bCs/>
          <w:lang w:eastAsia="en-US"/>
        </w:rPr>
        <w:t xml:space="preserve">Свидетельства Почетного гражданина </w:t>
      </w:r>
    </w:p>
    <w:p w:rsidR="00F73596" w:rsidRPr="00F73596" w:rsidRDefault="006D4F7A" w:rsidP="00F7359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6D4F7A">
        <w:rPr>
          <w:rFonts w:ascii="Arial" w:hAnsi="Arial" w:cs="Arial"/>
          <w:b/>
          <w:bCs/>
        </w:rPr>
        <w:t>Щучанского</w:t>
      </w:r>
      <w:r w:rsidR="00F73596" w:rsidRPr="006D4F7A">
        <w:rPr>
          <w:rFonts w:ascii="Arial" w:hAnsi="Arial" w:cs="Arial"/>
          <w:b/>
          <w:bCs/>
        </w:rPr>
        <w:t xml:space="preserve"> </w:t>
      </w:r>
      <w:r w:rsidR="00F73596" w:rsidRPr="00F73596">
        <w:rPr>
          <w:rFonts w:ascii="Arial" w:hAnsi="Arial" w:cs="Arial"/>
          <w:b/>
          <w:bCs/>
        </w:rPr>
        <w:t>муниципального округа Курганской области</w:t>
      </w:r>
    </w:p>
    <w:p w:rsidR="00F73596" w:rsidRPr="00F73596" w:rsidRDefault="00F73596" w:rsidP="00F7359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F73596" w:rsidRPr="00F73596" w:rsidRDefault="00F73596" w:rsidP="00F73596">
      <w:pPr>
        <w:pStyle w:val="a4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Свидетельство Почетного гражданина </w:t>
      </w:r>
      <w:r w:rsidR="006D4F7A">
        <w:rPr>
          <w:rFonts w:ascii="Arial" w:hAnsi="Arial" w:cs="Arial"/>
          <w:bCs/>
        </w:rPr>
        <w:t>Щучан</w:t>
      </w:r>
      <w:r w:rsidR="006D4F7A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  <w:bCs/>
        </w:rPr>
        <w:t xml:space="preserve"> муниципального округа</w:t>
      </w:r>
      <w:r w:rsidRPr="00F73596">
        <w:rPr>
          <w:rFonts w:ascii="Arial" w:eastAsiaTheme="minorHAnsi" w:hAnsi="Arial" w:cs="Arial"/>
          <w:lang w:eastAsia="en-US"/>
        </w:rPr>
        <w:t xml:space="preserve"> Курганской области представляет собой лист формата A4 (210 </w:t>
      </w:r>
      <w:proofErr w:type="spellStart"/>
      <w:r w:rsidRPr="00F73596">
        <w:rPr>
          <w:rFonts w:ascii="Arial" w:eastAsiaTheme="minorHAnsi" w:hAnsi="Arial" w:cs="Arial"/>
          <w:lang w:eastAsia="en-US"/>
        </w:rPr>
        <w:t>x</w:t>
      </w:r>
      <w:proofErr w:type="spellEnd"/>
      <w:r w:rsidRPr="00F73596">
        <w:rPr>
          <w:rFonts w:ascii="Arial" w:eastAsiaTheme="minorHAnsi" w:hAnsi="Arial" w:cs="Arial"/>
          <w:lang w:eastAsia="en-US"/>
        </w:rPr>
        <w:t xml:space="preserve"> 297 мм), выполненный в цветах герба и флага </w:t>
      </w:r>
      <w:r w:rsidR="006D4F7A">
        <w:rPr>
          <w:rFonts w:ascii="Arial" w:hAnsi="Arial" w:cs="Arial"/>
          <w:bCs/>
        </w:rPr>
        <w:t>Щучан</w:t>
      </w:r>
      <w:r w:rsidR="006D4F7A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  <w:bCs/>
        </w:rPr>
        <w:t xml:space="preserve"> района </w:t>
      </w:r>
      <w:r w:rsidRPr="00F73596">
        <w:rPr>
          <w:rFonts w:ascii="Arial" w:eastAsiaTheme="minorHAnsi" w:hAnsi="Arial" w:cs="Arial"/>
          <w:lang w:eastAsia="en-US"/>
        </w:rPr>
        <w:t>Курганской области.</w:t>
      </w:r>
    </w:p>
    <w:p w:rsidR="00F73596" w:rsidRPr="00F73596" w:rsidRDefault="00F73596" w:rsidP="00F73596">
      <w:pPr>
        <w:pStyle w:val="a4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Сверху в центре помещено изображение герба </w:t>
      </w:r>
      <w:r w:rsidR="006D4F7A">
        <w:rPr>
          <w:rFonts w:ascii="Arial" w:hAnsi="Arial" w:cs="Arial"/>
          <w:bCs/>
        </w:rPr>
        <w:t>Щучан</w:t>
      </w:r>
      <w:r w:rsidR="006D4F7A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района и надпись «</w:t>
      </w:r>
      <w:r w:rsidR="006D4F7A">
        <w:rPr>
          <w:rFonts w:ascii="Arial" w:hAnsi="Arial" w:cs="Arial"/>
          <w:bCs/>
        </w:rPr>
        <w:t>Щучан</w:t>
      </w:r>
      <w:r w:rsidR="006D4F7A" w:rsidRPr="00F73596">
        <w:rPr>
          <w:rFonts w:ascii="Arial" w:hAnsi="Arial" w:cs="Arial"/>
          <w:bCs/>
        </w:rPr>
        <w:t>ского</w:t>
      </w:r>
      <w:r w:rsidRPr="00F73596">
        <w:rPr>
          <w:rFonts w:ascii="Arial" w:eastAsiaTheme="minorHAnsi" w:hAnsi="Arial" w:cs="Arial"/>
          <w:lang w:eastAsia="en-US"/>
        </w:rPr>
        <w:t xml:space="preserve"> муниципальный округ», ниже помещена надпись «Свидетельство Почетного гражданина </w:t>
      </w:r>
      <w:r w:rsidR="006D4F7A">
        <w:rPr>
          <w:rFonts w:ascii="Arial" w:hAnsi="Arial" w:cs="Arial"/>
          <w:bCs/>
        </w:rPr>
        <w:t>Щучан</w:t>
      </w:r>
      <w:r w:rsidR="006D4F7A" w:rsidRPr="00F73596">
        <w:rPr>
          <w:rFonts w:ascii="Arial" w:hAnsi="Arial" w:cs="Arial"/>
          <w:bCs/>
        </w:rPr>
        <w:t>ского</w:t>
      </w:r>
      <w:r w:rsidRPr="00F73596">
        <w:rPr>
          <w:rFonts w:ascii="Arial" w:hAnsi="Arial" w:cs="Arial"/>
          <w:bCs/>
        </w:rPr>
        <w:t xml:space="preserve"> муниципального округа </w:t>
      </w:r>
      <w:r w:rsidRPr="00F73596">
        <w:rPr>
          <w:rFonts w:ascii="Arial" w:eastAsiaTheme="minorHAnsi" w:hAnsi="Arial" w:cs="Arial"/>
          <w:lang w:eastAsia="en-US"/>
        </w:rPr>
        <w:t>Курганской области». На остальной части листа имеется текст следующего содержания:</w:t>
      </w:r>
    </w:p>
    <w:p w:rsidR="00F73596" w:rsidRPr="00F73596" w:rsidRDefault="00F73596" w:rsidP="00F73596">
      <w:pPr>
        <w:autoSpaceDE w:val="0"/>
        <w:autoSpaceDN w:val="0"/>
        <w:adjustRightInd w:val="0"/>
        <w:spacing w:before="260"/>
        <w:ind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 xml:space="preserve">«Гражданин (гражданка) (фамилия, имя, отчество) удостоен (удостоена) почетного звания «Почетный гражданин </w:t>
      </w:r>
      <w:r w:rsidR="006D4F7A">
        <w:rPr>
          <w:rFonts w:ascii="Arial" w:hAnsi="Arial" w:cs="Arial"/>
          <w:bCs/>
        </w:rPr>
        <w:t>Щучан</w:t>
      </w:r>
      <w:r w:rsidR="006D4F7A" w:rsidRPr="00F73596">
        <w:rPr>
          <w:rFonts w:ascii="Arial" w:hAnsi="Arial" w:cs="Arial"/>
          <w:bCs/>
        </w:rPr>
        <w:t xml:space="preserve">ского </w:t>
      </w:r>
      <w:r w:rsidRPr="00F73596">
        <w:rPr>
          <w:rFonts w:ascii="Arial" w:hAnsi="Arial" w:cs="Arial"/>
          <w:bCs/>
        </w:rPr>
        <w:t xml:space="preserve">муниципального округа </w:t>
      </w:r>
      <w:r w:rsidRPr="00F73596">
        <w:rPr>
          <w:rFonts w:ascii="Arial" w:eastAsiaTheme="minorHAnsi" w:hAnsi="Arial" w:cs="Arial"/>
          <w:lang w:eastAsia="en-US"/>
        </w:rPr>
        <w:t>Курганской области».</w:t>
      </w:r>
    </w:p>
    <w:p w:rsidR="00F73596" w:rsidRPr="00F73596" w:rsidRDefault="00F73596" w:rsidP="00F73596">
      <w:pPr>
        <w:autoSpaceDE w:val="0"/>
        <w:autoSpaceDN w:val="0"/>
        <w:adjustRightInd w:val="0"/>
        <w:spacing w:before="260"/>
        <w:ind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>Почетное звание присвоен</w:t>
      </w:r>
      <w:r w:rsidR="006D4F7A">
        <w:rPr>
          <w:rFonts w:ascii="Arial" w:eastAsiaTheme="minorHAnsi" w:hAnsi="Arial" w:cs="Arial"/>
          <w:lang w:eastAsia="en-US"/>
        </w:rPr>
        <w:t xml:space="preserve">о постановлением Администрации </w:t>
      </w:r>
      <w:r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 № ___ от _____________.</w:t>
      </w:r>
    </w:p>
    <w:p w:rsidR="00F73596" w:rsidRPr="00F73596" w:rsidRDefault="00F73596" w:rsidP="00F73596">
      <w:pPr>
        <w:autoSpaceDE w:val="0"/>
        <w:autoSpaceDN w:val="0"/>
        <w:adjustRightInd w:val="0"/>
        <w:spacing w:before="260"/>
        <w:ind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>Глава муниципального округа Курганской области _______________________</w:t>
      </w:r>
    </w:p>
    <w:p w:rsidR="00F73596" w:rsidRPr="00F73596" w:rsidRDefault="00F73596" w:rsidP="00F73596">
      <w:pPr>
        <w:autoSpaceDE w:val="0"/>
        <w:autoSpaceDN w:val="0"/>
        <w:adjustRightInd w:val="0"/>
        <w:spacing w:before="260"/>
        <w:ind w:firstLine="709"/>
        <w:jc w:val="both"/>
        <w:rPr>
          <w:rFonts w:ascii="Arial" w:eastAsiaTheme="minorHAnsi" w:hAnsi="Arial" w:cs="Arial"/>
          <w:lang w:eastAsia="en-US"/>
        </w:rPr>
      </w:pPr>
      <w:r w:rsidRPr="00F73596">
        <w:rPr>
          <w:rFonts w:ascii="Arial" w:eastAsiaTheme="minorHAnsi" w:hAnsi="Arial" w:cs="Arial"/>
          <w:lang w:eastAsia="en-US"/>
        </w:rPr>
        <w:t>Свидетельство № _____».</w:t>
      </w:r>
    </w:p>
    <w:p w:rsidR="00F73596" w:rsidRPr="00F73596" w:rsidRDefault="00E54697" w:rsidP="00F7359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</w:t>
      </w:r>
      <w:r w:rsidR="00F73596" w:rsidRPr="00F73596">
        <w:rPr>
          <w:rFonts w:ascii="Arial" w:eastAsiaTheme="minorHAnsi" w:hAnsi="Arial" w:cs="Arial"/>
          <w:lang w:eastAsia="en-US"/>
        </w:rPr>
        <w:t xml:space="preserve">3. Свидетельство подписывается Главой </w:t>
      </w:r>
      <w:r w:rsidR="006D4F7A">
        <w:rPr>
          <w:rFonts w:ascii="Arial" w:hAnsi="Arial" w:cs="Arial"/>
          <w:bCs/>
        </w:rPr>
        <w:t>Щучан</w:t>
      </w:r>
      <w:r w:rsidR="006D4F7A" w:rsidRPr="00F73596">
        <w:rPr>
          <w:rFonts w:ascii="Arial" w:hAnsi="Arial" w:cs="Arial"/>
          <w:bCs/>
        </w:rPr>
        <w:t>ского</w:t>
      </w:r>
      <w:r w:rsidR="00F73596"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области. На свидетельстве ставится гербовая печать Администрации </w:t>
      </w:r>
      <w:r w:rsidR="006D4F7A">
        <w:rPr>
          <w:rFonts w:ascii="Arial" w:hAnsi="Arial" w:cs="Arial"/>
          <w:bCs/>
        </w:rPr>
        <w:t>Щучан</w:t>
      </w:r>
      <w:r w:rsidR="006D4F7A" w:rsidRPr="00F73596">
        <w:rPr>
          <w:rFonts w:ascii="Arial" w:hAnsi="Arial" w:cs="Arial"/>
          <w:bCs/>
        </w:rPr>
        <w:t>ского</w:t>
      </w:r>
      <w:r w:rsidR="00F73596" w:rsidRPr="00F73596">
        <w:rPr>
          <w:rFonts w:ascii="Arial" w:eastAsiaTheme="minorHAnsi" w:hAnsi="Arial" w:cs="Arial"/>
          <w:lang w:eastAsia="en-US"/>
        </w:rPr>
        <w:t xml:space="preserve"> муниципального округа Курганской области.</w:t>
      </w:r>
    </w:p>
    <w:p w:rsidR="00F73596" w:rsidRPr="00F73596" w:rsidRDefault="00F73596" w:rsidP="00F73596">
      <w:pPr>
        <w:autoSpaceDE w:val="0"/>
        <w:autoSpaceDN w:val="0"/>
        <w:adjustRightInd w:val="0"/>
        <w:spacing w:before="26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73596" w:rsidRPr="00F73596" w:rsidRDefault="00F73596" w:rsidP="00F73596">
      <w:pPr>
        <w:rPr>
          <w:rFonts w:ascii="Arial" w:hAnsi="Arial" w:cs="Arial"/>
        </w:rPr>
      </w:pPr>
    </w:p>
    <w:p w:rsidR="00BD0B42" w:rsidRPr="00C06744" w:rsidRDefault="00BD0B42" w:rsidP="00F73596">
      <w:pPr>
        <w:shd w:val="clear" w:color="auto" w:fill="FFFFFF"/>
        <w:spacing w:line="23" w:lineRule="atLeast"/>
        <w:ind w:firstLine="709"/>
        <w:jc w:val="right"/>
        <w:rPr>
          <w:rFonts w:ascii="Arial" w:hAnsi="Arial" w:cs="Arial"/>
        </w:rPr>
      </w:pPr>
    </w:p>
    <w:sectPr w:rsidR="00BD0B42" w:rsidRPr="00C06744" w:rsidSect="006512F3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667"/>
    <w:multiLevelType w:val="hybridMultilevel"/>
    <w:tmpl w:val="197C3072"/>
    <w:lvl w:ilvl="0" w:tplc="191CC25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9344F"/>
    <w:multiLevelType w:val="hybridMultilevel"/>
    <w:tmpl w:val="F94C6B74"/>
    <w:lvl w:ilvl="0" w:tplc="766808D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659C54E1"/>
    <w:multiLevelType w:val="hybridMultilevel"/>
    <w:tmpl w:val="5D90BEB6"/>
    <w:lvl w:ilvl="0" w:tplc="AFF27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0A00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0F0735"/>
    <w:rsid w:val="00106E03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C72E8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B1A49"/>
    <w:rsid w:val="002E3A89"/>
    <w:rsid w:val="002F3C51"/>
    <w:rsid w:val="002F484F"/>
    <w:rsid w:val="00301212"/>
    <w:rsid w:val="00312A50"/>
    <w:rsid w:val="00312F8E"/>
    <w:rsid w:val="00313DE8"/>
    <w:rsid w:val="00316BD1"/>
    <w:rsid w:val="00343DB6"/>
    <w:rsid w:val="003569AC"/>
    <w:rsid w:val="00365C12"/>
    <w:rsid w:val="0037289D"/>
    <w:rsid w:val="00374875"/>
    <w:rsid w:val="00383618"/>
    <w:rsid w:val="00384659"/>
    <w:rsid w:val="003848AE"/>
    <w:rsid w:val="003B7680"/>
    <w:rsid w:val="003D00BA"/>
    <w:rsid w:val="003D5923"/>
    <w:rsid w:val="003E36FD"/>
    <w:rsid w:val="00423464"/>
    <w:rsid w:val="00426118"/>
    <w:rsid w:val="00447806"/>
    <w:rsid w:val="00462141"/>
    <w:rsid w:val="004662C1"/>
    <w:rsid w:val="00484A1B"/>
    <w:rsid w:val="004861F2"/>
    <w:rsid w:val="00491543"/>
    <w:rsid w:val="004A42EA"/>
    <w:rsid w:val="004B3669"/>
    <w:rsid w:val="004C02D1"/>
    <w:rsid w:val="004C3E1C"/>
    <w:rsid w:val="004E6E00"/>
    <w:rsid w:val="00503F1F"/>
    <w:rsid w:val="0051174E"/>
    <w:rsid w:val="00527FE3"/>
    <w:rsid w:val="00530412"/>
    <w:rsid w:val="00531551"/>
    <w:rsid w:val="00532DD7"/>
    <w:rsid w:val="005374C5"/>
    <w:rsid w:val="00544919"/>
    <w:rsid w:val="00544D33"/>
    <w:rsid w:val="005464C1"/>
    <w:rsid w:val="00563CFD"/>
    <w:rsid w:val="00595399"/>
    <w:rsid w:val="005959A4"/>
    <w:rsid w:val="005A4D6C"/>
    <w:rsid w:val="005B18B2"/>
    <w:rsid w:val="005C55BE"/>
    <w:rsid w:val="005D3635"/>
    <w:rsid w:val="005D44F4"/>
    <w:rsid w:val="005E08E4"/>
    <w:rsid w:val="005E1645"/>
    <w:rsid w:val="005E4373"/>
    <w:rsid w:val="005E4907"/>
    <w:rsid w:val="005E4A06"/>
    <w:rsid w:val="005F5652"/>
    <w:rsid w:val="00604F1A"/>
    <w:rsid w:val="00605845"/>
    <w:rsid w:val="00614D65"/>
    <w:rsid w:val="00626B4A"/>
    <w:rsid w:val="006512F3"/>
    <w:rsid w:val="006569C9"/>
    <w:rsid w:val="0065761B"/>
    <w:rsid w:val="00673DED"/>
    <w:rsid w:val="00680544"/>
    <w:rsid w:val="00680788"/>
    <w:rsid w:val="00683402"/>
    <w:rsid w:val="006B091F"/>
    <w:rsid w:val="006D4F7A"/>
    <w:rsid w:val="00702D35"/>
    <w:rsid w:val="00733208"/>
    <w:rsid w:val="007432EE"/>
    <w:rsid w:val="00746674"/>
    <w:rsid w:val="00761E22"/>
    <w:rsid w:val="00785412"/>
    <w:rsid w:val="007A3A25"/>
    <w:rsid w:val="007A74FD"/>
    <w:rsid w:val="007B4638"/>
    <w:rsid w:val="007B746E"/>
    <w:rsid w:val="007C046E"/>
    <w:rsid w:val="007D49DC"/>
    <w:rsid w:val="007E2509"/>
    <w:rsid w:val="007E407E"/>
    <w:rsid w:val="007F352F"/>
    <w:rsid w:val="008019E1"/>
    <w:rsid w:val="008174E2"/>
    <w:rsid w:val="00834D24"/>
    <w:rsid w:val="008432EF"/>
    <w:rsid w:val="00866A51"/>
    <w:rsid w:val="00870D85"/>
    <w:rsid w:val="00875D6E"/>
    <w:rsid w:val="008874B6"/>
    <w:rsid w:val="0089313F"/>
    <w:rsid w:val="008931BC"/>
    <w:rsid w:val="008A2627"/>
    <w:rsid w:val="008B759A"/>
    <w:rsid w:val="008E0760"/>
    <w:rsid w:val="008E3712"/>
    <w:rsid w:val="008E4FFC"/>
    <w:rsid w:val="008F09A2"/>
    <w:rsid w:val="008F7638"/>
    <w:rsid w:val="008F7A01"/>
    <w:rsid w:val="00905558"/>
    <w:rsid w:val="00926142"/>
    <w:rsid w:val="00936F98"/>
    <w:rsid w:val="0095262E"/>
    <w:rsid w:val="00960AA0"/>
    <w:rsid w:val="009645D1"/>
    <w:rsid w:val="0097150D"/>
    <w:rsid w:val="00972A58"/>
    <w:rsid w:val="00984D17"/>
    <w:rsid w:val="009B05A7"/>
    <w:rsid w:val="009B4AD8"/>
    <w:rsid w:val="009C5CE0"/>
    <w:rsid w:val="009E5980"/>
    <w:rsid w:val="009F308C"/>
    <w:rsid w:val="00A01CA7"/>
    <w:rsid w:val="00A23D05"/>
    <w:rsid w:val="00A35FD5"/>
    <w:rsid w:val="00A549B8"/>
    <w:rsid w:val="00A56879"/>
    <w:rsid w:val="00A8233E"/>
    <w:rsid w:val="00A86DC4"/>
    <w:rsid w:val="00A86F9B"/>
    <w:rsid w:val="00A8767C"/>
    <w:rsid w:val="00A902AE"/>
    <w:rsid w:val="00A90668"/>
    <w:rsid w:val="00A973FE"/>
    <w:rsid w:val="00AB08C4"/>
    <w:rsid w:val="00AB1D5F"/>
    <w:rsid w:val="00AB3E43"/>
    <w:rsid w:val="00AB6A5F"/>
    <w:rsid w:val="00AC4305"/>
    <w:rsid w:val="00AD2BAA"/>
    <w:rsid w:val="00AD4BC4"/>
    <w:rsid w:val="00B44167"/>
    <w:rsid w:val="00B53FA1"/>
    <w:rsid w:val="00B63655"/>
    <w:rsid w:val="00B636EC"/>
    <w:rsid w:val="00B752E6"/>
    <w:rsid w:val="00B93389"/>
    <w:rsid w:val="00B942FB"/>
    <w:rsid w:val="00B976FB"/>
    <w:rsid w:val="00BB22BD"/>
    <w:rsid w:val="00BC3267"/>
    <w:rsid w:val="00BC7C63"/>
    <w:rsid w:val="00BD0B42"/>
    <w:rsid w:val="00BF71D3"/>
    <w:rsid w:val="00C06744"/>
    <w:rsid w:val="00C12725"/>
    <w:rsid w:val="00C469AE"/>
    <w:rsid w:val="00CA08F8"/>
    <w:rsid w:val="00CC08C8"/>
    <w:rsid w:val="00CC783E"/>
    <w:rsid w:val="00CE15AF"/>
    <w:rsid w:val="00CF2185"/>
    <w:rsid w:val="00D00363"/>
    <w:rsid w:val="00D0462F"/>
    <w:rsid w:val="00D12A48"/>
    <w:rsid w:val="00D14E59"/>
    <w:rsid w:val="00D26BDF"/>
    <w:rsid w:val="00D27E16"/>
    <w:rsid w:val="00D30ADF"/>
    <w:rsid w:val="00D33399"/>
    <w:rsid w:val="00D56C39"/>
    <w:rsid w:val="00D849FD"/>
    <w:rsid w:val="00DA2D52"/>
    <w:rsid w:val="00DA3767"/>
    <w:rsid w:val="00DC5D80"/>
    <w:rsid w:val="00DD0E56"/>
    <w:rsid w:val="00DD4650"/>
    <w:rsid w:val="00DE4993"/>
    <w:rsid w:val="00E15B63"/>
    <w:rsid w:val="00E176BE"/>
    <w:rsid w:val="00E247E2"/>
    <w:rsid w:val="00E466EE"/>
    <w:rsid w:val="00E50BBB"/>
    <w:rsid w:val="00E54697"/>
    <w:rsid w:val="00E56AE5"/>
    <w:rsid w:val="00E625CD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57A3"/>
    <w:rsid w:val="00F16D51"/>
    <w:rsid w:val="00F23DE2"/>
    <w:rsid w:val="00F32B2D"/>
    <w:rsid w:val="00F35936"/>
    <w:rsid w:val="00F65068"/>
    <w:rsid w:val="00F6679B"/>
    <w:rsid w:val="00F70D43"/>
    <w:rsid w:val="00F73596"/>
    <w:rsid w:val="00F816BB"/>
    <w:rsid w:val="00F816FE"/>
    <w:rsid w:val="00F87B4B"/>
    <w:rsid w:val="00F952D5"/>
    <w:rsid w:val="00F95560"/>
    <w:rsid w:val="00FA08C1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45D1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Nonformat">
    <w:name w:val="ConsNonformat"/>
    <w:rsid w:val="009645D1"/>
    <w:pPr>
      <w:widowControl w:val="0"/>
      <w:autoSpaceDE w:val="0"/>
      <w:autoSpaceDN w:val="0"/>
      <w:adjustRightInd w:val="0"/>
      <w:ind w:right="19772" w:firstLine="72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36DEEA245C4D7AD09A2BD506F2AFCAB10695E46518DFE853A4090DFD2783AECBE9B4754BD931DDA53E2CACCG8i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97B149EB3688A6B1010D010B404AA8745F9FD3031E2A58B8FB884A29739BEAEA8178CEF023627E780BAF0C624A1A739FE78A7B6AB3O2o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B27-A762-426F-A095-5784F56C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27</cp:revision>
  <cp:lastPrinted>2023-11-22T05:34:00Z</cp:lastPrinted>
  <dcterms:created xsi:type="dcterms:W3CDTF">2023-07-12T05:37:00Z</dcterms:created>
  <dcterms:modified xsi:type="dcterms:W3CDTF">2023-11-23T09:55:00Z</dcterms:modified>
</cp:coreProperties>
</file>