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781" w:type="dxa"/>
        <w:tblInd w:w="250" w:type="dxa"/>
        <w:tblLook w:val="04A0"/>
      </w:tblPr>
      <w:tblGrid>
        <w:gridCol w:w="4394"/>
        <w:gridCol w:w="2126"/>
        <w:gridCol w:w="426"/>
        <w:gridCol w:w="2835"/>
      </w:tblGrid>
      <w:tr w:rsidR="00AB1D5F" w:rsidTr="008E3712">
        <w:trPr>
          <w:trHeight w:val="349"/>
        </w:trPr>
        <w:tc>
          <w:tcPr>
            <w:tcW w:w="9781" w:type="dxa"/>
            <w:gridSpan w:val="4"/>
            <w:tcBorders>
              <w:top w:val="nil"/>
              <w:left w:val="nil"/>
              <w:bottom w:val="nil"/>
              <w:right w:val="nil"/>
            </w:tcBorders>
          </w:tcPr>
          <w:p w:rsidR="00AB1D5F" w:rsidRPr="00AB1D5F" w:rsidRDefault="00AB1D5F" w:rsidP="00AB1D5F">
            <w:pPr>
              <w:spacing w:line="276" w:lineRule="auto"/>
              <w:jc w:val="center"/>
              <w:rPr>
                <w:rFonts w:ascii="Arial" w:hAnsi="Arial" w:cs="Arial"/>
                <w:b/>
                <w:noProof/>
                <w:lang w:eastAsia="ru-RU"/>
              </w:rPr>
            </w:pPr>
            <w:r w:rsidRPr="00AB1D5F">
              <w:rPr>
                <w:rFonts w:ascii="Arial" w:hAnsi="Arial" w:cs="Arial"/>
                <w:b/>
              </w:rPr>
              <w:t>КУРГАНСКАЯ ОБЛАСТЬ</w:t>
            </w:r>
            <w:r w:rsidR="008F09A2">
              <w:rPr>
                <w:rFonts w:ascii="Arial" w:hAnsi="Arial" w:cs="Arial"/>
                <w:b/>
              </w:rPr>
              <w:t xml:space="preserve">                                     </w:t>
            </w:r>
          </w:p>
        </w:tc>
      </w:tr>
      <w:tr w:rsidR="00AB1D5F" w:rsidRPr="00F952D5" w:rsidTr="008E3712">
        <w:trPr>
          <w:trHeight w:val="349"/>
        </w:trPr>
        <w:tc>
          <w:tcPr>
            <w:tcW w:w="9781" w:type="dxa"/>
            <w:gridSpan w:val="4"/>
            <w:tcBorders>
              <w:top w:val="nil"/>
              <w:left w:val="nil"/>
              <w:bottom w:val="nil"/>
              <w:right w:val="nil"/>
            </w:tcBorders>
          </w:tcPr>
          <w:p w:rsidR="00AB1D5F" w:rsidRPr="00AB1D5F" w:rsidRDefault="00AB1D5F" w:rsidP="00AB1D5F">
            <w:pPr>
              <w:tabs>
                <w:tab w:val="center" w:pos="4819"/>
                <w:tab w:val="left" w:pos="8070"/>
              </w:tabs>
              <w:spacing w:line="276" w:lineRule="auto"/>
              <w:jc w:val="center"/>
              <w:rPr>
                <w:rFonts w:ascii="Arial" w:hAnsi="Arial" w:cs="Arial"/>
                <w:b/>
              </w:rPr>
            </w:pPr>
            <w:r w:rsidRPr="00AB1D5F">
              <w:rPr>
                <w:rFonts w:ascii="Arial" w:hAnsi="Arial" w:cs="Arial"/>
                <w:b/>
              </w:rPr>
              <w:t>ЩУЧАНСКИЙ  МУНИЦИПАЛЬНЫЙ ОКРУГ</w:t>
            </w:r>
            <w:r>
              <w:rPr>
                <w:rFonts w:ascii="Arial" w:hAnsi="Arial" w:cs="Arial"/>
                <w:b/>
              </w:rPr>
              <w:t xml:space="preserve"> КУРГАНСКОЙ ОБЛАСТИ</w:t>
            </w:r>
          </w:p>
        </w:tc>
      </w:tr>
      <w:tr w:rsidR="002464D4" w:rsidRPr="00F952D5" w:rsidTr="008E3712">
        <w:trPr>
          <w:trHeight w:val="349"/>
        </w:trPr>
        <w:tc>
          <w:tcPr>
            <w:tcW w:w="9781" w:type="dxa"/>
            <w:gridSpan w:val="4"/>
            <w:tcBorders>
              <w:top w:val="nil"/>
              <w:left w:val="nil"/>
              <w:bottom w:val="nil"/>
              <w:right w:val="nil"/>
            </w:tcBorders>
          </w:tcPr>
          <w:p w:rsidR="002464D4" w:rsidRPr="00AB1D5F" w:rsidRDefault="002464D4" w:rsidP="002464D4">
            <w:pPr>
              <w:spacing w:line="276" w:lineRule="auto"/>
              <w:jc w:val="center"/>
              <w:rPr>
                <w:rFonts w:ascii="Arial" w:hAnsi="Arial" w:cs="Arial"/>
                <w:b/>
              </w:rPr>
            </w:pPr>
            <w:r w:rsidRPr="00AB1D5F">
              <w:rPr>
                <w:rFonts w:ascii="Arial" w:hAnsi="Arial" w:cs="Arial"/>
                <w:b/>
                <w:noProof/>
                <w:lang w:eastAsia="ru-RU"/>
              </w:rPr>
              <w:drawing>
                <wp:inline distT="0" distB="0" distL="0" distR="0">
                  <wp:extent cx="581025" cy="914400"/>
                  <wp:effectExtent l="19050" t="0" r="9525" b="0"/>
                  <wp:docPr id="3"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6"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2464D4" w:rsidRPr="00F952D5" w:rsidTr="008E3712">
        <w:trPr>
          <w:trHeight w:val="349"/>
        </w:trPr>
        <w:tc>
          <w:tcPr>
            <w:tcW w:w="9781" w:type="dxa"/>
            <w:gridSpan w:val="4"/>
            <w:tcBorders>
              <w:top w:val="nil"/>
              <w:left w:val="nil"/>
              <w:bottom w:val="nil"/>
              <w:right w:val="nil"/>
            </w:tcBorders>
          </w:tcPr>
          <w:p w:rsidR="002464D4" w:rsidRPr="00AB1D5F" w:rsidRDefault="002464D4" w:rsidP="002464D4">
            <w:pPr>
              <w:spacing w:line="276" w:lineRule="auto"/>
              <w:jc w:val="center"/>
              <w:rPr>
                <w:rFonts w:ascii="Arial" w:hAnsi="Arial" w:cs="Arial"/>
                <w:b/>
              </w:rPr>
            </w:pPr>
            <w:r w:rsidRPr="00AB1D5F">
              <w:rPr>
                <w:rFonts w:ascii="Arial" w:hAnsi="Arial" w:cs="Arial"/>
                <w:b/>
              </w:rPr>
              <w:t>ДУМА ЩУЧАНСКОГО МУНИЦИПАЛЬНОГО ОКРУГА</w:t>
            </w:r>
          </w:p>
        </w:tc>
      </w:tr>
      <w:tr w:rsidR="002464D4" w:rsidRPr="00F952D5" w:rsidTr="008E3712">
        <w:trPr>
          <w:trHeight w:val="349"/>
        </w:trPr>
        <w:tc>
          <w:tcPr>
            <w:tcW w:w="9781" w:type="dxa"/>
            <w:gridSpan w:val="4"/>
            <w:tcBorders>
              <w:top w:val="nil"/>
              <w:left w:val="nil"/>
              <w:bottom w:val="nil"/>
              <w:right w:val="nil"/>
            </w:tcBorders>
          </w:tcPr>
          <w:p w:rsidR="002464D4" w:rsidRPr="00AB1D5F" w:rsidRDefault="00AB1D5F" w:rsidP="002464D4">
            <w:pPr>
              <w:jc w:val="center"/>
              <w:rPr>
                <w:rFonts w:ascii="Arial" w:hAnsi="Arial" w:cs="Arial"/>
                <w:b/>
              </w:rPr>
            </w:pPr>
            <w:r>
              <w:rPr>
                <w:rFonts w:ascii="Arial" w:hAnsi="Arial" w:cs="Arial"/>
                <w:b/>
              </w:rPr>
              <w:t>КУРГАНСКОЙ ОБЛАСТИ</w:t>
            </w:r>
          </w:p>
        </w:tc>
      </w:tr>
      <w:tr w:rsidR="002464D4" w:rsidRPr="00F952D5" w:rsidTr="008E3712">
        <w:trPr>
          <w:trHeight w:val="349"/>
        </w:trPr>
        <w:tc>
          <w:tcPr>
            <w:tcW w:w="9781" w:type="dxa"/>
            <w:gridSpan w:val="4"/>
            <w:tcBorders>
              <w:top w:val="nil"/>
              <w:left w:val="nil"/>
              <w:bottom w:val="nil"/>
              <w:right w:val="nil"/>
            </w:tcBorders>
          </w:tcPr>
          <w:p w:rsidR="002464D4" w:rsidRPr="00AB1D5F" w:rsidRDefault="002464D4" w:rsidP="002464D4">
            <w:pPr>
              <w:jc w:val="center"/>
              <w:rPr>
                <w:rFonts w:ascii="Arial" w:hAnsi="Arial" w:cs="Arial"/>
                <w:b/>
              </w:rPr>
            </w:pPr>
          </w:p>
        </w:tc>
      </w:tr>
      <w:tr w:rsidR="002464D4" w:rsidRPr="00F952D5" w:rsidTr="008E3712">
        <w:trPr>
          <w:trHeight w:val="349"/>
        </w:trPr>
        <w:tc>
          <w:tcPr>
            <w:tcW w:w="9781" w:type="dxa"/>
            <w:gridSpan w:val="4"/>
            <w:tcBorders>
              <w:top w:val="nil"/>
              <w:left w:val="nil"/>
              <w:bottom w:val="nil"/>
              <w:right w:val="nil"/>
            </w:tcBorders>
          </w:tcPr>
          <w:p w:rsidR="002464D4" w:rsidRPr="00AB1D5F" w:rsidRDefault="002464D4" w:rsidP="002464D4">
            <w:pPr>
              <w:jc w:val="center"/>
              <w:rPr>
                <w:rFonts w:ascii="Arial" w:hAnsi="Arial" w:cs="Arial"/>
                <w:b/>
              </w:rPr>
            </w:pPr>
            <w:r w:rsidRPr="00AB1D5F">
              <w:rPr>
                <w:rFonts w:ascii="Arial" w:hAnsi="Arial" w:cs="Arial"/>
                <w:b/>
              </w:rPr>
              <w:t>РЕШЕНИЕ</w:t>
            </w:r>
          </w:p>
        </w:tc>
      </w:tr>
      <w:tr w:rsidR="002464D4" w:rsidRPr="00F952D5" w:rsidTr="002464D4">
        <w:trPr>
          <w:trHeight w:val="259"/>
        </w:trPr>
        <w:tc>
          <w:tcPr>
            <w:tcW w:w="9781" w:type="dxa"/>
            <w:gridSpan w:val="4"/>
            <w:tcBorders>
              <w:top w:val="nil"/>
              <w:left w:val="nil"/>
              <w:bottom w:val="nil"/>
              <w:right w:val="nil"/>
            </w:tcBorders>
          </w:tcPr>
          <w:p w:rsidR="002464D4" w:rsidRPr="00AB1D5F" w:rsidRDefault="002464D4" w:rsidP="002464D4">
            <w:pPr>
              <w:shd w:val="clear" w:color="auto" w:fill="FFFFFF"/>
              <w:spacing w:after="180"/>
              <w:rPr>
                <w:rFonts w:ascii="Arial" w:hAnsi="Arial" w:cs="Arial"/>
                <w:b/>
                <w:bCs/>
                <w:color w:val="1E1D1E"/>
              </w:rPr>
            </w:pPr>
          </w:p>
        </w:tc>
      </w:tr>
      <w:tr w:rsidR="002464D4" w:rsidRPr="00F952D5" w:rsidTr="002464D4">
        <w:trPr>
          <w:trHeight w:val="507"/>
        </w:trPr>
        <w:tc>
          <w:tcPr>
            <w:tcW w:w="4394" w:type="dxa"/>
            <w:tcBorders>
              <w:top w:val="nil"/>
              <w:left w:val="nil"/>
              <w:bottom w:val="nil"/>
              <w:right w:val="nil"/>
            </w:tcBorders>
          </w:tcPr>
          <w:p w:rsidR="002464D4" w:rsidRPr="00AB1D5F" w:rsidRDefault="00CA399D" w:rsidP="00626B4A">
            <w:pPr>
              <w:shd w:val="clear" w:color="auto" w:fill="FFFFFF"/>
              <w:spacing w:after="180"/>
              <w:rPr>
                <w:rFonts w:ascii="Arial" w:hAnsi="Arial" w:cs="Arial"/>
              </w:rPr>
            </w:pPr>
            <w:r>
              <w:rPr>
                <w:rFonts w:ascii="Arial" w:hAnsi="Arial" w:cs="Arial"/>
              </w:rPr>
              <w:t>от «_</w:t>
            </w:r>
            <w:r w:rsidRPr="00CA399D">
              <w:rPr>
                <w:rFonts w:ascii="Arial" w:hAnsi="Arial" w:cs="Arial"/>
                <w:u w:val="single"/>
              </w:rPr>
              <w:t>22</w:t>
            </w:r>
            <w:r w:rsidR="00F952D5" w:rsidRPr="00AB1D5F">
              <w:rPr>
                <w:rFonts w:ascii="Arial" w:hAnsi="Arial" w:cs="Arial"/>
              </w:rPr>
              <w:t>_</w:t>
            </w:r>
            <w:r w:rsidR="00673DED" w:rsidRPr="00AB1D5F">
              <w:rPr>
                <w:rFonts w:ascii="Arial" w:hAnsi="Arial" w:cs="Arial"/>
              </w:rPr>
              <w:t>»</w:t>
            </w:r>
            <w:r>
              <w:rPr>
                <w:rFonts w:ascii="Arial" w:hAnsi="Arial" w:cs="Arial"/>
              </w:rPr>
              <w:t>_</w:t>
            </w:r>
            <w:r w:rsidRPr="00CA399D">
              <w:rPr>
                <w:rFonts w:ascii="Arial" w:hAnsi="Arial" w:cs="Arial"/>
                <w:u w:val="single"/>
              </w:rPr>
              <w:t>ноября</w:t>
            </w:r>
            <w:r w:rsidR="00F952D5" w:rsidRPr="00AB1D5F">
              <w:rPr>
                <w:rFonts w:ascii="Arial" w:hAnsi="Arial" w:cs="Arial"/>
              </w:rPr>
              <w:t>_</w:t>
            </w:r>
            <w:r w:rsidR="002464D4" w:rsidRPr="00AB1D5F">
              <w:rPr>
                <w:rFonts w:ascii="Arial" w:hAnsi="Arial" w:cs="Arial"/>
              </w:rPr>
              <w:t>202</w:t>
            </w:r>
            <w:r w:rsidR="00D26BDF" w:rsidRPr="00AB1D5F">
              <w:rPr>
                <w:rFonts w:ascii="Arial" w:hAnsi="Arial" w:cs="Arial"/>
              </w:rPr>
              <w:t>3</w:t>
            </w:r>
            <w:r w:rsidR="002464D4" w:rsidRPr="00AB1D5F">
              <w:rPr>
                <w:rFonts w:ascii="Arial" w:hAnsi="Arial" w:cs="Arial"/>
              </w:rPr>
              <w:t xml:space="preserve"> года          </w:t>
            </w:r>
          </w:p>
        </w:tc>
        <w:tc>
          <w:tcPr>
            <w:tcW w:w="2126" w:type="dxa"/>
            <w:tcBorders>
              <w:top w:val="nil"/>
              <w:left w:val="nil"/>
              <w:bottom w:val="nil"/>
              <w:right w:val="nil"/>
            </w:tcBorders>
          </w:tcPr>
          <w:p w:rsidR="002464D4" w:rsidRPr="00AB1D5F" w:rsidRDefault="00673DED" w:rsidP="005D3635">
            <w:pPr>
              <w:jc w:val="both"/>
              <w:rPr>
                <w:rFonts w:ascii="Arial" w:hAnsi="Arial" w:cs="Arial"/>
              </w:rPr>
            </w:pPr>
            <w:r w:rsidRPr="00AB1D5F">
              <w:rPr>
                <w:rFonts w:ascii="Arial" w:hAnsi="Arial" w:cs="Arial"/>
              </w:rPr>
              <w:t>№ _</w:t>
            </w:r>
            <w:r w:rsidR="00CA399D" w:rsidRPr="00CA399D">
              <w:rPr>
                <w:rFonts w:ascii="Arial" w:hAnsi="Arial" w:cs="Arial"/>
                <w:u w:val="single"/>
              </w:rPr>
              <w:t>134</w:t>
            </w:r>
            <w:r w:rsidR="002464D4" w:rsidRPr="00AB1D5F">
              <w:rPr>
                <w:rFonts w:ascii="Arial" w:hAnsi="Arial" w:cs="Arial"/>
              </w:rPr>
              <w:t>_</w:t>
            </w:r>
          </w:p>
        </w:tc>
        <w:tc>
          <w:tcPr>
            <w:tcW w:w="3261" w:type="dxa"/>
            <w:gridSpan w:val="2"/>
            <w:tcBorders>
              <w:top w:val="nil"/>
              <w:left w:val="nil"/>
              <w:bottom w:val="nil"/>
              <w:right w:val="nil"/>
            </w:tcBorders>
          </w:tcPr>
          <w:p w:rsidR="002464D4" w:rsidRPr="00AB1D5F" w:rsidRDefault="002464D4" w:rsidP="002464D4">
            <w:pPr>
              <w:shd w:val="clear" w:color="auto" w:fill="FFFFFF"/>
              <w:spacing w:after="180"/>
              <w:jc w:val="center"/>
              <w:rPr>
                <w:rFonts w:ascii="Arial" w:hAnsi="Arial" w:cs="Arial"/>
                <w:b/>
                <w:bCs/>
                <w:color w:val="1E1D1E"/>
              </w:rPr>
            </w:pPr>
          </w:p>
        </w:tc>
      </w:tr>
      <w:tr w:rsidR="002464D4" w:rsidRPr="00F952D5" w:rsidTr="002464D4">
        <w:trPr>
          <w:trHeight w:val="309"/>
        </w:trPr>
        <w:tc>
          <w:tcPr>
            <w:tcW w:w="4394" w:type="dxa"/>
            <w:tcBorders>
              <w:top w:val="nil"/>
              <w:left w:val="nil"/>
              <w:bottom w:val="nil"/>
              <w:right w:val="nil"/>
            </w:tcBorders>
          </w:tcPr>
          <w:p w:rsidR="002464D4" w:rsidRPr="00AB1D5F" w:rsidRDefault="002464D4" w:rsidP="002464D4">
            <w:pPr>
              <w:jc w:val="both"/>
              <w:rPr>
                <w:rFonts w:ascii="Arial" w:hAnsi="Arial" w:cs="Arial"/>
              </w:rPr>
            </w:pPr>
            <w:r w:rsidRPr="00AB1D5F">
              <w:rPr>
                <w:rFonts w:ascii="Arial" w:hAnsi="Arial" w:cs="Arial"/>
              </w:rPr>
              <w:t>г. Щучье</w:t>
            </w:r>
          </w:p>
        </w:tc>
        <w:tc>
          <w:tcPr>
            <w:tcW w:w="2126" w:type="dxa"/>
            <w:tcBorders>
              <w:top w:val="nil"/>
              <w:left w:val="nil"/>
              <w:bottom w:val="nil"/>
              <w:right w:val="nil"/>
            </w:tcBorders>
          </w:tcPr>
          <w:p w:rsidR="002464D4" w:rsidRPr="00AB1D5F" w:rsidRDefault="002464D4" w:rsidP="002464D4">
            <w:pPr>
              <w:shd w:val="clear" w:color="auto" w:fill="FFFFFF"/>
              <w:spacing w:after="180"/>
              <w:jc w:val="center"/>
              <w:rPr>
                <w:rFonts w:ascii="Arial" w:hAnsi="Arial" w:cs="Arial"/>
                <w:b/>
                <w:bCs/>
                <w:color w:val="1E1D1E"/>
              </w:rPr>
            </w:pPr>
          </w:p>
        </w:tc>
        <w:tc>
          <w:tcPr>
            <w:tcW w:w="3261" w:type="dxa"/>
            <w:gridSpan w:val="2"/>
            <w:tcBorders>
              <w:top w:val="nil"/>
              <w:left w:val="nil"/>
              <w:bottom w:val="nil"/>
              <w:right w:val="nil"/>
            </w:tcBorders>
          </w:tcPr>
          <w:p w:rsidR="002464D4" w:rsidRPr="00AB1D5F" w:rsidRDefault="002464D4" w:rsidP="002464D4">
            <w:pPr>
              <w:shd w:val="clear" w:color="auto" w:fill="FFFFFF"/>
              <w:spacing w:after="180"/>
              <w:jc w:val="center"/>
              <w:rPr>
                <w:rFonts w:ascii="Arial" w:hAnsi="Arial" w:cs="Arial"/>
                <w:b/>
                <w:bCs/>
                <w:color w:val="1E1D1E"/>
              </w:rPr>
            </w:pPr>
          </w:p>
        </w:tc>
      </w:tr>
      <w:tr w:rsidR="002464D4" w:rsidRPr="00F952D5" w:rsidTr="002464D4">
        <w:trPr>
          <w:trHeight w:val="349"/>
        </w:trPr>
        <w:tc>
          <w:tcPr>
            <w:tcW w:w="9781" w:type="dxa"/>
            <w:gridSpan w:val="4"/>
            <w:tcBorders>
              <w:top w:val="nil"/>
              <w:left w:val="nil"/>
              <w:bottom w:val="nil"/>
              <w:right w:val="nil"/>
            </w:tcBorders>
          </w:tcPr>
          <w:p w:rsidR="002464D4" w:rsidRPr="00AB1D5F" w:rsidRDefault="002464D4" w:rsidP="004E6E00">
            <w:pPr>
              <w:shd w:val="clear" w:color="auto" w:fill="FFFFFF"/>
              <w:spacing w:after="180"/>
              <w:rPr>
                <w:rFonts w:ascii="Arial" w:hAnsi="Arial" w:cs="Arial"/>
                <w:b/>
                <w:bCs/>
                <w:color w:val="1E1D1E"/>
                <w:lang w:val="en-US"/>
              </w:rPr>
            </w:pPr>
          </w:p>
        </w:tc>
      </w:tr>
      <w:tr w:rsidR="002464D4" w:rsidRPr="00F952D5" w:rsidTr="002464D4">
        <w:trPr>
          <w:trHeight w:val="491"/>
        </w:trPr>
        <w:tc>
          <w:tcPr>
            <w:tcW w:w="9781" w:type="dxa"/>
            <w:gridSpan w:val="4"/>
            <w:tcBorders>
              <w:top w:val="nil"/>
              <w:left w:val="nil"/>
              <w:bottom w:val="nil"/>
              <w:right w:val="nil"/>
            </w:tcBorders>
          </w:tcPr>
          <w:p w:rsidR="00CC08C8" w:rsidRPr="00CC08C8" w:rsidRDefault="00CC08C8" w:rsidP="006512F3">
            <w:pPr>
              <w:spacing w:line="276" w:lineRule="auto"/>
              <w:ind w:firstLine="709"/>
              <w:jc w:val="center"/>
              <w:rPr>
                <w:rFonts w:ascii="Arial" w:eastAsia="Lucida Sans Unicode" w:hAnsi="Arial" w:cs="Arial"/>
                <w:b/>
              </w:rPr>
            </w:pPr>
            <w:r w:rsidRPr="00CC08C8">
              <w:rPr>
                <w:rFonts w:ascii="Arial" w:hAnsi="Arial" w:cs="Arial"/>
                <w:b/>
              </w:rPr>
              <w:t>Об утверждении положения об Общественной палате</w:t>
            </w:r>
          </w:p>
          <w:p w:rsidR="002464D4" w:rsidRPr="00CC08C8" w:rsidRDefault="00CC08C8" w:rsidP="006512F3">
            <w:pPr>
              <w:spacing w:line="276" w:lineRule="auto"/>
              <w:ind w:firstLine="709"/>
              <w:jc w:val="center"/>
              <w:rPr>
                <w:rFonts w:ascii="Arial" w:hAnsi="Arial" w:cs="Arial"/>
                <w:b/>
              </w:rPr>
            </w:pPr>
            <w:r w:rsidRPr="00CC08C8">
              <w:rPr>
                <w:rFonts w:ascii="Arial" w:hAnsi="Arial" w:cs="Arial"/>
                <w:b/>
              </w:rPr>
              <w:t>Щучанского муниципального округа</w:t>
            </w:r>
            <w:r>
              <w:rPr>
                <w:rFonts w:ascii="Arial" w:hAnsi="Arial" w:cs="Arial"/>
                <w:b/>
              </w:rPr>
              <w:t xml:space="preserve"> </w:t>
            </w:r>
            <w:r w:rsidRPr="00CC08C8">
              <w:rPr>
                <w:rFonts w:ascii="Arial" w:hAnsi="Arial" w:cs="Arial"/>
                <w:b/>
              </w:rPr>
              <w:t>Курганской области</w:t>
            </w:r>
          </w:p>
        </w:tc>
      </w:tr>
      <w:tr w:rsidR="002464D4" w:rsidRPr="00F952D5" w:rsidTr="002464D4">
        <w:trPr>
          <w:trHeight w:val="331"/>
        </w:trPr>
        <w:tc>
          <w:tcPr>
            <w:tcW w:w="9781" w:type="dxa"/>
            <w:gridSpan w:val="4"/>
            <w:tcBorders>
              <w:top w:val="nil"/>
              <w:left w:val="nil"/>
              <w:bottom w:val="nil"/>
              <w:right w:val="nil"/>
            </w:tcBorders>
          </w:tcPr>
          <w:p w:rsidR="002464D4" w:rsidRPr="00F952D5" w:rsidRDefault="002464D4" w:rsidP="006512F3">
            <w:pPr>
              <w:shd w:val="clear" w:color="auto" w:fill="FFFFFF"/>
              <w:tabs>
                <w:tab w:val="left" w:pos="695"/>
              </w:tabs>
              <w:spacing w:after="180" w:line="276" w:lineRule="auto"/>
              <w:rPr>
                <w:rFonts w:ascii="Arial" w:hAnsi="Arial" w:cs="Arial"/>
                <w:b/>
                <w:bCs/>
                <w:color w:val="1E1D1E"/>
                <w:sz w:val="28"/>
                <w:szCs w:val="28"/>
              </w:rPr>
            </w:pPr>
          </w:p>
        </w:tc>
      </w:tr>
      <w:tr w:rsidR="005D3635" w:rsidRPr="00AB1D5F" w:rsidTr="002464D4">
        <w:trPr>
          <w:trHeight w:val="491"/>
        </w:trPr>
        <w:tc>
          <w:tcPr>
            <w:tcW w:w="9781" w:type="dxa"/>
            <w:gridSpan w:val="4"/>
            <w:tcBorders>
              <w:top w:val="nil"/>
              <w:left w:val="nil"/>
              <w:bottom w:val="nil"/>
              <w:right w:val="nil"/>
            </w:tcBorders>
          </w:tcPr>
          <w:p w:rsidR="005D3635" w:rsidRPr="00AB1D5F" w:rsidRDefault="006512F3" w:rsidP="006512F3">
            <w:pPr>
              <w:tabs>
                <w:tab w:val="left" w:pos="725"/>
                <w:tab w:val="left" w:pos="10205"/>
              </w:tabs>
              <w:spacing w:line="276" w:lineRule="auto"/>
              <w:jc w:val="both"/>
              <w:rPr>
                <w:rFonts w:ascii="Arial" w:hAnsi="Arial" w:cs="Arial"/>
              </w:rPr>
            </w:pPr>
            <w:r>
              <w:rPr>
                <w:rFonts w:ascii="Arial" w:hAnsi="Arial" w:cs="Arial"/>
              </w:rPr>
              <w:t xml:space="preserve">          </w:t>
            </w:r>
            <w:r w:rsidR="005D3635" w:rsidRPr="00AB1D5F">
              <w:rPr>
                <w:rFonts w:ascii="Arial" w:hAnsi="Arial" w:cs="Arial"/>
              </w:rPr>
              <w:t xml:space="preserve">В соответствии с </w:t>
            </w:r>
            <w:r w:rsidR="003848AE">
              <w:rPr>
                <w:rFonts w:ascii="Arial" w:hAnsi="Arial" w:cs="Arial"/>
              </w:rPr>
              <w:t>Федеральным законом от 6 октября 2003 года</w:t>
            </w:r>
            <w:r w:rsidR="00D56C39">
              <w:rPr>
                <w:rFonts w:ascii="Arial" w:hAnsi="Arial" w:cs="Arial"/>
              </w:rPr>
              <w:t xml:space="preserve"> №131 – ФЗ «Об</w:t>
            </w:r>
            <w:r w:rsidR="000F0735">
              <w:rPr>
                <w:rFonts w:ascii="Arial" w:hAnsi="Arial" w:cs="Arial"/>
              </w:rPr>
              <w:t xml:space="preserve"> общих принципах организации местного самоуправления в Российской Федерации</w:t>
            </w:r>
            <w:r w:rsidR="009E5980">
              <w:rPr>
                <w:rFonts w:ascii="Arial" w:hAnsi="Arial" w:cs="Arial"/>
              </w:rPr>
              <w:t>», Федеральным законом от 21 июля 2014 года №212-ФЗ «Об основах общественного контроля в Российской Федерации», Уставом Щучанского муниципального округа Курганской области,</w:t>
            </w:r>
            <w:r w:rsidR="000F0735">
              <w:rPr>
                <w:rFonts w:ascii="Arial" w:hAnsi="Arial" w:cs="Arial"/>
              </w:rPr>
              <w:t xml:space="preserve"> </w:t>
            </w:r>
            <w:r w:rsidR="00F952D5" w:rsidRPr="00AB1D5F">
              <w:rPr>
                <w:rFonts w:ascii="Arial" w:hAnsi="Arial" w:cs="Arial"/>
              </w:rPr>
              <w:t>Дума Щучанского муниципального округа</w:t>
            </w:r>
            <w:r w:rsidR="009E5980">
              <w:rPr>
                <w:rFonts w:ascii="Arial" w:hAnsi="Arial" w:cs="Arial"/>
              </w:rPr>
              <w:t xml:space="preserve"> Курганской области</w:t>
            </w:r>
          </w:p>
          <w:p w:rsidR="00F952D5" w:rsidRPr="002F484F" w:rsidRDefault="00F952D5" w:rsidP="006512F3">
            <w:pPr>
              <w:tabs>
                <w:tab w:val="left" w:pos="738"/>
                <w:tab w:val="left" w:pos="10205"/>
              </w:tabs>
              <w:spacing w:line="276" w:lineRule="auto"/>
              <w:jc w:val="both"/>
              <w:rPr>
                <w:rFonts w:ascii="Arial" w:hAnsi="Arial" w:cs="Arial"/>
                <w:b/>
              </w:rPr>
            </w:pPr>
            <w:r w:rsidRPr="002F484F">
              <w:rPr>
                <w:rFonts w:ascii="Arial" w:hAnsi="Arial" w:cs="Arial"/>
                <w:b/>
              </w:rPr>
              <w:t>РЕШИЛА:</w:t>
            </w:r>
          </w:p>
        </w:tc>
      </w:tr>
      <w:tr w:rsidR="005D3635" w:rsidRPr="00AB1D5F" w:rsidTr="002464D4">
        <w:trPr>
          <w:trHeight w:val="293"/>
        </w:trPr>
        <w:tc>
          <w:tcPr>
            <w:tcW w:w="9781" w:type="dxa"/>
            <w:gridSpan w:val="4"/>
            <w:tcBorders>
              <w:top w:val="nil"/>
              <w:left w:val="nil"/>
              <w:bottom w:val="nil"/>
              <w:right w:val="nil"/>
            </w:tcBorders>
          </w:tcPr>
          <w:p w:rsidR="00CE15AF" w:rsidRPr="00AB1D5F" w:rsidRDefault="006512F3" w:rsidP="006512F3">
            <w:pPr>
              <w:pStyle w:val="a4"/>
              <w:autoSpaceDE w:val="0"/>
              <w:autoSpaceDN w:val="0"/>
              <w:adjustRightInd w:val="0"/>
              <w:spacing w:line="276" w:lineRule="auto"/>
              <w:ind w:left="34" w:firstLine="567"/>
              <w:jc w:val="both"/>
              <w:rPr>
                <w:rFonts w:ascii="Arial" w:hAnsi="Arial" w:cs="Arial"/>
                <w:bCs/>
              </w:rPr>
            </w:pPr>
            <w:r>
              <w:rPr>
                <w:rFonts w:ascii="Arial" w:hAnsi="Arial" w:cs="Arial"/>
              </w:rPr>
              <w:t xml:space="preserve"> </w:t>
            </w:r>
            <w:r w:rsidR="00AB1D5F" w:rsidRPr="00AB1D5F">
              <w:rPr>
                <w:rFonts w:ascii="Arial" w:hAnsi="Arial" w:cs="Arial"/>
              </w:rPr>
              <w:t xml:space="preserve">1. </w:t>
            </w:r>
            <w:r w:rsidR="005D3635" w:rsidRPr="00AB1D5F">
              <w:rPr>
                <w:rFonts w:ascii="Arial" w:hAnsi="Arial" w:cs="Arial"/>
              </w:rPr>
              <w:t>Утвердить</w:t>
            </w:r>
            <w:r w:rsidR="00605845">
              <w:rPr>
                <w:rFonts w:ascii="Arial" w:hAnsi="Arial" w:cs="Arial"/>
              </w:rPr>
              <w:t xml:space="preserve"> </w:t>
            </w:r>
            <w:r w:rsidR="009E5980">
              <w:rPr>
                <w:rFonts w:ascii="Arial" w:hAnsi="Arial" w:cs="Arial"/>
              </w:rPr>
              <w:t xml:space="preserve">положение об Общественной палате Щучанского муниципального округа Курганской области </w:t>
            </w:r>
            <w:r w:rsidR="00AB1D5F" w:rsidRPr="00AB1D5F">
              <w:rPr>
                <w:rFonts w:ascii="Arial" w:hAnsi="Arial" w:cs="Arial"/>
                <w:bCs/>
              </w:rPr>
              <w:t>согласно приложению к настоящему решению</w:t>
            </w:r>
            <w:r w:rsidR="005D3635" w:rsidRPr="00AB1D5F">
              <w:rPr>
                <w:rFonts w:ascii="Arial" w:hAnsi="Arial" w:cs="Arial"/>
                <w:bCs/>
              </w:rPr>
              <w:t>.</w:t>
            </w:r>
          </w:p>
        </w:tc>
      </w:tr>
      <w:tr w:rsidR="009E5980" w:rsidRPr="00AB1D5F" w:rsidTr="002464D4">
        <w:trPr>
          <w:trHeight w:val="293"/>
        </w:trPr>
        <w:tc>
          <w:tcPr>
            <w:tcW w:w="9781" w:type="dxa"/>
            <w:gridSpan w:val="4"/>
            <w:tcBorders>
              <w:top w:val="nil"/>
              <w:left w:val="nil"/>
              <w:bottom w:val="nil"/>
              <w:right w:val="nil"/>
            </w:tcBorders>
          </w:tcPr>
          <w:p w:rsidR="009E5980" w:rsidRPr="00AB1D5F" w:rsidRDefault="006512F3" w:rsidP="006512F3">
            <w:pPr>
              <w:pStyle w:val="a4"/>
              <w:tabs>
                <w:tab w:val="left" w:pos="706"/>
              </w:tabs>
              <w:autoSpaceDE w:val="0"/>
              <w:autoSpaceDN w:val="0"/>
              <w:adjustRightInd w:val="0"/>
              <w:spacing w:line="276" w:lineRule="auto"/>
              <w:ind w:left="34" w:firstLine="567"/>
              <w:jc w:val="both"/>
              <w:rPr>
                <w:rFonts w:ascii="Arial" w:hAnsi="Arial" w:cs="Arial"/>
              </w:rPr>
            </w:pPr>
            <w:r>
              <w:rPr>
                <w:rFonts w:ascii="Arial" w:hAnsi="Arial" w:cs="Arial"/>
              </w:rPr>
              <w:t xml:space="preserve"> </w:t>
            </w:r>
            <w:r w:rsidR="009E5980">
              <w:rPr>
                <w:rFonts w:ascii="Arial" w:hAnsi="Arial" w:cs="Arial"/>
              </w:rPr>
              <w:t>2. Признать утратившим силу решен</w:t>
            </w:r>
            <w:r>
              <w:rPr>
                <w:rFonts w:ascii="Arial" w:hAnsi="Arial" w:cs="Arial"/>
              </w:rPr>
              <w:t xml:space="preserve">ие </w:t>
            </w:r>
            <w:proofErr w:type="spellStart"/>
            <w:r>
              <w:rPr>
                <w:rFonts w:ascii="Arial" w:hAnsi="Arial" w:cs="Arial"/>
              </w:rPr>
              <w:t>Щучанской</w:t>
            </w:r>
            <w:proofErr w:type="spellEnd"/>
            <w:r>
              <w:rPr>
                <w:rFonts w:ascii="Arial" w:hAnsi="Arial" w:cs="Arial"/>
              </w:rPr>
              <w:t xml:space="preserve"> районной Думы от 15 декабря 2015 года № 15 «Об утверждении Положения об Общественной палате Щучанского района»</w:t>
            </w:r>
            <w:r w:rsidR="009E5980">
              <w:rPr>
                <w:rFonts w:ascii="Arial" w:hAnsi="Arial" w:cs="Arial"/>
              </w:rPr>
              <w:t>.</w:t>
            </w:r>
          </w:p>
        </w:tc>
      </w:tr>
      <w:tr w:rsidR="005D3635" w:rsidRPr="00AB1D5F" w:rsidTr="009E5980">
        <w:trPr>
          <w:trHeight w:val="948"/>
        </w:trPr>
        <w:tc>
          <w:tcPr>
            <w:tcW w:w="9781" w:type="dxa"/>
            <w:gridSpan w:val="4"/>
            <w:tcBorders>
              <w:top w:val="nil"/>
              <w:left w:val="nil"/>
              <w:bottom w:val="nil"/>
              <w:right w:val="nil"/>
            </w:tcBorders>
          </w:tcPr>
          <w:p w:rsidR="005D3635" w:rsidRPr="00AB1D5F" w:rsidRDefault="006512F3" w:rsidP="006512F3">
            <w:pPr>
              <w:tabs>
                <w:tab w:val="left" w:pos="695"/>
              </w:tabs>
              <w:spacing w:line="276" w:lineRule="auto"/>
              <w:ind w:firstLine="601"/>
              <w:jc w:val="both"/>
              <w:rPr>
                <w:rFonts w:ascii="Arial" w:hAnsi="Arial" w:cs="Arial"/>
              </w:rPr>
            </w:pPr>
            <w:r>
              <w:rPr>
                <w:rFonts w:ascii="Arial" w:hAnsi="Arial" w:cs="Arial"/>
              </w:rPr>
              <w:t xml:space="preserve"> </w:t>
            </w:r>
            <w:r w:rsidR="009E5980">
              <w:rPr>
                <w:rFonts w:ascii="Arial" w:hAnsi="Arial" w:cs="Arial"/>
              </w:rPr>
              <w:t>3</w:t>
            </w:r>
            <w:r w:rsidR="00F952D5" w:rsidRPr="00AB1D5F">
              <w:rPr>
                <w:rFonts w:ascii="Arial" w:hAnsi="Arial" w:cs="Arial"/>
              </w:rPr>
              <w:t xml:space="preserve">. </w:t>
            </w:r>
            <w:r w:rsidR="005D3635" w:rsidRPr="00AB1D5F">
              <w:rPr>
                <w:rFonts w:ascii="Arial" w:hAnsi="Arial" w:cs="Arial"/>
              </w:rPr>
              <w:t>Опубликовать (</w:t>
            </w:r>
            <w:r w:rsidR="00B752E6" w:rsidRPr="00AB1D5F">
              <w:rPr>
                <w:rFonts w:ascii="Arial" w:hAnsi="Arial" w:cs="Arial"/>
              </w:rPr>
              <w:t xml:space="preserve">обнародовать) настоящее решение </w:t>
            </w:r>
            <w:r w:rsidR="005D3635" w:rsidRPr="00AB1D5F">
              <w:rPr>
                <w:rFonts w:ascii="Arial" w:hAnsi="Arial" w:cs="Arial"/>
              </w:rPr>
              <w:t>на</w:t>
            </w:r>
            <w:r w:rsidR="00605845">
              <w:rPr>
                <w:rFonts w:ascii="Arial" w:hAnsi="Arial" w:cs="Arial"/>
              </w:rPr>
              <w:t xml:space="preserve"> </w:t>
            </w:r>
            <w:r w:rsidR="00B752E6" w:rsidRPr="00AB1D5F">
              <w:rPr>
                <w:rFonts w:ascii="Arial" w:hAnsi="Arial" w:cs="Arial"/>
              </w:rPr>
              <w:t>официальном сайте Администрации Щучанского</w:t>
            </w:r>
            <w:r w:rsidR="00605845">
              <w:rPr>
                <w:rFonts w:ascii="Arial" w:hAnsi="Arial" w:cs="Arial"/>
              </w:rPr>
              <w:t xml:space="preserve"> </w:t>
            </w:r>
            <w:r w:rsidR="00E97183" w:rsidRPr="00AB1D5F">
              <w:rPr>
                <w:rFonts w:ascii="Arial" w:hAnsi="Arial" w:cs="Arial"/>
              </w:rPr>
              <w:t>муниципального округа</w:t>
            </w:r>
            <w:r w:rsidR="00B752E6" w:rsidRPr="00AB1D5F">
              <w:rPr>
                <w:rFonts w:ascii="Arial" w:hAnsi="Arial" w:cs="Arial"/>
              </w:rPr>
              <w:t xml:space="preserve"> в информационно-коммуникационной сети Интернет.  </w:t>
            </w:r>
          </w:p>
        </w:tc>
      </w:tr>
      <w:tr w:rsidR="009E5980" w:rsidRPr="00AB1D5F" w:rsidTr="009E5980">
        <w:trPr>
          <w:trHeight w:val="423"/>
        </w:trPr>
        <w:tc>
          <w:tcPr>
            <w:tcW w:w="9781" w:type="dxa"/>
            <w:gridSpan w:val="4"/>
            <w:tcBorders>
              <w:top w:val="nil"/>
              <w:left w:val="nil"/>
              <w:bottom w:val="nil"/>
              <w:right w:val="nil"/>
            </w:tcBorders>
          </w:tcPr>
          <w:p w:rsidR="009E5980" w:rsidRDefault="006512F3" w:rsidP="006512F3">
            <w:pPr>
              <w:spacing w:line="276" w:lineRule="auto"/>
              <w:ind w:firstLine="601"/>
              <w:jc w:val="both"/>
              <w:rPr>
                <w:rFonts w:ascii="Arial" w:hAnsi="Arial" w:cs="Arial"/>
              </w:rPr>
            </w:pPr>
            <w:r>
              <w:rPr>
                <w:rFonts w:ascii="Arial" w:hAnsi="Arial" w:cs="Arial"/>
              </w:rPr>
              <w:t xml:space="preserve"> </w:t>
            </w:r>
            <w:r w:rsidR="009E5980">
              <w:rPr>
                <w:rFonts w:ascii="Arial" w:hAnsi="Arial" w:cs="Arial"/>
              </w:rPr>
              <w:t>4. Настоящее решение вступает в силу с момента опубликования.</w:t>
            </w:r>
          </w:p>
        </w:tc>
      </w:tr>
      <w:tr w:rsidR="009E5980" w:rsidRPr="00AB1D5F" w:rsidTr="006512F3">
        <w:trPr>
          <w:trHeight w:val="578"/>
        </w:trPr>
        <w:tc>
          <w:tcPr>
            <w:tcW w:w="9781" w:type="dxa"/>
            <w:gridSpan w:val="4"/>
            <w:tcBorders>
              <w:top w:val="nil"/>
              <w:left w:val="nil"/>
              <w:bottom w:val="nil"/>
              <w:right w:val="nil"/>
            </w:tcBorders>
          </w:tcPr>
          <w:p w:rsidR="009E5980" w:rsidRDefault="006512F3" w:rsidP="006512F3">
            <w:pPr>
              <w:spacing w:line="276" w:lineRule="auto"/>
              <w:ind w:firstLine="601"/>
              <w:jc w:val="both"/>
              <w:rPr>
                <w:rFonts w:ascii="Arial" w:hAnsi="Arial" w:cs="Arial"/>
              </w:rPr>
            </w:pPr>
            <w:r>
              <w:rPr>
                <w:rFonts w:ascii="Arial" w:hAnsi="Arial" w:cs="Arial"/>
              </w:rPr>
              <w:t xml:space="preserve"> </w:t>
            </w:r>
            <w:r w:rsidR="009E5980">
              <w:rPr>
                <w:rFonts w:ascii="Arial" w:hAnsi="Arial" w:cs="Arial"/>
              </w:rPr>
              <w:t>5.Контроль за выполнением настоящего решения возложить на председателя Думы Щучанского муниципального округа Курганской области.</w:t>
            </w:r>
          </w:p>
          <w:p w:rsidR="006512F3" w:rsidRDefault="006512F3" w:rsidP="006512F3">
            <w:pPr>
              <w:spacing w:line="276" w:lineRule="auto"/>
              <w:jc w:val="both"/>
              <w:rPr>
                <w:rFonts w:ascii="Arial" w:hAnsi="Arial" w:cs="Arial"/>
              </w:rPr>
            </w:pPr>
          </w:p>
          <w:p w:rsidR="006512F3" w:rsidRDefault="006512F3" w:rsidP="006512F3">
            <w:pPr>
              <w:spacing w:line="276" w:lineRule="auto"/>
              <w:jc w:val="both"/>
              <w:rPr>
                <w:rFonts w:ascii="Arial" w:hAnsi="Arial" w:cs="Arial"/>
              </w:rPr>
            </w:pPr>
          </w:p>
        </w:tc>
      </w:tr>
      <w:tr w:rsidR="00C06744" w:rsidRPr="00C06744" w:rsidTr="002464D4">
        <w:trPr>
          <w:trHeight w:val="329"/>
        </w:trPr>
        <w:tc>
          <w:tcPr>
            <w:tcW w:w="6946" w:type="dxa"/>
            <w:gridSpan w:val="3"/>
            <w:tcBorders>
              <w:top w:val="nil"/>
              <w:left w:val="nil"/>
              <w:bottom w:val="nil"/>
              <w:right w:val="nil"/>
            </w:tcBorders>
          </w:tcPr>
          <w:p w:rsidR="005D3635" w:rsidRPr="00C06744" w:rsidRDefault="005D3635" w:rsidP="006512F3">
            <w:pPr>
              <w:shd w:val="clear" w:color="auto" w:fill="FFFFFF"/>
              <w:spacing w:line="276" w:lineRule="auto"/>
              <w:rPr>
                <w:rFonts w:ascii="Arial" w:hAnsi="Arial" w:cs="Arial"/>
              </w:rPr>
            </w:pPr>
            <w:bookmarkStart w:id="0" w:name="_GoBack"/>
            <w:r w:rsidRPr="00C06744">
              <w:rPr>
                <w:rFonts w:ascii="Arial" w:hAnsi="Arial" w:cs="Arial"/>
              </w:rPr>
              <w:t>Председатель Думы Щучанского</w:t>
            </w:r>
          </w:p>
          <w:p w:rsidR="005D3635" w:rsidRPr="00C06744" w:rsidRDefault="005D3635" w:rsidP="006512F3">
            <w:pPr>
              <w:shd w:val="clear" w:color="auto" w:fill="FFFFFF"/>
              <w:spacing w:line="276" w:lineRule="auto"/>
              <w:rPr>
                <w:rFonts w:ascii="Arial" w:hAnsi="Arial" w:cs="Arial"/>
              </w:rPr>
            </w:pPr>
            <w:r w:rsidRPr="00C06744">
              <w:rPr>
                <w:rFonts w:ascii="Arial" w:hAnsi="Arial" w:cs="Arial"/>
              </w:rPr>
              <w:t>муниципального округа</w:t>
            </w:r>
            <w:r w:rsidR="00462141">
              <w:rPr>
                <w:rFonts w:ascii="Arial" w:hAnsi="Arial" w:cs="Arial"/>
              </w:rPr>
              <w:t xml:space="preserve"> </w:t>
            </w:r>
            <w:r w:rsidRPr="00C06744">
              <w:rPr>
                <w:rFonts w:ascii="Arial" w:hAnsi="Arial" w:cs="Arial"/>
              </w:rPr>
              <w:t>Курганской области             </w:t>
            </w:r>
          </w:p>
        </w:tc>
        <w:tc>
          <w:tcPr>
            <w:tcW w:w="2835" w:type="dxa"/>
            <w:tcBorders>
              <w:top w:val="nil"/>
              <w:left w:val="nil"/>
              <w:bottom w:val="nil"/>
              <w:right w:val="nil"/>
            </w:tcBorders>
          </w:tcPr>
          <w:p w:rsidR="005D3635" w:rsidRPr="00C06744" w:rsidRDefault="005D3635" w:rsidP="006512F3">
            <w:pPr>
              <w:pStyle w:val="3"/>
              <w:widowControl w:val="0"/>
              <w:shd w:val="clear" w:color="auto" w:fill="auto"/>
              <w:spacing w:after="0" w:line="276" w:lineRule="auto"/>
              <w:jc w:val="right"/>
              <w:rPr>
                <w:rFonts w:cs="Arial"/>
                <w:sz w:val="24"/>
                <w:szCs w:val="24"/>
              </w:rPr>
            </w:pPr>
          </w:p>
          <w:p w:rsidR="005D3635" w:rsidRPr="00C06744" w:rsidRDefault="008432EF" w:rsidP="006512F3">
            <w:pPr>
              <w:pStyle w:val="3"/>
              <w:widowControl w:val="0"/>
              <w:shd w:val="clear" w:color="auto" w:fill="auto"/>
              <w:tabs>
                <w:tab w:val="left" w:pos="0"/>
                <w:tab w:val="left" w:pos="315"/>
                <w:tab w:val="right" w:pos="2619"/>
              </w:tabs>
              <w:spacing w:after="0" w:line="276" w:lineRule="auto"/>
              <w:rPr>
                <w:rFonts w:cs="Arial"/>
                <w:sz w:val="24"/>
                <w:szCs w:val="24"/>
              </w:rPr>
            </w:pPr>
            <w:r w:rsidRPr="00C06744">
              <w:rPr>
                <w:rFonts w:cs="Arial"/>
                <w:sz w:val="24"/>
                <w:szCs w:val="24"/>
              </w:rPr>
              <w:tab/>
            </w:r>
            <w:r w:rsidR="00605845">
              <w:rPr>
                <w:rFonts w:cs="Arial"/>
                <w:sz w:val="24"/>
                <w:szCs w:val="24"/>
              </w:rPr>
              <w:t xml:space="preserve">            </w:t>
            </w:r>
            <w:r w:rsidR="005D3635" w:rsidRPr="00C06744">
              <w:rPr>
                <w:rFonts w:cs="Arial"/>
                <w:sz w:val="24"/>
                <w:szCs w:val="24"/>
              </w:rPr>
              <w:t>Д.М.</w:t>
            </w:r>
            <w:r w:rsidR="00605845">
              <w:rPr>
                <w:rFonts w:cs="Arial"/>
                <w:sz w:val="24"/>
                <w:szCs w:val="24"/>
              </w:rPr>
              <w:t xml:space="preserve"> </w:t>
            </w:r>
            <w:proofErr w:type="spellStart"/>
            <w:r w:rsidR="005D3635" w:rsidRPr="00C06744">
              <w:rPr>
                <w:rFonts w:cs="Arial"/>
                <w:sz w:val="24"/>
                <w:szCs w:val="24"/>
              </w:rPr>
              <w:t>Ахатова</w:t>
            </w:r>
            <w:proofErr w:type="spellEnd"/>
          </w:p>
        </w:tc>
      </w:tr>
      <w:tr w:rsidR="006512F3" w:rsidRPr="00C06744" w:rsidTr="002464D4">
        <w:trPr>
          <w:trHeight w:val="329"/>
        </w:trPr>
        <w:tc>
          <w:tcPr>
            <w:tcW w:w="6946" w:type="dxa"/>
            <w:gridSpan w:val="3"/>
            <w:tcBorders>
              <w:top w:val="nil"/>
              <w:left w:val="nil"/>
              <w:bottom w:val="nil"/>
              <w:right w:val="nil"/>
            </w:tcBorders>
          </w:tcPr>
          <w:p w:rsidR="006512F3" w:rsidRPr="00C06744" w:rsidRDefault="006512F3" w:rsidP="006512F3">
            <w:pPr>
              <w:shd w:val="clear" w:color="auto" w:fill="FFFFFF"/>
              <w:spacing w:line="276" w:lineRule="auto"/>
              <w:rPr>
                <w:rFonts w:ascii="Arial" w:hAnsi="Arial" w:cs="Arial"/>
              </w:rPr>
            </w:pPr>
          </w:p>
        </w:tc>
        <w:tc>
          <w:tcPr>
            <w:tcW w:w="2835" w:type="dxa"/>
            <w:tcBorders>
              <w:top w:val="nil"/>
              <w:left w:val="nil"/>
              <w:bottom w:val="nil"/>
              <w:right w:val="nil"/>
            </w:tcBorders>
          </w:tcPr>
          <w:p w:rsidR="006512F3" w:rsidRPr="00C06744" w:rsidRDefault="006512F3" w:rsidP="006512F3">
            <w:pPr>
              <w:pStyle w:val="3"/>
              <w:widowControl w:val="0"/>
              <w:shd w:val="clear" w:color="auto" w:fill="auto"/>
              <w:spacing w:after="0" w:line="276" w:lineRule="auto"/>
              <w:jc w:val="right"/>
              <w:rPr>
                <w:rFonts w:cs="Arial"/>
                <w:sz w:val="24"/>
                <w:szCs w:val="24"/>
              </w:rPr>
            </w:pPr>
          </w:p>
        </w:tc>
      </w:tr>
      <w:tr w:rsidR="00C06744" w:rsidRPr="00C06744" w:rsidTr="002464D4">
        <w:trPr>
          <w:trHeight w:val="247"/>
        </w:trPr>
        <w:tc>
          <w:tcPr>
            <w:tcW w:w="6946" w:type="dxa"/>
            <w:gridSpan w:val="3"/>
            <w:tcBorders>
              <w:top w:val="nil"/>
              <w:left w:val="nil"/>
              <w:bottom w:val="nil"/>
              <w:right w:val="nil"/>
            </w:tcBorders>
          </w:tcPr>
          <w:p w:rsidR="006512F3" w:rsidRDefault="006512F3" w:rsidP="006512F3">
            <w:pPr>
              <w:shd w:val="clear" w:color="auto" w:fill="FFFFFF"/>
              <w:spacing w:line="276" w:lineRule="auto"/>
              <w:jc w:val="both"/>
              <w:rPr>
                <w:rFonts w:ascii="Arial" w:hAnsi="Arial" w:cs="Arial"/>
              </w:rPr>
            </w:pPr>
            <w:r w:rsidRPr="00C06744">
              <w:rPr>
                <w:rFonts w:ascii="Arial" w:hAnsi="Arial" w:cs="Arial"/>
              </w:rPr>
              <w:t>Глава Щучанского муниципального округа</w:t>
            </w:r>
          </w:p>
          <w:p w:rsidR="00AB1D5F" w:rsidRPr="00C06744" w:rsidRDefault="006512F3" w:rsidP="006512F3">
            <w:pPr>
              <w:shd w:val="clear" w:color="auto" w:fill="FFFFFF"/>
              <w:spacing w:line="276" w:lineRule="auto"/>
              <w:jc w:val="both"/>
              <w:rPr>
                <w:rFonts w:ascii="Arial" w:hAnsi="Arial" w:cs="Arial"/>
              </w:rPr>
            </w:pPr>
            <w:r w:rsidRPr="00C06744">
              <w:rPr>
                <w:rFonts w:ascii="Arial" w:hAnsi="Arial" w:cs="Arial"/>
              </w:rPr>
              <w:t xml:space="preserve">Курганской области               </w:t>
            </w:r>
          </w:p>
        </w:tc>
        <w:tc>
          <w:tcPr>
            <w:tcW w:w="2835" w:type="dxa"/>
            <w:tcBorders>
              <w:top w:val="nil"/>
              <w:left w:val="nil"/>
              <w:bottom w:val="nil"/>
              <w:right w:val="nil"/>
            </w:tcBorders>
          </w:tcPr>
          <w:p w:rsidR="006512F3" w:rsidRDefault="006512F3" w:rsidP="006512F3">
            <w:pPr>
              <w:pStyle w:val="3"/>
              <w:widowControl w:val="0"/>
              <w:shd w:val="clear" w:color="auto" w:fill="auto"/>
              <w:spacing w:after="0" w:line="276" w:lineRule="auto"/>
              <w:rPr>
                <w:rFonts w:cs="Arial"/>
                <w:sz w:val="24"/>
                <w:szCs w:val="24"/>
              </w:rPr>
            </w:pPr>
          </w:p>
          <w:p w:rsidR="005D3635" w:rsidRPr="006512F3" w:rsidRDefault="006512F3" w:rsidP="006512F3">
            <w:pPr>
              <w:pStyle w:val="3"/>
              <w:widowControl w:val="0"/>
              <w:shd w:val="clear" w:color="auto" w:fill="auto"/>
              <w:spacing w:after="0" w:line="276" w:lineRule="auto"/>
              <w:rPr>
                <w:rFonts w:cs="Arial"/>
                <w:sz w:val="24"/>
                <w:szCs w:val="24"/>
              </w:rPr>
            </w:pPr>
            <w:r>
              <w:rPr>
                <w:rFonts w:cs="Arial"/>
                <w:sz w:val="24"/>
                <w:szCs w:val="24"/>
              </w:rPr>
              <w:t xml:space="preserve">           </w:t>
            </w:r>
            <w:r w:rsidRPr="006512F3">
              <w:rPr>
                <w:rFonts w:cs="Arial"/>
                <w:sz w:val="24"/>
                <w:szCs w:val="24"/>
              </w:rPr>
              <w:t xml:space="preserve">Г.А. </w:t>
            </w:r>
            <w:proofErr w:type="spellStart"/>
            <w:r w:rsidRPr="006512F3">
              <w:rPr>
                <w:rFonts w:cs="Arial"/>
                <w:sz w:val="24"/>
                <w:szCs w:val="24"/>
              </w:rPr>
              <w:t>Подкорытов</w:t>
            </w:r>
            <w:proofErr w:type="spellEnd"/>
          </w:p>
        </w:tc>
      </w:tr>
      <w:bookmarkEnd w:id="0"/>
    </w:tbl>
    <w:p w:rsidR="009645D1" w:rsidRDefault="009645D1" w:rsidP="005E18A7">
      <w:pPr>
        <w:shd w:val="clear" w:color="auto" w:fill="FFFFFF"/>
        <w:tabs>
          <w:tab w:val="left" w:pos="709"/>
          <w:tab w:val="left" w:pos="3974"/>
        </w:tabs>
        <w:spacing w:line="23" w:lineRule="atLeast"/>
        <w:rPr>
          <w:rFonts w:ascii="Arial" w:hAnsi="Arial" w:cs="Arial"/>
          <w:color w:val="000000"/>
          <w:spacing w:val="-9"/>
          <w:sz w:val="18"/>
          <w:szCs w:val="18"/>
        </w:rPr>
      </w:pPr>
    </w:p>
    <w:p w:rsidR="009645D1" w:rsidRDefault="009645D1" w:rsidP="009645D1">
      <w:pPr>
        <w:shd w:val="clear" w:color="auto" w:fill="FFFFFF"/>
        <w:spacing w:line="23" w:lineRule="atLeast"/>
        <w:ind w:firstLine="709"/>
        <w:jc w:val="right"/>
        <w:rPr>
          <w:rFonts w:ascii="Arial" w:hAnsi="Arial" w:cs="Arial"/>
          <w:color w:val="000000"/>
          <w:spacing w:val="-9"/>
          <w:sz w:val="18"/>
          <w:szCs w:val="18"/>
        </w:rPr>
      </w:pPr>
    </w:p>
    <w:p w:rsidR="009645D1" w:rsidRPr="009645D1" w:rsidRDefault="009645D1" w:rsidP="009645D1">
      <w:pPr>
        <w:shd w:val="clear" w:color="auto" w:fill="FFFFFF"/>
        <w:spacing w:line="23" w:lineRule="atLeast"/>
        <w:ind w:firstLine="709"/>
        <w:jc w:val="right"/>
        <w:rPr>
          <w:rFonts w:ascii="Arial" w:hAnsi="Arial" w:cs="Arial"/>
          <w:color w:val="000000"/>
          <w:spacing w:val="-9"/>
          <w:sz w:val="18"/>
          <w:szCs w:val="18"/>
        </w:rPr>
      </w:pPr>
      <w:r w:rsidRPr="009645D1">
        <w:rPr>
          <w:rFonts w:ascii="Arial" w:hAnsi="Arial" w:cs="Arial"/>
          <w:color w:val="000000"/>
          <w:spacing w:val="-9"/>
          <w:sz w:val="18"/>
          <w:szCs w:val="18"/>
        </w:rPr>
        <w:lastRenderedPageBreak/>
        <w:t>Приложение</w:t>
      </w:r>
    </w:p>
    <w:p w:rsidR="00D768E9" w:rsidRDefault="009645D1" w:rsidP="009645D1">
      <w:pPr>
        <w:shd w:val="clear" w:color="auto" w:fill="FFFFFF"/>
        <w:spacing w:line="23" w:lineRule="atLeast"/>
        <w:ind w:firstLine="709"/>
        <w:jc w:val="right"/>
        <w:rPr>
          <w:rFonts w:ascii="Arial" w:hAnsi="Arial" w:cs="Arial"/>
          <w:color w:val="000000"/>
          <w:spacing w:val="-10"/>
          <w:sz w:val="18"/>
          <w:szCs w:val="18"/>
        </w:rPr>
      </w:pPr>
      <w:r w:rsidRPr="009645D1">
        <w:rPr>
          <w:rFonts w:ascii="Arial" w:hAnsi="Arial" w:cs="Arial"/>
          <w:color w:val="000000"/>
          <w:spacing w:val="-10"/>
          <w:sz w:val="18"/>
          <w:szCs w:val="18"/>
        </w:rPr>
        <w:t xml:space="preserve">к  решению Думы Щучанского муниципального  </w:t>
      </w:r>
    </w:p>
    <w:p w:rsidR="009645D1" w:rsidRPr="009645D1" w:rsidRDefault="009645D1" w:rsidP="00D768E9">
      <w:pPr>
        <w:shd w:val="clear" w:color="auto" w:fill="FFFFFF"/>
        <w:spacing w:line="23" w:lineRule="atLeast"/>
        <w:ind w:firstLine="709"/>
        <w:jc w:val="right"/>
        <w:rPr>
          <w:rFonts w:ascii="Arial" w:hAnsi="Arial" w:cs="Arial"/>
          <w:color w:val="000000"/>
          <w:spacing w:val="-10"/>
          <w:sz w:val="18"/>
          <w:szCs w:val="18"/>
        </w:rPr>
      </w:pPr>
      <w:r w:rsidRPr="009645D1">
        <w:rPr>
          <w:rFonts w:ascii="Arial" w:hAnsi="Arial" w:cs="Arial"/>
          <w:color w:val="000000"/>
          <w:spacing w:val="-10"/>
          <w:sz w:val="18"/>
          <w:szCs w:val="18"/>
        </w:rPr>
        <w:t>округа  Курганской области</w:t>
      </w:r>
    </w:p>
    <w:p w:rsidR="009645D1" w:rsidRPr="009645D1" w:rsidRDefault="00CA399D" w:rsidP="00595399">
      <w:pPr>
        <w:tabs>
          <w:tab w:val="left" w:pos="709"/>
        </w:tabs>
        <w:spacing w:line="23" w:lineRule="atLeast"/>
        <w:ind w:firstLine="709"/>
        <w:jc w:val="right"/>
        <w:rPr>
          <w:rFonts w:ascii="Arial" w:hAnsi="Arial" w:cs="Arial"/>
          <w:kern w:val="2"/>
          <w:sz w:val="18"/>
          <w:szCs w:val="18"/>
        </w:rPr>
      </w:pPr>
      <w:r>
        <w:rPr>
          <w:rFonts w:ascii="Arial" w:hAnsi="Arial" w:cs="Arial"/>
          <w:kern w:val="2"/>
          <w:sz w:val="18"/>
          <w:szCs w:val="18"/>
        </w:rPr>
        <w:t>от «_</w:t>
      </w:r>
      <w:r w:rsidRPr="00CA399D">
        <w:rPr>
          <w:rFonts w:ascii="Arial" w:hAnsi="Arial" w:cs="Arial"/>
          <w:kern w:val="2"/>
          <w:sz w:val="18"/>
          <w:szCs w:val="18"/>
          <w:u w:val="single"/>
        </w:rPr>
        <w:t>22</w:t>
      </w:r>
      <w:r>
        <w:rPr>
          <w:rFonts w:ascii="Arial" w:hAnsi="Arial" w:cs="Arial"/>
          <w:kern w:val="2"/>
          <w:sz w:val="18"/>
          <w:szCs w:val="18"/>
        </w:rPr>
        <w:t xml:space="preserve">_» </w:t>
      </w:r>
      <w:proofErr w:type="spellStart"/>
      <w:r>
        <w:rPr>
          <w:rFonts w:ascii="Arial" w:hAnsi="Arial" w:cs="Arial"/>
          <w:kern w:val="2"/>
          <w:sz w:val="18"/>
          <w:szCs w:val="18"/>
        </w:rPr>
        <w:t>_</w:t>
      </w:r>
      <w:r w:rsidRPr="00CA399D">
        <w:rPr>
          <w:rFonts w:ascii="Arial" w:hAnsi="Arial" w:cs="Arial"/>
          <w:kern w:val="2"/>
          <w:sz w:val="18"/>
          <w:szCs w:val="18"/>
          <w:u w:val="single"/>
        </w:rPr>
        <w:t>ноября</w:t>
      </w:r>
      <w:proofErr w:type="spellEnd"/>
      <w:r>
        <w:rPr>
          <w:rFonts w:ascii="Arial" w:hAnsi="Arial" w:cs="Arial"/>
          <w:kern w:val="2"/>
          <w:sz w:val="18"/>
          <w:szCs w:val="18"/>
        </w:rPr>
        <w:t>_ 2023 года. № _</w:t>
      </w:r>
      <w:r w:rsidRPr="00CA399D">
        <w:rPr>
          <w:rFonts w:ascii="Arial" w:hAnsi="Arial" w:cs="Arial"/>
          <w:kern w:val="2"/>
          <w:sz w:val="18"/>
          <w:szCs w:val="18"/>
          <w:u w:val="single"/>
        </w:rPr>
        <w:t>134</w:t>
      </w:r>
      <w:r w:rsidR="009645D1" w:rsidRPr="009645D1">
        <w:rPr>
          <w:rFonts w:ascii="Arial" w:hAnsi="Arial" w:cs="Arial"/>
          <w:kern w:val="2"/>
          <w:sz w:val="18"/>
          <w:szCs w:val="18"/>
        </w:rPr>
        <w:t>_</w:t>
      </w:r>
    </w:p>
    <w:p w:rsidR="00D768E9" w:rsidRDefault="009645D1" w:rsidP="009645D1">
      <w:pPr>
        <w:spacing w:line="23" w:lineRule="atLeast"/>
        <w:ind w:firstLine="709"/>
        <w:jc w:val="right"/>
        <w:rPr>
          <w:rFonts w:ascii="Arial" w:hAnsi="Arial" w:cs="Arial"/>
          <w:sz w:val="18"/>
          <w:szCs w:val="18"/>
        </w:rPr>
      </w:pPr>
      <w:r w:rsidRPr="009645D1">
        <w:rPr>
          <w:rFonts w:ascii="Arial" w:hAnsi="Arial" w:cs="Arial"/>
          <w:sz w:val="18"/>
          <w:szCs w:val="18"/>
        </w:rPr>
        <w:t>«Об утверждении положения об Общественной</w:t>
      </w:r>
    </w:p>
    <w:p w:rsidR="009645D1" w:rsidRPr="00D768E9" w:rsidRDefault="009645D1" w:rsidP="00D768E9">
      <w:pPr>
        <w:spacing w:line="23" w:lineRule="atLeast"/>
        <w:ind w:firstLine="709"/>
        <w:jc w:val="right"/>
        <w:rPr>
          <w:rFonts w:ascii="Arial" w:eastAsia="Lucida Sans Unicode" w:hAnsi="Arial" w:cs="Arial"/>
          <w:sz w:val="18"/>
          <w:szCs w:val="18"/>
        </w:rPr>
      </w:pPr>
      <w:r w:rsidRPr="009645D1">
        <w:rPr>
          <w:rFonts w:ascii="Arial" w:hAnsi="Arial" w:cs="Arial"/>
          <w:sz w:val="18"/>
          <w:szCs w:val="18"/>
        </w:rPr>
        <w:t xml:space="preserve"> </w:t>
      </w:r>
      <w:r w:rsidR="00D768E9">
        <w:rPr>
          <w:rFonts w:ascii="Arial" w:hAnsi="Arial" w:cs="Arial"/>
          <w:sz w:val="18"/>
          <w:szCs w:val="18"/>
        </w:rPr>
        <w:t>п</w:t>
      </w:r>
      <w:r w:rsidRPr="009645D1">
        <w:rPr>
          <w:rFonts w:ascii="Arial" w:hAnsi="Arial" w:cs="Arial"/>
          <w:sz w:val="18"/>
          <w:szCs w:val="18"/>
        </w:rPr>
        <w:t>алате</w:t>
      </w:r>
      <w:r w:rsidR="00D768E9">
        <w:rPr>
          <w:rFonts w:ascii="Arial" w:eastAsia="Lucida Sans Unicode" w:hAnsi="Arial" w:cs="Arial"/>
          <w:sz w:val="18"/>
          <w:szCs w:val="18"/>
        </w:rPr>
        <w:t xml:space="preserve"> </w:t>
      </w:r>
      <w:r w:rsidRPr="009645D1">
        <w:rPr>
          <w:rFonts w:ascii="Arial" w:hAnsi="Arial" w:cs="Arial"/>
          <w:sz w:val="18"/>
          <w:szCs w:val="18"/>
        </w:rPr>
        <w:t xml:space="preserve">Щучанского муниципального округа </w:t>
      </w:r>
    </w:p>
    <w:p w:rsidR="009645D1" w:rsidRPr="009645D1" w:rsidRDefault="009645D1" w:rsidP="009645D1">
      <w:pPr>
        <w:spacing w:line="23" w:lineRule="atLeast"/>
        <w:ind w:firstLine="709"/>
        <w:jc w:val="right"/>
        <w:rPr>
          <w:rFonts w:ascii="Arial" w:hAnsi="Arial" w:cs="Arial"/>
          <w:sz w:val="18"/>
          <w:szCs w:val="18"/>
        </w:rPr>
      </w:pPr>
      <w:r w:rsidRPr="009645D1">
        <w:rPr>
          <w:rFonts w:ascii="Arial" w:hAnsi="Arial" w:cs="Arial"/>
          <w:sz w:val="18"/>
          <w:szCs w:val="18"/>
        </w:rPr>
        <w:t xml:space="preserve"> Курганской области»</w:t>
      </w:r>
    </w:p>
    <w:p w:rsidR="009645D1" w:rsidRPr="009645D1" w:rsidRDefault="009645D1" w:rsidP="009645D1">
      <w:pPr>
        <w:spacing w:line="23" w:lineRule="atLeast"/>
        <w:ind w:firstLine="709"/>
        <w:jc w:val="right"/>
        <w:rPr>
          <w:rFonts w:ascii="Arial" w:hAnsi="Arial" w:cs="Arial"/>
          <w:sz w:val="18"/>
          <w:szCs w:val="18"/>
        </w:rPr>
      </w:pPr>
    </w:p>
    <w:p w:rsidR="009645D1" w:rsidRPr="009645D1" w:rsidRDefault="009645D1" w:rsidP="009645D1">
      <w:pPr>
        <w:spacing w:line="23" w:lineRule="atLeast"/>
        <w:ind w:firstLine="709"/>
        <w:jc w:val="right"/>
        <w:rPr>
          <w:rFonts w:ascii="Arial" w:hAnsi="Arial" w:cs="Arial"/>
          <w:sz w:val="16"/>
          <w:szCs w:val="16"/>
        </w:rPr>
      </w:pPr>
    </w:p>
    <w:p w:rsidR="009645D1" w:rsidRPr="006230B5" w:rsidRDefault="009645D1" w:rsidP="009645D1">
      <w:pPr>
        <w:tabs>
          <w:tab w:val="left" w:pos="709"/>
        </w:tabs>
        <w:spacing w:line="23" w:lineRule="atLeast"/>
        <w:rPr>
          <w:rFonts w:ascii="Arial" w:hAnsi="Arial" w:cs="Arial"/>
        </w:rPr>
      </w:pPr>
    </w:p>
    <w:p w:rsidR="009645D1" w:rsidRPr="006230B5" w:rsidRDefault="009645D1" w:rsidP="00595399">
      <w:pPr>
        <w:shd w:val="clear" w:color="auto" w:fill="FFFFFF"/>
        <w:spacing w:line="23" w:lineRule="atLeast"/>
        <w:ind w:right="14" w:firstLine="709"/>
        <w:jc w:val="center"/>
        <w:rPr>
          <w:rFonts w:ascii="Arial" w:hAnsi="Arial" w:cs="Arial"/>
          <w:b/>
          <w:bCs/>
          <w:color w:val="000000"/>
          <w:spacing w:val="-13"/>
        </w:rPr>
      </w:pPr>
      <w:r w:rsidRPr="006230B5">
        <w:rPr>
          <w:rFonts w:ascii="Arial" w:hAnsi="Arial" w:cs="Arial"/>
          <w:b/>
          <w:bCs/>
          <w:color w:val="000000"/>
          <w:spacing w:val="-13"/>
        </w:rPr>
        <w:t>ПОЛОЖЕНИЕ</w:t>
      </w:r>
    </w:p>
    <w:p w:rsidR="009645D1" w:rsidRDefault="009645D1" w:rsidP="00595399">
      <w:pPr>
        <w:shd w:val="clear" w:color="auto" w:fill="FFFFFF"/>
        <w:spacing w:line="23" w:lineRule="atLeast"/>
        <w:ind w:left="-567" w:right="22" w:firstLine="1276"/>
        <w:jc w:val="center"/>
        <w:rPr>
          <w:rFonts w:ascii="Arial" w:hAnsi="Arial" w:cs="Arial"/>
          <w:b/>
        </w:rPr>
      </w:pPr>
      <w:r w:rsidRPr="006230B5">
        <w:rPr>
          <w:rFonts w:ascii="Arial" w:hAnsi="Arial" w:cs="Arial"/>
          <w:b/>
          <w:color w:val="000000"/>
          <w:spacing w:val="-7"/>
        </w:rPr>
        <w:t>об Общественной палате</w:t>
      </w:r>
      <w:r w:rsidRPr="00C61914">
        <w:rPr>
          <w:rFonts w:ascii="Arial" w:hAnsi="Arial" w:cs="Arial"/>
        </w:rPr>
        <w:t xml:space="preserve"> </w:t>
      </w:r>
      <w:r w:rsidRPr="00C61914">
        <w:rPr>
          <w:rFonts w:ascii="Arial" w:hAnsi="Arial" w:cs="Arial"/>
          <w:b/>
        </w:rPr>
        <w:t>Щучанского</w:t>
      </w:r>
      <w:r w:rsidRPr="006230B5">
        <w:rPr>
          <w:rFonts w:ascii="Arial" w:hAnsi="Arial" w:cs="Arial"/>
          <w:b/>
        </w:rPr>
        <w:t xml:space="preserve"> муниципального округ</w:t>
      </w:r>
      <w:r>
        <w:rPr>
          <w:rFonts w:ascii="Arial" w:hAnsi="Arial" w:cs="Arial"/>
          <w:b/>
        </w:rPr>
        <w:t>а</w:t>
      </w:r>
    </w:p>
    <w:p w:rsidR="009645D1" w:rsidRPr="006230B5" w:rsidRDefault="009645D1" w:rsidP="00595399">
      <w:pPr>
        <w:shd w:val="clear" w:color="auto" w:fill="FFFFFF"/>
        <w:spacing w:line="23" w:lineRule="atLeast"/>
        <w:ind w:left="-567" w:right="22" w:firstLine="1276"/>
        <w:jc w:val="center"/>
        <w:rPr>
          <w:rFonts w:ascii="Arial" w:hAnsi="Arial" w:cs="Arial"/>
          <w:b/>
        </w:rPr>
      </w:pPr>
      <w:r w:rsidRPr="006230B5">
        <w:rPr>
          <w:rFonts w:ascii="Arial" w:hAnsi="Arial" w:cs="Arial"/>
          <w:b/>
          <w:color w:val="000000"/>
          <w:spacing w:val="-7"/>
        </w:rPr>
        <w:t>Курганской области</w:t>
      </w:r>
    </w:p>
    <w:p w:rsidR="009645D1" w:rsidRPr="006230B5" w:rsidRDefault="009645D1" w:rsidP="00595399">
      <w:pPr>
        <w:shd w:val="clear" w:color="auto" w:fill="FFFFFF"/>
        <w:spacing w:line="23" w:lineRule="atLeast"/>
        <w:ind w:right="22"/>
        <w:jc w:val="center"/>
        <w:rPr>
          <w:rFonts w:ascii="Arial" w:hAnsi="Arial" w:cs="Arial"/>
          <w:color w:val="000000"/>
          <w:spacing w:val="-7"/>
        </w:rPr>
      </w:pPr>
    </w:p>
    <w:p w:rsidR="009645D1" w:rsidRPr="006230B5" w:rsidRDefault="009645D1" w:rsidP="00595399">
      <w:pPr>
        <w:shd w:val="clear" w:color="auto" w:fill="FFFFFF"/>
        <w:spacing w:line="23" w:lineRule="atLeast"/>
        <w:ind w:left="360" w:firstLine="709"/>
        <w:jc w:val="center"/>
        <w:rPr>
          <w:rFonts w:ascii="Arial" w:hAnsi="Arial" w:cs="Arial"/>
          <w:b/>
          <w:bCs/>
          <w:color w:val="000000"/>
          <w:spacing w:val="-9"/>
        </w:rPr>
      </w:pPr>
      <w:r w:rsidRPr="006230B5">
        <w:rPr>
          <w:rFonts w:ascii="Arial" w:hAnsi="Arial" w:cs="Arial"/>
          <w:b/>
          <w:bCs/>
          <w:color w:val="000000"/>
          <w:spacing w:val="-9"/>
        </w:rPr>
        <w:t>1. Общие положения</w:t>
      </w:r>
    </w:p>
    <w:p w:rsidR="009645D1" w:rsidRPr="006230B5" w:rsidRDefault="009645D1" w:rsidP="009645D1">
      <w:pPr>
        <w:shd w:val="clear" w:color="auto" w:fill="FFFFFF"/>
        <w:spacing w:line="23" w:lineRule="atLeast"/>
        <w:ind w:left="720" w:firstLine="709"/>
        <w:rPr>
          <w:rFonts w:ascii="Arial" w:hAnsi="Arial" w:cs="Arial"/>
          <w:b/>
          <w:bCs/>
          <w:color w:val="000000"/>
          <w:spacing w:val="-9"/>
        </w:rPr>
      </w:pPr>
    </w:p>
    <w:p w:rsidR="009645D1" w:rsidRPr="006230B5" w:rsidRDefault="009645D1" w:rsidP="009645D1">
      <w:pPr>
        <w:shd w:val="clear" w:color="auto" w:fill="FFFFFF"/>
        <w:tabs>
          <w:tab w:val="left" w:pos="709"/>
        </w:tabs>
        <w:spacing w:line="23" w:lineRule="atLeast"/>
        <w:jc w:val="both"/>
        <w:rPr>
          <w:rFonts w:ascii="Arial" w:hAnsi="Arial" w:cs="Arial"/>
          <w:color w:val="000000"/>
        </w:rPr>
      </w:pPr>
      <w:r>
        <w:rPr>
          <w:rFonts w:ascii="Arial" w:hAnsi="Arial" w:cs="Arial"/>
          <w:color w:val="000000"/>
          <w:spacing w:val="-18"/>
        </w:rPr>
        <w:t xml:space="preserve">              </w:t>
      </w:r>
      <w:r w:rsidRPr="006230B5">
        <w:rPr>
          <w:rFonts w:ascii="Arial" w:hAnsi="Arial" w:cs="Arial"/>
          <w:color w:val="000000"/>
          <w:spacing w:val="-18"/>
        </w:rPr>
        <w:t>1.1.</w:t>
      </w:r>
      <w:r w:rsidRPr="006230B5">
        <w:rPr>
          <w:rFonts w:ascii="Arial" w:hAnsi="Arial" w:cs="Arial"/>
          <w:color w:val="000000"/>
        </w:rPr>
        <w:t xml:space="preserve"> </w:t>
      </w:r>
      <w:r w:rsidRPr="006230B5">
        <w:rPr>
          <w:rFonts w:ascii="Arial" w:hAnsi="Arial" w:cs="Arial"/>
          <w:color w:val="000000"/>
          <w:spacing w:val="-4"/>
        </w:rPr>
        <w:t xml:space="preserve">Общественная палата </w:t>
      </w:r>
      <w:r>
        <w:rPr>
          <w:rFonts w:ascii="Arial" w:hAnsi="Arial" w:cs="Arial"/>
        </w:rPr>
        <w:t xml:space="preserve">Щучанского </w:t>
      </w:r>
      <w:r w:rsidRPr="006230B5">
        <w:rPr>
          <w:rFonts w:ascii="Arial" w:hAnsi="Arial" w:cs="Arial"/>
        </w:rPr>
        <w:t>муниципального округ</w:t>
      </w:r>
      <w:r>
        <w:rPr>
          <w:rFonts w:ascii="Arial" w:hAnsi="Arial" w:cs="Arial"/>
        </w:rPr>
        <w:t>а</w:t>
      </w:r>
      <w:r w:rsidRPr="006230B5">
        <w:rPr>
          <w:rFonts w:ascii="Arial" w:hAnsi="Arial" w:cs="Arial"/>
        </w:rPr>
        <w:t xml:space="preserve"> </w:t>
      </w:r>
      <w:r w:rsidRPr="006230B5">
        <w:rPr>
          <w:rFonts w:ascii="Arial" w:hAnsi="Arial" w:cs="Arial"/>
          <w:color w:val="000000"/>
          <w:spacing w:val="-4"/>
        </w:rPr>
        <w:t xml:space="preserve">Курганской области (далее – </w:t>
      </w:r>
      <w:r w:rsidRPr="006230B5">
        <w:rPr>
          <w:rFonts w:ascii="Arial" w:hAnsi="Arial" w:cs="Arial"/>
          <w:color w:val="000000"/>
          <w:spacing w:val="-2"/>
        </w:rPr>
        <w:t xml:space="preserve">Общественная палата) обеспечивает взаимодействие граждан Российской Федерации, общественных объединений </w:t>
      </w:r>
      <w:r w:rsidRPr="006230B5">
        <w:rPr>
          <w:rFonts w:ascii="Arial" w:hAnsi="Arial" w:cs="Arial"/>
          <w:color w:val="000000"/>
          <w:spacing w:val="-6"/>
        </w:rPr>
        <w:t xml:space="preserve">с органами местного самоуправления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6"/>
        </w:rPr>
        <w:t xml:space="preserve">, а в необходимых случаях и с органами государственной власти в целях </w:t>
      </w:r>
      <w:r w:rsidRPr="006230B5">
        <w:rPr>
          <w:rFonts w:ascii="Arial" w:hAnsi="Arial" w:cs="Arial"/>
          <w:color w:val="000000"/>
          <w:spacing w:val="-8"/>
        </w:rPr>
        <w:t xml:space="preserve">учета потребностей и интересов граждан, защиты прав и свобод граждан, прав местных общественных объединений при формировании и реализации государственной политики, программы социально-экономического развития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6"/>
        </w:rPr>
        <w:t xml:space="preserve">, а также в целях осуществления общественного контроля деятельности </w:t>
      </w:r>
      <w:r w:rsidRPr="006230B5">
        <w:rPr>
          <w:rFonts w:ascii="Arial" w:hAnsi="Arial" w:cs="Arial"/>
          <w:color w:val="000000"/>
        </w:rPr>
        <w:t>органов местного самоуправления.</w:t>
      </w:r>
    </w:p>
    <w:p w:rsidR="009645D1" w:rsidRPr="006230B5" w:rsidRDefault="009645D1" w:rsidP="009645D1">
      <w:pPr>
        <w:shd w:val="clear" w:color="auto" w:fill="FFFFFF"/>
        <w:tabs>
          <w:tab w:val="left" w:pos="709"/>
        </w:tabs>
        <w:spacing w:line="23" w:lineRule="atLeast"/>
        <w:jc w:val="both"/>
        <w:rPr>
          <w:rFonts w:ascii="Arial" w:hAnsi="Arial" w:cs="Arial"/>
          <w:color w:val="000000"/>
        </w:rPr>
      </w:pPr>
      <w:r>
        <w:rPr>
          <w:rFonts w:ascii="Arial" w:hAnsi="Arial" w:cs="Arial"/>
          <w:color w:val="000000"/>
          <w:spacing w:val="-17"/>
        </w:rPr>
        <w:t xml:space="preserve">           </w:t>
      </w:r>
      <w:r w:rsidRPr="006230B5">
        <w:rPr>
          <w:rFonts w:ascii="Arial" w:hAnsi="Arial" w:cs="Arial"/>
          <w:color w:val="000000"/>
          <w:spacing w:val="-17"/>
        </w:rPr>
        <w:t>1.2.</w:t>
      </w:r>
      <w:r w:rsidRPr="006230B5">
        <w:rPr>
          <w:rFonts w:ascii="Arial" w:hAnsi="Arial" w:cs="Arial"/>
          <w:color w:val="000000"/>
        </w:rPr>
        <w:t xml:space="preserve"> </w:t>
      </w:r>
      <w:r w:rsidRPr="006230B5">
        <w:rPr>
          <w:rFonts w:ascii="Arial" w:hAnsi="Arial" w:cs="Arial"/>
          <w:color w:val="000000"/>
          <w:spacing w:val="-8"/>
        </w:rPr>
        <w:t xml:space="preserve">Общественная палата формируется на основе добровольного участия в ее деятельности </w:t>
      </w:r>
      <w:r w:rsidRPr="006230B5">
        <w:rPr>
          <w:rFonts w:ascii="Arial" w:hAnsi="Arial" w:cs="Arial"/>
          <w:color w:val="000000"/>
          <w:spacing w:val="-6"/>
        </w:rPr>
        <w:t xml:space="preserve">граждан Российской Федерации – жителей муниципального образования </w:t>
      </w:r>
      <w:r>
        <w:rPr>
          <w:rFonts w:ascii="Arial" w:hAnsi="Arial" w:cs="Arial"/>
        </w:rPr>
        <w:t xml:space="preserve">Щучанского </w:t>
      </w:r>
      <w:r w:rsidRPr="006230B5">
        <w:rPr>
          <w:rFonts w:ascii="Arial" w:hAnsi="Arial" w:cs="Arial"/>
        </w:rPr>
        <w:t>муниципального округ</w:t>
      </w:r>
      <w:r>
        <w:rPr>
          <w:rFonts w:ascii="Arial" w:hAnsi="Arial" w:cs="Arial"/>
        </w:rPr>
        <w:t>а</w:t>
      </w:r>
      <w:r w:rsidRPr="006230B5">
        <w:rPr>
          <w:rFonts w:ascii="Arial" w:hAnsi="Arial" w:cs="Arial"/>
        </w:rPr>
        <w:t xml:space="preserve"> Курганской области </w:t>
      </w:r>
      <w:r w:rsidRPr="006230B5">
        <w:rPr>
          <w:rFonts w:ascii="Arial" w:hAnsi="Arial" w:cs="Arial"/>
          <w:color w:val="000000"/>
          <w:spacing w:val="-6"/>
        </w:rPr>
        <w:t xml:space="preserve">и </w:t>
      </w:r>
      <w:r w:rsidRPr="006230B5">
        <w:rPr>
          <w:rFonts w:ascii="Arial" w:hAnsi="Arial" w:cs="Arial"/>
          <w:color w:val="000000"/>
        </w:rPr>
        <w:t>местных общественных объединений.</w:t>
      </w:r>
    </w:p>
    <w:p w:rsidR="009645D1" w:rsidRPr="006230B5" w:rsidRDefault="009645D1" w:rsidP="009645D1">
      <w:pPr>
        <w:shd w:val="clear" w:color="auto" w:fill="FFFFFF"/>
        <w:tabs>
          <w:tab w:val="left" w:pos="709"/>
        </w:tabs>
        <w:spacing w:line="23" w:lineRule="atLeast"/>
        <w:jc w:val="both"/>
        <w:rPr>
          <w:rFonts w:ascii="Arial" w:hAnsi="Arial" w:cs="Arial"/>
          <w:color w:val="000000"/>
        </w:rPr>
      </w:pPr>
      <w:r>
        <w:rPr>
          <w:rFonts w:ascii="Arial" w:hAnsi="Arial" w:cs="Arial"/>
          <w:color w:val="000000"/>
          <w:spacing w:val="-4"/>
        </w:rPr>
        <w:t xml:space="preserve">           </w:t>
      </w:r>
      <w:r w:rsidRPr="006230B5">
        <w:rPr>
          <w:rFonts w:ascii="Arial" w:hAnsi="Arial" w:cs="Arial"/>
          <w:color w:val="000000"/>
          <w:spacing w:val="-4"/>
        </w:rPr>
        <w:t xml:space="preserve">1.3. Общественная палата осуществляет свою деятельность на основе Конституции </w:t>
      </w:r>
      <w:r w:rsidRPr="006230B5">
        <w:rPr>
          <w:rFonts w:ascii="Arial" w:hAnsi="Arial" w:cs="Arial"/>
          <w:color w:val="000000"/>
          <w:spacing w:val="-7"/>
        </w:rPr>
        <w:t xml:space="preserve">Российской Федерации, федеральных конституционных законов, других федеральных законов, Устава Курганской области, законов и иных нормативных правовых актов Курганской области, Устава </w:t>
      </w:r>
      <w:r>
        <w:rPr>
          <w:rFonts w:ascii="Arial" w:hAnsi="Arial" w:cs="Arial"/>
        </w:rPr>
        <w:t xml:space="preserve">Щучанского </w:t>
      </w:r>
      <w:r w:rsidRPr="006230B5">
        <w:rPr>
          <w:rFonts w:ascii="Arial" w:hAnsi="Arial" w:cs="Arial"/>
        </w:rPr>
        <w:t>муниципального округ</w:t>
      </w:r>
      <w:r>
        <w:rPr>
          <w:rFonts w:ascii="Arial" w:hAnsi="Arial" w:cs="Arial"/>
        </w:rPr>
        <w:t>а</w:t>
      </w:r>
      <w:r w:rsidRPr="006230B5">
        <w:rPr>
          <w:rFonts w:ascii="Arial" w:hAnsi="Arial" w:cs="Arial"/>
        </w:rPr>
        <w:t xml:space="preserve"> </w:t>
      </w:r>
      <w:r w:rsidRPr="006230B5">
        <w:rPr>
          <w:rFonts w:ascii="Arial" w:hAnsi="Arial" w:cs="Arial"/>
          <w:color w:val="000000"/>
          <w:spacing w:val="-7"/>
        </w:rPr>
        <w:t xml:space="preserve">Курганской области, </w:t>
      </w:r>
      <w:r w:rsidRPr="006230B5">
        <w:rPr>
          <w:rFonts w:ascii="Arial" w:hAnsi="Arial" w:cs="Arial"/>
          <w:color w:val="000000"/>
        </w:rPr>
        <w:t xml:space="preserve">настоящего Положения и иных муниципальных нормативных правовых актов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rPr>
        <w:t>.</w:t>
      </w:r>
    </w:p>
    <w:p w:rsidR="009645D1" w:rsidRPr="009645D1" w:rsidRDefault="009645D1" w:rsidP="009645D1">
      <w:pPr>
        <w:shd w:val="clear" w:color="auto" w:fill="FFFFFF"/>
        <w:tabs>
          <w:tab w:val="left" w:pos="709"/>
        </w:tabs>
        <w:spacing w:line="23" w:lineRule="atLeast"/>
        <w:jc w:val="both"/>
        <w:rPr>
          <w:rFonts w:ascii="Arial" w:hAnsi="Arial" w:cs="Arial"/>
          <w:color w:val="000000"/>
          <w:spacing w:val="-7"/>
        </w:rPr>
      </w:pPr>
      <w:r>
        <w:rPr>
          <w:rFonts w:ascii="Arial" w:hAnsi="Arial" w:cs="Arial"/>
          <w:color w:val="000000"/>
          <w:spacing w:val="-5"/>
        </w:rPr>
        <w:t xml:space="preserve">          </w:t>
      </w:r>
      <w:r w:rsidRPr="006230B5">
        <w:rPr>
          <w:rFonts w:ascii="Arial" w:hAnsi="Arial" w:cs="Arial"/>
          <w:color w:val="000000"/>
          <w:spacing w:val="-5"/>
        </w:rPr>
        <w:t xml:space="preserve">1.4. Местонахождение Общественной палаты </w:t>
      </w:r>
      <w:r w:rsidRPr="009645D1">
        <w:rPr>
          <w:rFonts w:ascii="Arial" w:hAnsi="Arial" w:cs="Arial"/>
          <w:color w:val="000000"/>
          <w:spacing w:val="-7"/>
        </w:rPr>
        <w:t xml:space="preserve">— </w:t>
      </w:r>
      <w:r w:rsidRPr="009645D1">
        <w:rPr>
          <w:rFonts w:ascii="Arial" w:hAnsi="Arial" w:cs="Arial"/>
          <w:iCs/>
          <w:color w:val="000000"/>
          <w:spacing w:val="-7"/>
        </w:rPr>
        <w:t xml:space="preserve">административный центр </w:t>
      </w:r>
      <w:r w:rsidRPr="009645D1">
        <w:rPr>
          <w:rFonts w:ascii="Arial" w:hAnsi="Arial" w:cs="Arial"/>
        </w:rPr>
        <w:t>Щучанского</w:t>
      </w:r>
      <w:r w:rsidRPr="009645D1">
        <w:rPr>
          <w:rFonts w:ascii="Arial" w:hAnsi="Arial" w:cs="Arial"/>
          <w:iCs/>
        </w:rPr>
        <w:t xml:space="preserve"> муниципального округа</w:t>
      </w:r>
      <w:r w:rsidRPr="009645D1">
        <w:rPr>
          <w:rFonts w:ascii="Arial" w:hAnsi="Arial" w:cs="Arial"/>
          <w:iCs/>
          <w:color w:val="000000"/>
          <w:spacing w:val="-7"/>
        </w:rPr>
        <w:t xml:space="preserve"> Курганской области</w:t>
      </w:r>
      <w:r w:rsidRPr="009645D1">
        <w:rPr>
          <w:rFonts w:ascii="Arial" w:hAnsi="Arial" w:cs="Arial"/>
          <w:color w:val="000000"/>
          <w:spacing w:val="-7"/>
        </w:rPr>
        <w:t xml:space="preserve"> город Щучье пл.Победы, д.1.</w:t>
      </w:r>
    </w:p>
    <w:p w:rsidR="009645D1" w:rsidRPr="009645D1" w:rsidRDefault="009645D1" w:rsidP="009645D1">
      <w:pPr>
        <w:shd w:val="clear" w:color="auto" w:fill="FFFFFF"/>
        <w:spacing w:line="23" w:lineRule="atLeast"/>
        <w:ind w:firstLine="709"/>
        <w:jc w:val="both"/>
        <w:rPr>
          <w:rFonts w:ascii="Arial" w:hAnsi="Arial" w:cs="Arial"/>
          <w:b/>
          <w:bCs/>
          <w:color w:val="000000"/>
          <w:spacing w:val="-6"/>
        </w:rPr>
      </w:pPr>
    </w:p>
    <w:p w:rsidR="009645D1" w:rsidRPr="006230B5" w:rsidRDefault="009645D1" w:rsidP="00595399">
      <w:pPr>
        <w:shd w:val="clear" w:color="auto" w:fill="FFFFFF"/>
        <w:spacing w:line="23" w:lineRule="atLeast"/>
        <w:ind w:firstLine="709"/>
        <w:jc w:val="center"/>
        <w:rPr>
          <w:rFonts w:ascii="Arial" w:hAnsi="Arial" w:cs="Arial"/>
          <w:b/>
          <w:bCs/>
          <w:color w:val="000000"/>
          <w:spacing w:val="-6"/>
        </w:rPr>
      </w:pPr>
      <w:r w:rsidRPr="006230B5">
        <w:rPr>
          <w:rFonts w:ascii="Arial" w:hAnsi="Arial" w:cs="Arial"/>
          <w:b/>
          <w:bCs/>
          <w:color w:val="000000"/>
          <w:spacing w:val="-6"/>
        </w:rPr>
        <w:t>2. Цели и задачи Общественной палаты</w:t>
      </w:r>
    </w:p>
    <w:p w:rsidR="009645D1" w:rsidRPr="006230B5" w:rsidRDefault="009645D1" w:rsidP="009645D1">
      <w:pPr>
        <w:shd w:val="clear" w:color="auto" w:fill="FFFFFF"/>
        <w:spacing w:line="23" w:lineRule="atLeast"/>
        <w:ind w:firstLine="709"/>
        <w:jc w:val="both"/>
        <w:rPr>
          <w:rFonts w:ascii="Arial" w:hAnsi="Arial" w:cs="Arial"/>
          <w:b/>
          <w:bCs/>
          <w:color w:val="000000"/>
          <w:spacing w:val="-6"/>
        </w:rPr>
      </w:pPr>
    </w:p>
    <w:p w:rsidR="009645D1" w:rsidRPr="006230B5" w:rsidRDefault="009645D1" w:rsidP="009645D1">
      <w:pPr>
        <w:shd w:val="clear" w:color="auto" w:fill="FFFFFF"/>
        <w:spacing w:line="23" w:lineRule="atLeast"/>
        <w:ind w:firstLine="709"/>
        <w:jc w:val="both"/>
        <w:rPr>
          <w:rFonts w:ascii="Arial" w:hAnsi="Arial" w:cs="Arial"/>
          <w:color w:val="000000"/>
          <w:spacing w:val="-2"/>
        </w:rPr>
      </w:pPr>
      <w:r w:rsidRPr="006230B5">
        <w:rPr>
          <w:rFonts w:ascii="Arial" w:hAnsi="Arial" w:cs="Arial"/>
          <w:color w:val="000000"/>
          <w:spacing w:val="-8"/>
        </w:rPr>
        <w:t xml:space="preserve">2.1. Общественная палата призвана обеспечить согласование общественно значимых интересов граждан, местных общественных объединений, </w:t>
      </w:r>
      <w:r w:rsidRPr="006230B5">
        <w:rPr>
          <w:rFonts w:ascii="Arial" w:hAnsi="Arial" w:cs="Arial"/>
          <w:color w:val="000000"/>
          <w:spacing w:val="-6"/>
        </w:rPr>
        <w:t xml:space="preserve">органов местного самоуправления, а в необходимых случаях и </w:t>
      </w:r>
      <w:r w:rsidRPr="006230B5">
        <w:rPr>
          <w:rFonts w:ascii="Arial" w:hAnsi="Arial" w:cs="Arial"/>
          <w:color w:val="000000"/>
          <w:spacing w:val="-2"/>
        </w:rPr>
        <w:t xml:space="preserve">органов государственной власти для решения наиболее важных вопросов экономического и социального развития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 xml:space="preserve">а </w:t>
      </w:r>
      <w:r w:rsidRPr="006230B5">
        <w:rPr>
          <w:rFonts w:ascii="Arial" w:hAnsi="Arial" w:cs="Arial"/>
        </w:rPr>
        <w:t>Курганской области</w:t>
      </w:r>
      <w:r w:rsidRPr="006230B5">
        <w:rPr>
          <w:rFonts w:ascii="Arial" w:hAnsi="Arial" w:cs="Arial"/>
          <w:color w:val="000000"/>
          <w:spacing w:val="-2"/>
        </w:rPr>
        <w:t>, обеспечения общественной безопасности и защиты прав и свобод граждан путем:</w:t>
      </w:r>
    </w:p>
    <w:p w:rsidR="009645D1" w:rsidRPr="006230B5" w:rsidRDefault="009645D1" w:rsidP="00595399">
      <w:pPr>
        <w:shd w:val="clear" w:color="auto" w:fill="FFFFFF"/>
        <w:tabs>
          <w:tab w:val="left" w:pos="709"/>
        </w:tabs>
        <w:spacing w:line="23" w:lineRule="atLeast"/>
        <w:jc w:val="both"/>
        <w:rPr>
          <w:rFonts w:ascii="Arial" w:hAnsi="Arial" w:cs="Arial"/>
          <w:color w:val="000000"/>
          <w:spacing w:val="-6"/>
        </w:rPr>
      </w:pPr>
      <w:r>
        <w:rPr>
          <w:rFonts w:ascii="Arial" w:hAnsi="Arial" w:cs="Arial"/>
          <w:color w:val="000000"/>
          <w:spacing w:val="-2"/>
        </w:rPr>
        <w:t xml:space="preserve">          </w:t>
      </w:r>
      <w:r w:rsidRPr="006230B5">
        <w:rPr>
          <w:rFonts w:ascii="Arial" w:hAnsi="Arial" w:cs="Arial"/>
          <w:color w:val="000000"/>
          <w:spacing w:val="-2"/>
        </w:rPr>
        <w:t xml:space="preserve">1) привлечения граждан и общественных организаций к реализации государственной политики, </w:t>
      </w:r>
      <w:r w:rsidRPr="006230B5">
        <w:rPr>
          <w:rFonts w:ascii="Arial" w:hAnsi="Arial" w:cs="Arial"/>
          <w:color w:val="000000"/>
          <w:spacing w:val="-8"/>
        </w:rPr>
        <w:t xml:space="preserve">программы социально-экономического развития </w:t>
      </w:r>
      <w:r>
        <w:rPr>
          <w:rFonts w:ascii="Arial" w:hAnsi="Arial" w:cs="Arial"/>
        </w:rPr>
        <w:t>Щучанского</w:t>
      </w:r>
      <w:r w:rsidRPr="006230B5">
        <w:rPr>
          <w:rFonts w:ascii="Arial" w:hAnsi="Arial" w:cs="Arial"/>
        </w:rPr>
        <w:t xml:space="preserve"> муници</w:t>
      </w:r>
      <w:r>
        <w:rPr>
          <w:rFonts w:ascii="Arial" w:hAnsi="Arial" w:cs="Arial"/>
        </w:rPr>
        <w:t>пального округа</w:t>
      </w:r>
      <w:r w:rsidRPr="006230B5">
        <w:rPr>
          <w:rFonts w:ascii="Arial" w:hAnsi="Arial" w:cs="Arial"/>
        </w:rPr>
        <w:t xml:space="preserve"> Курганской области</w:t>
      </w:r>
      <w:r w:rsidRPr="006230B5">
        <w:rPr>
          <w:rFonts w:ascii="Arial" w:hAnsi="Arial" w:cs="Arial"/>
          <w:color w:val="000000"/>
          <w:spacing w:val="-6"/>
        </w:rPr>
        <w:t>;</w:t>
      </w:r>
    </w:p>
    <w:p w:rsidR="009645D1" w:rsidRPr="006230B5" w:rsidRDefault="009645D1" w:rsidP="009645D1">
      <w:pPr>
        <w:shd w:val="clear" w:color="auto" w:fill="FFFFFF"/>
        <w:spacing w:line="23" w:lineRule="atLeast"/>
        <w:ind w:firstLine="709"/>
        <w:jc w:val="both"/>
        <w:rPr>
          <w:rFonts w:ascii="Arial" w:hAnsi="Arial" w:cs="Arial"/>
          <w:color w:val="000000"/>
          <w:spacing w:val="-6"/>
        </w:rPr>
      </w:pPr>
      <w:r w:rsidRPr="006230B5">
        <w:rPr>
          <w:rFonts w:ascii="Arial" w:hAnsi="Arial" w:cs="Arial"/>
          <w:color w:val="000000"/>
          <w:spacing w:val="-6"/>
        </w:rPr>
        <w:t>2) выдвижения и поддержки гражданских инициатив, имеющих общественно значимый характер и направленных на реализацию конституционных прав, свобод и законных интересов граждан и местных общественных объединений;</w:t>
      </w:r>
    </w:p>
    <w:p w:rsidR="009645D1" w:rsidRPr="006230B5" w:rsidRDefault="009645D1" w:rsidP="009645D1">
      <w:pPr>
        <w:shd w:val="clear" w:color="auto" w:fill="FFFFFF"/>
        <w:spacing w:line="23" w:lineRule="atLeast"/>
        <w:ind w:firstLine="709"/>
        <w:jc w:val="both"/>
        <w:rPr>
          <w:rFonts w:ascii="Arial" w:hAnsi="Arial" w:cs="Arial"/>
          <w:color w:val="000000"/>
          <w:spacing w:val="-6"/>
        </w:rPr>
      </w:pPr>
      <w:r w:rsidRPr="006230B5">
        <w:rPr>
          <w:rFonts w:ascii="Arial" w:hAnsi="Arial" w:cs="Arial"/>
          <w:color w:val="000000"/>
          <w:spacing w:val="-6"/>
        </w:rPr>
        <w:t>3) проведения общественной экспертизы проектов нормативных правовых актов</w:t>
      </w:r>
      <w:r w:rsidRPr="006230B5">
        <w:rPr>
          <w:rFonts w:ascii="Arial" w:hAnsi="Arial" w:cs="Arial"/>
          <w:color w:val="000000"/>
          <w:spacing w:val="-7"/>
        </w:rPr>
        <w:t xml:space="preserve"> органов местного </w:t>
      </w:r>
      <w:r w:rsidRPr="006230B5">
        <w:rPr>
          <w:rFonts w:ascii="Arial" w:hAnsi="Arial" w:cs="Arial"/>
          <w:color w:val="000000"/>
        </w:rPr>
        <w:t xml:space="preserve">самоуправления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6"/>
        </w:rPr>
        <w:t>;</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 xml:space="preserve">4) осуществления в соответствии с настоящим Положением общественного контроля деятельности органов местного самоуправления </w:t>
      </w:r>
      <w:r>
        <w:rPr>
          <w:rFonts w:ascii="Arial" w:hAnsi="Arial" w:cs="Arial"/>
        </w:rPr>
        <w:t xml:space="preserve">Щучанского </w:t>
      </w:r>
      <w:r w:rsidRPr="006230B5">
        <w:rPr>
          <w:rFonts w:ascii="Arial" w:hAnsi="Arial" w:cs="Arial"/>
        </w:rPr>
        <w:t>муниципального округ</w:t>
      </w:r>
      <w:r>
        <w:rPr>
          <w:rFonts w:ascii="Arial" w:hAnsi="Arial" w:cs="Arial"/>
        </w:rPr>
        <w:t xml:space="preserve">а </w:t>
      </w:r>
      <w:r w:rsidRPr="006230B5">
        <w:rPr>
          <w:rFonts w:ascii="Arial" w:hAnsi="Arial" w:cs="Arial"/>
        </w:rPr>
        <w:t xml:space="preserve"> Курганской области</w:t>
      </w:r>
      <w:r w:rsidRPr="006230B5">
        <w:rPr>
          <w:rFonts w:ascii="Arial" w:hAnsi="Arial" w:cs="Arial"/>
          <w:color w:val="000000"/>
          <w:spacing w:val="-7"/>
        </w:rPr>
        <w:t>;</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lastRenderedPageBreak/>
        <w:t xml:space="preserve">5) выработки рекомендаций органам местного самоуправления при определении приоритетов в области поддержки местных общественных объединений и организаций, иных объединений жителей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7"/>
        </w:rPr>
        <w:t xml:space="preserve">, деятельность которых направлена на развитие гражданского общества в </w:t>
      </w:r>
      <w:r>
        <w:rPr>
          <w:rFonts w:ascii="Arial" w:hAnsi="Arial" w:cs="Arial"/>
        </w:rPr>
        <w:t>Щучанского</w:t>
      </w:r>
      <w:r w:rsidRPr="006230B5">
        <w:rPr>
          <w:rFonts w:ascii="Arial" w:hAnsi="Arial" w:cs="Arial"/>
        </w:rPr>
        <w:t xml:space="preserve"> муни</w:t>
      </w:r>
      <w:r>
        <w:rPr>
          <w:rFonts w:ascii="Arial" w:hAnsi="Arial" w:cs="Arial"/>
        </w:rPr>
        <w:t>ципального округа</w:t>
      </w:r>
      <w:r w:rsidRPr="006230B5">
        <w:rPr>
          <w:rFonts w:ascii="Arial" w:hAnsi="Arial" w:cs="Arial"/>
        </w:rPr>
        <w:t xml:space="preserve"> Курганской области</w:t>
      </w:r>
      <w:r w:rsidRPr="006230B5">
        <w:rPr>
          <w:rFonts w:ascii="Arial" w:hAnsi="Arial" w:cs="Arial"/>
          <w:color w:val="000000"/>
          <w:spacing w:val="-7"/>
        </w:rPr>
        <w:t>.</w:t>
      </w:r>
    </w:p>
    <w:p w:rsidR="009645D1" w:rsidRPr="006230B5" w:rsidRDefault="009645D1" w:rsidP="009645D1">
      <w:pPr>
        <w:shd w:val="clear" w:color="auto" w:fill="FFFFFF"/>
        <w:spacing w:line="23" w:lineRule="atLeast"/>
        <w:ind w:firstLine="709"/>
        <w:jc w:val="both"/>
        <w:rPr>
          <w:rFonts w:ascii="Arial" w:hAnsi="Arial" w:cs="Arial"/>
          <w:b/>
          <w:bCs/>
          <w:color w:val="000000"/>
          <w:spacing w:val="-8"/>
        </w:rPr>
      </w:pPr>
    </w:p>
    <w:p w:rsidR="009645D1" w:rsidRPr="006230B5" w:rsidRDefault="009645D1" w:rsidP="00595399">
      <w:pPr>
        <w:shd w:val="clear" w:color="auto" w:fill="FFFFFF"/>
        <w:tabs>
          <w:tab w:val="left" w:pos="709"/>
        </w:tabs>
        <w:spacing w:line="23" w:lineRule="atLeast"/>
        <w:ind w:firstLine="709"/>
        <w:jc w:val="center"/>
        <w:rPr>
          <w:rFonts w:ascii="Arial" w:hAnsi="Arial" w:cs="Arial"/>
          <w:b/>
          <w:bCs/>
          <w:color w:val="000000"/>
          <w:spacing w:val="-8"/>
        </w:rPr>
      </w:pPr>
      <w:r w:rsidRPr="006230B5">
        <w:rPr>
          <w:rFonts w:ascii="Arial" w:hAnsi="Arial" w:cs="Arial"/>
          <w:b/>
          <w:bCs/>
          <w:color w:val="000000"/>
          <w:spacing w:val="-8"/>
        </w:rPr>
        <w:t>3. Регламент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spacing w:val="-7"/>
        </w:rPr>
        <w:t xml:space="preserve">3.1. Общественная палата утверждает Регламент Общественной палаты </w:t>
      </w:r>
      <w:r>
        <w:rPr>
          <w:rFonts w:ascii="Arial" w:hAnsi="Arial" w:cs="Arial"/>
        </w:rPr>
        <w:t>Щучанского</w:t>
      </w:r>
      <w:r w:rsidRPr="006230B5">
        <w:rPr>
          <w:rFonts w:ascii="Arial" w:hAnsi="Arial" w:cs="Arial"/>
        </w:rPr>
        <w:t xml:space="preserve"> муниципального округа </w:t>
      </w:r>
      <w:r w:rsidRPr="006230B5">
        <w:rPr>
          <w:rFonts w:ascii="Arial" w:hAnsi="Arial" w:cs="Arial"/>
          <w:color w:val="000000"/>
          <w:spacing w:val="-7"/>
        </w:rPr>
        <w:t xml:space="preserve"> Курганской области </w:t>
      </w:r>
      <w:r w:rsidRPr="006230B5">
        <w:rPr>
          <w:rFonts w:ascii="Arial" w:hAnsi="Arial" w:cs="Arial"/>
          <w:color w:val="000000"/>
        </w:rPr>
        <w:t>(далее Регламент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3.2. Регламентом Общественной палаты устанавливаются:</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1) порядок участия членов Общественной палаты в ее деятельности;</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2) сроки и порядок проведения заседаний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3) полномочия и порядок деятельности Совета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spacing w:val="-8"/>
        </w:rPr>
        <w:t>4) полномочия председателя Общественной палаты</w:t>
      </w:r>
      <w:r w:rsidRPr="006230B5">
        <w:rPr>
          <w:rFonts w:ascii="Arial" w:hAnsi="Arial" w:cs="Arial"/>
          <w:color w:val="000000"/>
        </w:rPr>
        <w:t>;</w:t>
      </w: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rPr>
        <w:t>5) полномочия и порядок деятельности секретаря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10"/>
        </w:rPr>
      </w:pPr>
      <w:r w:rsidRPr="006230B5">
        <w:rPr>
          <w:rFonts w:ascii="Arial" w:hAnsi="Arial" w:cs="Arial"/>
          <w:color w:val="000000"/>
        </w:rPr>
        <w:t xml:space="preserve">6) </w:t>
      </w:r>
      <w:r w:rsidRPr="006230B5">
        <w:rPr>
          <w:rFonts w:ascii="Arial" w:hAnsi="Arial" w:cs="Arial"/>
          <w:color w:val="000000"/>
          <w:spacing w:val="-5"/>
        </w:rPr>
        <w:t xml:space="preserve">порядок формирования и деятельности комиссий и рабочих групп Общественной палаты, а </w:t>
      </w:r>
      <w:r w:rsidRPr="006230B5">
        <w:rPr>
          <w:rFonts w:ascii="Arial" w:hAnsi="Arial" w:cs="Arial"/>
          <w:color w:val="000000"/>
          <w:spacing w:val="-10"/>
        </w:rPr>
        <w:t xml:space="preserve">также </w:t>
      </w:r>
      <w:r w:rsidRPr="006230B5">
        <w:rPr>
          <w:rFonts w:ascii="Arial" w:hAnsi="Arial" w:cs="Arial"/>
          <w:color w:val="000000"/>
          <w:spacing w:val="-11"/>
        </w:rPr>
        <w:t xml:space="preserve">порядок избрания </w:t>
      </w:r>
      <w:r w:rsidRPr="006230B5">
        <w:rPr>
          <w:rFonts w:ascii="Arial" w:hAnsi="Arial" w:cs="Arial"/>
          <w:color w:val="000000"/>
        </w:rPr>
        <w:t xml:space="preserve">и </w:t>
      </w:r>
      <w:r w:rsidRPr="006230B5">
        <w:rPr>
          <w:rFonts w:ascii="Arial" w:hAnsi="Arial" w:cs="Arial"/>
          <w:color w:val="000000"/>
          <w:spacing w:val="-12"/>
        </w:rPr>
        <w:t xml:space="preserve">полномочия </w:t>
      </w:r>
      <w:r w:rsidRPr="006230B5">
        <w:rPr>
          <w:rFonts w:ascii="Arial" w:hAnsi="Arial" w:cs="Arial"/>
          <w:color w:val="000000"/>
          <w:spacing w:val="-11"/>
        </w:rPr>
        <w:t xml:space="preserve">их </w:t>
      </w:r>
      <w:r w:rsidRPr="006230B5">
        <w:rPr>
          <w:rFonts w:ascii="Arial" w:hAnsi="Arial" w:cs="Arial"/>
          <w:color w:val="000000"/>
          <w:spacing w:val="-10"/>
        </w:rPr>
        <w:t>руководителей;</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10"/>
        </w:rPr>
        <w:t xml:space="preserve">7) </w:t>
      </w:r>
      <w:r w:rsidRPr="006230B5">
        <w:rPr>
          <w:rFonts w:ascii="Arial" w:hAnsi="Arial" w:cs="Arial"/>
          <w:color w:val="000000"/>
          <w:spacing w:val="-7"/>
        </w:rPr>
        <w:t>порядок принятия решений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4"/>
        </w:rPr>
      </w:pPr>
      <w:r w:rsidRPr="006230B5">
        <w:rPr>
          <w:rFonts w:ascii="Arial" w:hAnsi="Arial" w:cs="Arial"/>
          <w:color w:val="000000"/>
          <w:spacing w:val="-7"/>
        </w:rPr>
        <w:t>8) п</w:t>
      </w:r>
      <w:r w:rsidRPr="006230B5">
        <w:rPr>
          <w:rFonts w:ascii="Arial" w:hAnsi="Arial" w:cs="Arial"/>
          <w:color w:val="000000"/>
          <w:spacing w:val="-4"/>
        </w:rPr>
        <w:t>орядок подготовки и содержание ежегодного доклада;</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4"/>
        </w:rPr>
        <w:t xml:space="preserve">9) </w:t>
      </w:r>
      <w:r w:rsidRPr="006230B5">
        <w:rPr>
          <w:rFonts w:ascii="Arial" w:hAnsi="Arial" w:cs="Arial"/>
          <w:color w:val="000000"/>
          <w:spacing w:val="-7"/>
        </w:rPr>
        <w:t>иные вопросы внутренней организации и порядка деятельности Общественной палаты в соответствии с настоящим Положением.</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9645D1" w:rsidRPr="006230B5" w:rsidRDefault="009645D1" w:rsidP="00595399">
      <w:pPr>
        <w:shd w:val="clear" w:color="auto" w:fill="FFFFFF"/>
        <w:spacing w:line="23" w:lineRule="atLeast"/>
        <w:ind w:firstLine="709"/>
        <w:jc w:val="center"/>
        <w:rPr>
          <w:rFonts w:ascii="Arial" w:hAnsi="Arial" w:cs="Arial"/>
          <w:b/>
          <w:bCs/>
          <w:color w:val="000000"/>
          <w:spacing w:val="-7"/>
        </w:rPr>
      </w:pPr>
      <w:r w:rsidRPr="006230B5">
        <w:rPr>
          <w:rFonts w:ascii="Arial" w:hAnsi="Arial" w:cs="Arial"/>
          <w:b/>
          <w:bCs/>
          <w:color w:val="000000"/>
          <w:spacing w:val="-7"/>
        </w:rPr>
        <w:t>4. Кодекс этики членов Общественной палаты</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9645D1" w:rsidRPr="006230B5" w:rsidRDefault="009645D1" w:rsidP="009645D1">
      <w:pPr>
        <w:shd w:val="clear" w:color="auto" w:fill="FFFFFF"/>
        <w:spacing w:line="23" w:lineRule="atLeast"/>
        <w:ind w:firstLine="709"/>
        <w:jc w:val="both"/>
        <w:rPr>
          <w:rFonts w:ascii="Arial" w:hAnsi="Arial" w:cs="Arial"/>
          <w:bCs/>
          <w:color w:val="000000"/>
          <w:spacing w:val="-7"/>
        </w:rPr>
      </w:pPr>
      <w:r w:rsidRPr="006230B5">
        <w:rPr>
          <w:rFonts w:ascii="Arial" w:hAnsi="Arial" w:cs="Arial"/>
          <w:bCs/>
          <w:color w:val="000000"/>
          <w:spacing w:val="-7"/>
        </w:rPr>
        <w:t xml:space="preserve">4.1. Совет Общественной палаты разрабатывает и утверждает Кодекс этики членов Общественной палаты </w:t>
      </w:r>
      <w:r>
        <w:rPr>
          <w:rFonts w:ascii="Arial" w:hAnsi="Arial" w:cs="Arial"/>
        </w:rPr>
        <w:t>Щучанского</w:t>
      </w:r>
      <w:r w:rsidRPr="006230B5">
        <w:rPr>
          <w:rFonts w:ascii="Arial" w:hAnsi="Arial" w:cs="Arial"/>
        </w:rPr>
        <w:t xml:space="preserve"> м</w:t>
      </w:r>
      <w:r>
        <w:rPr>
          <w:rFonts w:ascii="Arial" w:hAnsi="Arial" w:cs="Arial"/>
        </w:rPr>
        <w:t>униципального округа</w:t>
      </w:r>
      <w:r w:rsidRPr="006230B5">
        <w:rPr>
          <w:rFonts w:ascii="Arial" w:hAnsi="Arial" w:cs="Arial"/>
        </w:rPr>
        <w:t xml:space="preserve"> </w:t>
      </w:r>
      <w:r w:rsidRPr="006230B5">
        <w:rPr>
          <w:rFonts w:ascii="Arial" w:hAnsi="Arial" w:cs="Arial"/>
          <w:bCs/>
          <w:color w:val="000000"/>
          <w:spacing w:val="-7"/>
        </w:rPr>
        <w:t>Курганской области (далее – Кодекс этики членов Общественной палаты).</w:t>
      </w:r>
    </w:p>
    <w:p w:rsidR="009645D1" w:rsidRPr="006230B5" w:rsidRDefault="009645D1" w:rsidP="009645D1">
      <w:pPr>
        <w:shd w:val="clear" w:color="auto" w:fill="FFFFFF"/>
        <w:spacing w:line="23" w:lineRule="atLeast"/>
        <w:ind w:firstLine="709"/>
        <w:jc w:val="both"/>
        <w:rPr>
          <w:rFonts w:ascii="Arial" w:hAnsi="Arial" w:cs="Arial"/>
          <w:bCs/>
          <w:color w:val="000000"/>
          <w:spacing w:val="-7"/>
        </w:rPr>
      </w:pPr>
      <w:r w:rsidRPr="006230B5">
        <w:rPr>
          <w:rFonts w:ascii="Arial" w:hAnsi="Arial" w:cs="Arial"/>
          <w:bCs/>
          <w:color w:val="000000"/>
          <w:spacing w:val="-7"/>
        </w:rPr>
        <w:t>4.2. Выполнение требований, предусмотренных Кодексом этики членов Общественной палаты, является обязательным для членов Общественной палаты.</w:t>
      </w:r>
    </w:p>
    <w:p w:rsidR="009645D1" w:rsidRPr="006230B5" w:rsidRDefault="009645D1" w:rsidP="009645D1">
      <w:pPr>
        <w:shd w:val="clear" w:color="auto" w:fill="FFFFFF"/>
        <w:spacing w:line="23" w:lineRule="atLeast"/>
        <w:ind w:firstLine="709"/>
        <w:jc w:val="both"/>
        <w:rPr>
          <w:rFonts w:ascii="Arial" w:hAnsi="Arial" w:cs="Arial"/>
          <w:bCs/>
          <w:color w:val="000000"/>
          <w:spacing w:val="-7"/>
        </w:rPr>
      </w:pPr>
    </w:p>
    <w:p w:rsidR="009645D1" w:rsidRPr="006230B5" w:rsidRDefault="009645D1" w:rsidP="00595399">
      <w:pPr>
        <w:shd w:val="clear" w:color="auto" w:fill="FFFFFF"/>
        <w:tabs>
          <w:tab w:val="left" w:pos="709"/>
        </w:tabs>
        <w:spacing w:line="23" w:lineRule="atLeast"/>
        <w:ind w:firstLine="709"/>
        <w:jc w:val="center"/>
        <w:rPr>
          <w:rFonts w:ascii="Arial" w:hAnsi="Arial" w:cs="Arial"/>
          <w:b/>
          <w:bCs/>
          <w:color w:val="000000"/>
          <w:spacing w:val="-8"/>
        </w:rPr>
      </w:pPr>
      <w:r w:rsidRPr="006230B5">
        <w:rPr>
          <w:rFonts w:ascii="Arial" w:hAnsi="Arial" w:cs="Arial"/>
          <w:b/>
          <w:bCs/>
          <w:color w:val="000000"/>
          <w:spacing w:val="-8"/>
        </w:rPr>
        <w:t>5. Члены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14"/>
        </w:rPr>
      </w:pPr>
    </w:p>
    <w:p w:rsidR="009645D1" w:rsidRPr="006230B5" w:rsidRDefault="009645D1" w:rsidP="009645D1">
      <w:pPr>
        <w:shd w:val="clear" w:color="auto" w:fill="FFFFFF"/>
        <w:spacing w:line="23" w:lineRule="atLeast"/>
        <w:ind w:firstLine="709"/>
        <w:jc w:val="both"/>
        <w:rPr>
          <w:rFonts w:ascii="Arial" w:hAnsi="Arial" w:cs="Arial"/>
          <w:color w:val="000000"/>
          <w:spacing w:val="-6"/>
        </w:rPr>
      </w:pPr>
      <w:r w:rsidRPr="006230B5">
        <w:rPr>
          <w:rFonts w:ascii="Arial" w:hAnsi="Arial" w:cs="Arial"/>
          <w:color w:val="000000"/>
          <w:spacing w:val="-14"/>
        </w:rPr>
        <w:t>5.1.</w:t>
      </w:r>
      <w:r w:rsidRPr="006230B5">
        <w:rPr>
          <w:rFonts w:ascii="Arial" w:hAnsi="Arial" w:cs="Arial"/>
          <w:color w:val="000000"/>
        </w:rPr>
        <w:t xml:space="preserve"> </w:t>
      </w:r>
      <w:r w:rsidRPr="006230B5">
        <w:rPr>
          <w:rFonts w:ascii="Arial" w:hAnsi="Arial" w:cs="Arial"/>
          <w:color w:val="000000"/>
          <w:spacing w:val="-3"/>
        </w:rPr>
        <w:t xml:space="preserve">Членом Общественной палаты может быть гражданин Российской Федерации, </w:t>
      </w:r>
      <w:r w:rsidRPr="006230B5">
        <w:rPr>
          <w:rFonts w:ascii="Arial" w:hAnsi="Arial" w:cs="Arial"/>
          <w:color w:val="000000"/>
          <w:spacing w:val="-6"/>
        </w:rPr>
        <w:t xml:space="preserve">достигший возраста восемнадцати лет, проживающий в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6"/>
        </w:rPr>
        <w:t xml:space="preserve">. </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12"/>
        </w:rPr>
        <w:t xml:space="preserve">5.2. </w:t>
      </w:r>
      <w:r w:rsidRPr="006230B5">
        <w:rPr>
          <w:rFonts w:ascii="Arial" w:hAnsi="Arial" w:cs="Arial"/>
          <w:color w:val="000000"/>
          <w:spacing w:val="-7"/>
        </w:rPr>
        <w:t>Членами Общественной палаты не могут быть:</w:t>
      </w:r>
    </w:p>
    <w:p w:rsidR="009645D1" w:rsidRPr="006230B5" w:rsidRDefault="00595399" w:rsidP="00595399">
      <w:pPr>
        <w:shd w:val="clear" w:color="auto" w:fill="FFFFFF"/>
        <w:tabs>
          <w:tab w:val="left" w:pos="709"/>
        </w:tabs>
        <w:spacing w:line="23" w:lineRule="atLeast"/>
        <w:jc w:val="both"/>
        <w:rPr>
          <w:rFonts w:ascii="Arial" w:hAnsi="Arial" w:cs="Arial"/>
          <w:color w:val="000000"/>
        </w:rPr>
      </w:pPr>
      <w:r>
        <w:rPr>
          <w:rFonts w:ascii="Arial" w:hAnsi="Arial" w:cs="Arial"/>
          <w:color w:val="000000"/>
          <w:spacing w:val="-29"/>
        </w:rPr>
        <w:t xml:space="preserve">                   </w:t>
      </w:r>
      <w:r w:rsidR="009645D1" w:rsidRPr="006230B5">
        <w:rPr>
          <w:rFonts w:ascii="Arial" w:hAnsi="Arial" w:cs="Arial"/>
          <w:color w:val="000000"/>
          <w:spacing w:val="-29"/>
        </w:rPr>
        <w:t>1)</w:t>
      </w:r>
      <w:r w:rsidR="009645D1" w:rsidRPr="006230B5">
        <w:rPr>
          <w:rFonts w:ascii="Arial" w:hAnsi="Arial" w:cs="Arial"/>
          <w:color w:val="000000"/>
        </w:rPr>
        <w:t xml:space="preserve"> </w:t>
      </w:r>
      <w:r w:rsidR="009645D1" w:rsidRPr="006230B5">
        <w:rPr>
          <w:rFonts w:ascii="Arial" w:hAnsi="Arial" w:cs="Arial"/>
          <w:color w:val="000000"/>
          <w:spacing w:val="-6"/>
        </w:rPr>
        <w:t xml:space="preserve">Глава </w:t>
      </w:r>
      <w:r w:rsidR="009645D1">
        <w:rPr>
          <w:rFonts w:ascii="Arial" w:hAnsi="Arial" w:cs="Arial"/>
        </w:rPr>
        <w:t>Щучанского</w:t>
      </w:r>
      <w:r w:rsidR="009645D1" w:rsidRPr="006230B5">
        <w:rPr>
          <w:rFonts w:ascii="Arial" w:hAnsi="Arial" w:cs="Arial"/>
        </w:rPr>
        <w:t xml:space="preserve"> муниципального округ</w:t>
      </w:r>
      <w:r w:rsidR="009645D1">
        <w:rPr>
          <w:rFonts w:ascii="Arial" w:hAnsi="Arial" w:cs="Arial"/>
        </w:rPr>
        <w:t xml:space="preserve">а </w:t>
      </w:r>
      <w:r w:rsidR="009645D1" w:rsidRPr="006230B5">
        <w:rPr>
          <w:rFonts w:ascii="Arial" w:hAnsi="Arial" w:cs="Arial"/>
        </w:rPr>
        <w:t>Курганской области</w:t>
      </w:r>
      <w:r w:rsidR="009645D1" w:rsidRPr="006230B5">
        <w:rPr>
          <w:rFonts w:ascii="Arial" w:hAnsi="Arial" w:cs="Arial"/>
          <w:color w:val="000000"/>
          <w:spacing w:val="-6"/>
        </w:rPr>
        <w:t xml:space="preserve">, депутаты Думы </w:t>
      </w:r>
      <w:r w:rsidR="009645D1">
        <w:rPr>
          <w:rFonts w:ascii="Arial" w:hAnsi="Arial" w:cs="Arial"/>
        </w:rPr>
        <w:t>Щучанского муниципального округ</w:t>
      </w:r>
      <w:r w:rsidR="009645D1" w:rsidRPr="006230B5">
        <w:rPr>
          <w:rFonts w:ascii="Arial" w:hAnsi="Arial" w:cs="Arial"/>
        </w:rPr>
        <w:t xml:space="preserve"> Курганской области</w:t>
      </w:r>
      <w:r w:rsidR="009645D1" w:rsidRPr="006230B5">
        <w:rPr>
          <w:rFonts w:ascii="Arial" w:hAnsi="Arial" w:cs="Arial"/>
          <w:color w:val="000000"/>
          <w:spacing w:val="-7"/>
        </w:rPr>
        <w:t xml:space="preserve">, депутаты представительных органов местного самоуправления </w:t>
      </w:r>
      <w:r w:rsidR="009645D1">
        <w:rPr>
          <w:rFonts w:ascii="Arial" w:hAnsi="Arial" w:cs="Arial"/>
        </w:rPr>
        <w:t>Щучанского</w:t>
      </w:r>
      <w:r w:rsidR="009645D1" w:rsidRPr="006230B5">
        <w:rPr>
          <w:rFonts w:ascii="Arial" w:hAnsi="Arial" w:cs="Arial"/>
        </w:rPr>
        <w:t xml:space="preserve"> муниципального округ</w:t>
      </w:r>
      <w:r w:rsidR="009645D1">
        <w:rPr>
          <w:rFonts w:ascii="Arial" w:hAnsi="Arial" w:cs="Arial"/>
        </w:rPr>
        <w:t>а</w:t>
      </w:r>
      <w:r w:rsidR="009645D1" w:rsidRPr="006230B5">
        <w:rPr>
          <w:rFonts w:ascii="Arial" w:hAnsi="Arial" w:cs="Arial"/>
        </w:rPr>
        <w:t xml:space="preserve"> Курганской области</w:t>
      </w:r>
      <w:r w:rsidR="009645D1" w:rsidRPr="006230B5">
        <w:rPr>
          <w:rFonts w:ascii="Arial" w:hAnsi="Arial" w:cs="Arial"/>
          <w:color w:val="000000"/>
          <w:spacing w:val="-7"/>
        </w:rPr>
        <w:t xml:space="preserve">, судьи, иные лица, замещающие государственные должности Российской Федерации, </w:t>
      </w:r>
      <w:r w:rsidR="009645D1" w:rsidRPr="006230B5">
        <w:rPr>
          <w:rFonts w:ascii="Arial" w:hAnsi="Arial" w:cs="Arial"/>
          <w:color w:val="000000"/>
          <w:spacing w:val="-5"/>
        </w:rPr>
        <w:t xml:space="preserve">должности федеральной государственной службы, должности </w:t>
      </w:r>
      <w:r w:rsidR="009645D1" w:rsidRPr="006230B5">
        <w:rPr>
          <w:rFonts w:ascii="Arial" w:hAnsi="Arial" w:cs="Arial"/>
          <w:color w:val="000000"/>
        </w:rPr>
        <w:t>муниципальной службы, а также лица, замещающие выборные должности в органах местного самоуправления;</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2) лица, признанные недееспособными на основании решения суда;</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3) лица, имеющие непогашенную или неснятую судимость;</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7"/>
        </w:rPr>
        <w:t>4) лица, членство которых в Общественной палате ранее было прекращено на основании подпункта 6 пункта 9.1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9645D1" w:rsidRPr="006230B5" w:rsidRDefault="009645D1" w:rsidP="00595399">
      <w:pPr>
        <w:tabs>
          <w:tab w:val="left" w:pos="709"/>
        </w:tabs>
        <w:spacing w:line="276" w:lineRule="auto"/>
        <w:ind w:firstLine="709"/>
        <w:jc w:val="both"/>
        <w:rPr>
          <w:rFonts w:ascii="Arial" w:hAnsi="Arial" w:cs="Arial"/>
        </w:rPr>
      </w:pPr>
      <w:r w:rsidRPr="006230B5">
        <w:rPr>
          <w:rFonts w:ascii="Arial" w:hAnsi="Arial" w:cs="Arial"/>
        </w:rPr>
        <w:t>5.3. Члены Общественной палаты осуществляют свою деятельность на общественных началах.</w:t>
      </w:r>
    </w:p>
    <w:p w:rsidR="009645D1" w:rsidRPr="006230B5" w:rsidRDefault="009645D1" w:rsidP="009645D1">
      <w:pPr>
        <w:spacing w:line="276" w:lineRule="auto"/>
        <w:ind w:firstLine="709"/>
        <w:jc w:val="both"/>
        <w:rPr>
          <w:rFonts w:ascii="Arial" w:hAnsi="Arial" w:cs="Arial"/>
        </w:rPr>
      </w:pPr>
      <w:r w:rsidRPr="006230B5">
        <w:rPr>
          <w:rFonts w:ascii="Arial" w:hAnsi="Arial" w:cs="Arial"/>
        </w:rPr>
        <w:t xml:space="preserve">5.4. Член Общественной палаты приостанавливает </w:t>
      </w:r>
      <w:bookmarkStart w:id="1" w:name="_Hlk90371404"/>
      <w:r w:rsidRPr="006230B5">
        <w:rPr>
          <w:rFonts w:ascii="Arial" w:hAnsi="Arial" w:cs="Arial"/>
        </w:rPr>
        <w:t>членство в политической партии на срок осуществления своих полномочий.</w:t>
      </w:r>
      <w:bookmarkEnd w:id="1"/>
    </w:p>
    <w:p w:rsidR="009645D1" w:rsidRPr="006230B5" w:rsidRDefault="009645D1" w:rsidP="009645D1">
      <w:pPr>
        <w:spacing w:line="276" w:lineRule="auto"/>
        <w:ind w:firstLine="709"/>
        <w:jc w:val="both"/>
        <w:rPr>
          <w:rFonts w:ascii="Arial" w:hAnsi="Arial" w:cs="Arial"/>
        </w:rPr>
      </w:pPr>
      <w:r w:rsidRPr="006230B5">
        <w:rPr>
          <w:rFonts w:ascii="Arial" w:hAnsi="Arial" w:cs="Arial"/>
        </w:rPr>
        <w:lastRenderedPageBreak/>
        <w:t>5.5. Объединение членов Общественной палаты по принципу национальной, религиозной, региональной или партийной принадлежности не допускается.</w:t>
      </w:r>
    </w:p>
    <w:p w:rsidR="009645D1" w:rsidRPr="006230B5" w:rsidRDefault="009645D1" w:rsidP="009645D1">
      <w:pPr>
        <w:spacing w:line="276" w:lineRule="auto"/>
        <w:ind w:firstLine="709"/>
        <w:jc w:val="both"/>
        <w:rPr>
          <w:rFonts w:ascii="Arial" w:hAnsi="Arial" w:cs="Arial"/>
        </w:rPr>
      </w:pPr>
      <w:r w:rsidRPr="006230B5">
        <w:rPr>
          <w:rFonts w:ascii="Arial" w:hAnsi="Arial" w:cs="Arial"/>
        </w:rPr>
        <w:t>5.6. Члены Общественной палаты при осуществлении своих полномочий не связаны решениями некоммерческих организаций.</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p>
    <w:p w:rsidR="009645D1" w:rsidRPr="006230B5" w:rsidRDefault="009645D1" w:rsidP="00595399">
      <w:pPr>
        <w:shd w:val="clear" w:color="auto" w:fill="FFFFFF"/>
        <w:spacing w:line="23" w:lineRule="atLeast"/>
        <w:ind w:firstLine="709"/>
        <w:jc w:val="center"/>
        <w:rPr>
          <w:rFonts w:ascii="Arial" w:hAnsi="Arial" w:cs="Arial"/>
          <w:b/>
          <w:bCs/>
          <w:color w:val="000000"/>
          <w:spacing w:val="-7"/>
        </w:rPr>
      </w:pPr>
      <w:r w:rsidRPr="006230B5">
        <w:rPr>
          <w:rFonts w:ascii="Arial" w:hAnsi="Arial" w:cs="Arial"/>
          <w:b/>
          <w:bCs/>
          <w:color w:val="000000"/>
          <w:spacing w:val="-7"/>
        </w:rPr>
        <w:t>6. Порядок формирования Общественной палаты</w:t>
      </w:r>
    </w:p>
    <w:p w:rsidR="009645D1" w:rsidRPr="006230B5" w:rsidRDefault="009645D1" w:rsidP="004C3E1C">
      <w:pPr>
        <w:shd w:val="clear" w:color="auto" w:fill="FFFFFF"/>
        <w:spacing w:line="23" w:lineRule="atLeast"/>
        <w:ind w:firstLine="709"/>
        <w:jc w:val="both"/>
        <w:rPr>
          <w:rFonts w:ascii="Arial" w:hAnsi="Arial" w:cs="Arial"/>
          <w:color w:val="000000"/>
          <w:spacing w:val="-6"/>
        </w:rPr>
      </w:pP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6.1. Общественная палата состоит из 15 человек – членов Общественной палаты, 5 из которых направляются для участия в ее работе Главой </w:t>
      </w:r>
      <w:r>
        <w:rPr>
          <w:rFonts w:ascii="Arial" w:hAnsi="Arial" w:cs="Arial"/>
        </w:rPr>
        <w:t>Щучанского</w:t>
      </w:r>
      <w:r w:rsidRPr="006230B5">
        <w:rPr>
          <w:rFonts w:ascii="Arial" w:hAnsi="Arial" w:cs="Arial"/>
        </w:rPr>
        <w:t xml:space="preserve"> м</w:t>
      </w:r>
      <w:r>
        <w:rPr>
          <w:rFonts w:ascii="Arial" w:hAnsi="Arial" w:cs="Arial"/>
        </w:rPr>
        <w:t xml:space="preserve">униципального округа </w:t>
      </w:r>
      <w:r w:rsidRPr="006230B5">
        <w:rPr>
          <w:rFonts w:ascii="Arial" w:hAnsi="Arial" w:cs="Arial"/>
        </w:rPr>
        <w:t xml:space="preserve"> Курганской области, 5 – Думой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 xml:space="preserve">а </w:t>
      </w:r>
      <w:r w:rsidRPr="006230B5">
        <w:rPr>
          <w:rFonts w:ascii="Arial" w:hAnsi="Arial" w:cs="Arial"/>
        </w:rPr>
        <w:t xml:space="preserve"> Курганской области, 5 – местными общественными объединениями</w:t>
      </w:r>
      <w:r w:rsidR="00CA399D">
        <w:rPr>
          <w:rFonts w:ascii="Arial" w:hAnsi="Arial" w:cs="Arial"/>
        </w:rPr>
        <w:t xml:space="preserve">, </w:t>
      </w:r>
      <w:r w:rsidR="00CA399D" w:rsidRPr="00C4680A">
        <w:rPr>
          <w:rFonts w:ascii="Arial" w:hAnsi="Arial" w:cs="Arial"/>
          <w:color w:val="FF0000"/>
        </w:rPr>
        <w:t>самовыдвиженца</w:t>
      </w:r>
      <w:r w:rsidRPr="00C4680A">
        <w:rPr>
          <w:rFonts w:ascii="Arial" w:hAnsi="Arial" w:cs="Arial"/>
          <w:color w:val="FF0000"/>
        </w:rPr>
        <w:t>.</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6.2. Глава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 xml:space="preserve">а </w:t>
      </w:r>
      <w:r w:rsidRPr="006230B5">
        <w:rPr>
          <w:rFonts w:ascii="Arial" w:hAnsi="Arial" w:cs="Arial"/>
        </w:rPr>
        <w:t xml:space="preserve"> Курганской области за 3 месяца до истечения срока полномочий Общественной палаты, инициирует процедуру формирования нового состава Общественной палаты, установленную настоящей статьей путем принятия соответствующего постановления. Указанное постановление Главы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подлежит официальному опубликованию в течение 5 календарных дней со дня его принятия.</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6.3. В течение 20 дней со дня официального опубликования постановления Главы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указанного в пункте 6.2 настоящего Положения, общественные организации направляют Главе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заявления о желании включить своих представителей в состав Общественной палаты, оформленные соответствующими решениями их руководящих органов. К указанным заявлениям должны прилагаться протокол собрания или решение руководящего органа общественного объединения о выдвижении кандидата в Общественную палату, анкета и письменное согласие кандидата, анкета местного общественного объединения, характеристика кандидата в члены Общественной палаты с изложением жизненного пути, трудовой и общественной деятельности; копия паспорта кандидата, которого предлагается включить в состав Общественной палаты. </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6.4. Глава </w:t>
      </w:r>
      <w:r>
        <w:rPr>
          <w:rFonts w:ascii="Arial" w:hAnsi="Arial" w:cs="Arial"/>
        </w:rPr>
        <w:t>Щучанского</w:t>
      </w:r>
      <w:r w:rsidRPr="006230B5">
        <w:rPr>
          <w:rFonts w:ascii="Arial" w:hAnsi="Arial" w:cs="Arial"/>
        </w:rPr>
        <w:t xml:space="preserve"> муниципального округа</w:t>
      </w:r>
      <w:r>
        <w:rPr>
          <w:rFonts w:ascii="Arial" w:hAnsi="Arial" w:cs="Arial"/>
        </w:rPr>
        <w:t xml:space="preserve"> </w:t>
      </w:r>
      <w:r w:rsidRPr="006230B5">
        <w:rPr>
          <w:rFonts w:ascii="Arial" w:hAnsi="Arial" w:cs="Arial"/>
        </w:rPr>
        <w:t>Курганской области в течение 10 дней, по результатам проведения консультаций, своим постановлением утверждает 5 членов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Указанное постановление Главы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подлежит официальному опубликованию в течение 5 календарных дней со дня его принятия.</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6.5. Дума</w:t>
      </w:r>
      <w:r w:rsidRPr="00EB683D">
        <w:rPr>
          <w:rFonts w:ascii="Arial" w:hAnsi="Arial" w:cs="Arial"/>
        </w:rPr>
        <w:t xml:space="preserve"> </w:t>
      </w:r>
      <w:r>
        <w:rPr>
          <w:rFonts w:ascii="Arial" w:hAnsi="Arial" w:cs="Arial"/>
        </w:rPr>
        <w:t>Щучанского</w:t>
      </w:r>
      <w:r w:rsidRPr="006230B5">
        <w:rPr>
          <w:rFonts w:ascii="Arial" w:hAnsi="Arial" w:cs="Arial"/>
        </w:rPr>
        <w:t xml:space="preserve"> муниципального округа Курганской области в течение 20 дней со дня официального опубликования постановления Главы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указанного в пункте 6.4 настоящего Положения, на заседании Думы своим решением утверждает 5 членов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xml:space="preserve">Решение Думы </w:t>
      </w:r>
      <w:r>
        <w:rPr>
          <w:rFonts w:ascii="Arial" w:hAnsi="Arial" w:cs="Arial"/>
        </w:rPr>
        <w:t xml:space="preserve">Щучанского </w:t>
      </w:r>
      <w:r w:rsidRPr="006230B5">
        <w:rPr>
          <w:rFonts w:ascii="Arial" w:hAnsi="Arial" w:cs="Arial"/>
        </w:rPr>
        <w:t>муниципального округ</w:t>
      </w:r>
      <w:r>
        <w:rPr>
          <w:rFonts w:ascii="Arial" w:hAnsi="Arial" w:cs="Arial"/>
        </w:rPr>
        <w:t>а</w:t>
      </w:r>
      <w:r w:rsidRPr="006230B5">
        <w:rPr>
          <w:rFonts w:ascii="Arial" w:hAnsi="Arial" w:cs="Arial"/>
        </w:rPr>
        <w:t xml:space="preserve"> Курганской области об утверждении членов Общественной палаты подлежит официальному опубликованию в установленном порядке.</w:t>
      </w:r>
    </w:p>
    <w:p w:rsidR="009645D1" w:rsidRPr="006230B5" w:rsidRDefault="009645D1" w:rsidP="004C3E1C">
      <w:pPr>
        <w:tabs>
          <w:tab w:val="left" w:pos="709"/>
        </w:tabs>
        <w:spacing w:line="23" w:lineRule="atLeast"/>
        <w:ind w:firstLine="709"/>
        <w:jc w:val="both"/>
        <w:rPr>
          <w:rFonts w:ascii="Arial" w:hAnsi="Arial" w:cs="Arial"/>
        </w:rPr>
      </w:pPr>
      <w:r w:rsidRPr="006230B5">
        <w:rPr>
          <w:rFonts w:ascii="Arial" w:hAnsi="Arial" w:cs="Arial"/>
        </w:rPr>
        <w:t xml:space="preserve">6.6. Члены Общественной палаты, утвержденные соответственно Главой </w:t>
      </w:r>
      <w:r>
        <w:rPr>
          <w:rFonts w:ascii="Arial" w:hAnsi="Arial" w:cs="Arial"/>
        </w:rPr>
        <w:t>Щучанского</w:t>
      </w:r>
      <w:r w:rsidRPr="006230B5">
        <w:rPr>
          <w:rFonts w:ascii="Arial" w:hAnsi="Arial" w:cs="Arial"/>
        </w:rPr>
        <w:t xml:space="preserve"> </w:t>
      </w:r>
      <w:r>
        <w:rPr>
          <w:rFonts w:ascii="Arial" w:hAnsi="Arial" w:cs="Arial"/>
        </w:rPr>
        <w:t>муниципального округа</w:t>
      </w:r>
      <w:r w:rsidRPr="006230B5">
        <w:rPr>
          <w:rFonts w:ascii="Arial" w:hAnsi="Arial" w:cs="Arial"/>
        </w:rPr>
        <w:t xml:space="preserve"> Курганской области и Думой</w:t>
      </w:r>
      <w:r w:rsidRPr="00EB683D">
        <w:rPr>
          <w:rFonts w:ascii="Arial" w:hAnsi="Arial" w:cs="Arial"/>
        </w:rPr>
        <w:t xml:space="preserve">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 в течение 10 дней со дня официального опубликования решения Думы </w:t>
      </w:r>
      <w:r>
        <w:rPr>
          <w:rFonts w:ascii="Arial" w:hAnsi="Arial" w:cs="Arial"/>
        </w:rPr>
        <w:t>Щучанского</w:t>
      </w:r>
      <w:r w:rsidRPr="006230B5">
        <w:rPr>
          <w:rFonts w:ascii="Arial" w:hAnsi="Arial" w:cs="Arial"/>
        </w:rPr>
        <w:t xml:space="preserve"> муниципал</w:t>
      </w:r>
      <w:r>
        <w:rPr>
          <w:rFonts w:ascii="Arial" w:hAnsi="Arial" w:cs="Arial"/>
        </w:rPr>
        <w:t>ьного округа</w:t>
      </w:r>
      <w:r w:rsidRPr="006230B5">
        <w:rPr>
          <w:rFonts w:ascii="Arial" w:hAnsi="Arial" w:cs="Arial"/>
        </w:rPr>
        <w:t xml:space="preserve"> Курганской области, указанного в пункте 6.5 настоящего Положения, принимают решение о приеме в члены Общественной палаты 5 представителей местных общественных объединений по результатам установленного ими порядка конкурсного отбора, но не более одного представителя от общественного объединения. </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Решение об избрании указанных 5 членов Общественной палаты оформляется протоколом и публикуется в средствах массовой информации в течение 5 календарных дней со дня его принятия.</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lastRenderedPageBreak/>
        <w:t>6.7. Первое пленарное заседание Общественной палаты должно быть проведено не позднее чем через 15 дней со дня формирования полного состава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6.8. Общественная палата является правомочной, если в ее состав вошло не менее 13 членов Общественной палаты. Полномочия Общественной палаты начинаются со дня первого заседания Общественной палаты соответствующего созыва и заканчиваются в день первого заседания Общественной палаты нового созыва.</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6.9. Не допускаются к выдвижению кандидатов в члены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местные общественные объединения, зарегистрированные менее чем за один год до дня истечения срока полномочий членов Общественной палаты действующего состава;</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 политические партии.</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6.10. Изменение состава Общественной палаты может осуществляться на протяжении всего периода ее полномочий.</w:t>
      </w:r>
    </w:p>
    <w:p w:rsidR="009645D1" w:rsidRPr="006230B5" w:rsidRDefault="009645D1" w:rsidP="009645D1">
      <w:pPr>
        <w:pStyle w:val="ConsPlusNormal"/>
        <w:spacing w:line="23" w:lineRule="atLeast"/>
        <w:ind w:firstLine="709"/>
        <w:jc w:val="both"/>
        <w:rPr>
          <w:sz w:val="24"/>
          <w:szCs w:val="24"/>
        </w:rPr>
      </w:pPr>
      <w:r w:rsidRPr="006230B5">
        <w:rPr>
          <w:sz w:val="24"/>
          <w:szCs w:val="24"/>
        </w:rPr>
        <w:t>6.10. Изменение состава Общественной палаты осуществляется в порядке, установленном Регламентом Общественной палаты, с учетом следующих положений:</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 в случае досрочного прекращения полномочий члена Общественной палаты, утвержденного Главой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вакантное место замещается кандидатом, утвержденным Главой </w:t>
      </w:r>
      <w:r>
        <w:rPr>
          <w:sz w:val="24"/>
          <w:szCs w:val="24"/>
        </w:rPr>
        <w:t>Щучанского</w:t>
      </w:r>
      <w:r w:rsidRPr="006230B5">
        <w:rPr>
          <w:sz w:val="24"/>
          <w:szCs w:val="24"/>
        </w:rPr>
        <w:t xml:space="preserve"> муниципального округ</w:t>
      </w:r>
      <w:r>
        <w:rPr>
          <w:sz w:val="24"/>
          <w:szCs w:val="24"/>
        </w:rPr>
        <w:t xml:space="preserve">а </w:t>
      </w:r>
      <w:r w:rsidRPr="006230B5">
        <w:rPr>
          <w:sz w:val="24"/>
          <w:szCs w:val="24"/>
        </w:rPr>
        <w:t xml:space="preserve"> Курганской области по результатам проведения консультаций с местными общественными объединениями;</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2) в случае досрочного прекращения полномочий члена Общественной палаты, утвержденного Думой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вакантное место замещается кандидатом, утвержденным Думой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по представлению местного общественного объединения;</w:t>
      </w:r>
    </w:p>
    <w:p w:rsidR="009645D1" w:rsidRPr="006230B5" w:rsidRDefault="009645D1" w:rsidP="004C3E1C">
      <w:pPr>
        <w:pStyle w:val="ConsPlusNormal"/>
        <w:tabs>
          <w:tab w:val="left" w:pos="709"/>
        </w:tabs>
        <w:spacing w:line="23" w:lineRule="atLeast"/>
        <w:ind w:firstLine="709"/>
        <w:jc w:val="both"/>
        <w:rPr>
          <w:sz w:val="24"/>
          <w:szCs w:val="24"/>
        </w:rPr>
      </w:pPr>
      <w:r w:rsidRPr="006230B5">
        <w:rPr>
          <w:sz w:val="24"/>
          <w:szCs w:val="24"/>
        </w:rPr>
        <w:t>3) в случае досрочного прекращения полномочий члена Общественной палаты - представителя местного общественного объединения вакантное место замещается представителем местного общественного объединения путем голосования действующих членов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6.11 </w:t>
      </w:r>
      <w:r w:rsidRPr="006230B5">
        <w:rPr>
          <w:spacing w:val="-6"/>
          <w:sz w:val="24"/>
          <w:szCs w:val="24"/>
        </w:rPr>
        <w:t>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6.12. Полномочия Общественной палаты могут быть прекращены досрочно по инициативе Главы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или Думы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по причине длительного (более 12 месяцев подряд) отсутствия деятельности органов Общественной палаты, а также по решению пленарного заседания Общественной палаты. </w:t>
      </w:r>
    </w:p>
    <w:p w:rsidR="009645D1" w:rsidRPr="006230B5" w:rsidRDefault="009645D1" w:rsidP="009645D1">
      <w:pPr>
        <w:shd w:val="clear" w:color="auto" w:fill="FFFFFF"/>
        <w:spacing w:line="23" w:lineRule="atLeast"/>
        <w:jc w:val="both"/>
        <w:rPr>
          <w:rFonts w:ascii="Arial" w:hAnsi="Arial" w:cs="Arial"/>
          <w:b/>
          <w:bCs/>
          <w:color w:val="000000"/>
          <w:spacing w:val="-8"/>
        </w:rPr>
      </w:pPr>
    </w:p>
    <w:p w:rsidR="009645D1" w:rsidRPr="006230B5" w:rsidRDefault="009645D1" w:rsidP="004C3E1C">
      <w:pPr>
        <w:shd w:val="clear" w:color="auto" w:fill="FFFFFF"/>
        <w:spacing w:line="23" w:lineRule="atLeast"/>
        <w:ind w:firstLine="709"/>
        <w:jc w:val="center"/>
        <w:rPr>
          <w:rFonts w:ascii="Arial" w:hAnsi="Arial" w:cs="Arial"/>
          <w:b/>
          <w:bCs/>
          <w:color w:val="000000"/>
          <w:spacing w:val="-8"/>
        </w:rPr>
      </w:pPr>
      <w:r w:rsidRPr="006230B5">
        <w:rPr>
          <w:rFonts w:ascii="Arial" w:hAnsi="Arial" w:cs="Arial"/>
          <w:b/>
          <w:bCs/>
          <w:color w:val="000000"/>
          <w:spacing w:val="-8"/>
        </w:rPr>
        <w:t>7. Органы Общественной палаты</w:t>
      </w:r>
    </w:p>
    <w:p w:rsidR="009645D1" w:rsidRPr="006230B5" w:rsidRDefault="009645D1" w:rsidP="009645D1">
      <w:pPr>
        <w:shd w:val="clear" w:color="auto" w:fill="FFFFFF"/>
        <w:spacing w:line="23" w:lineRule="atLeast"/>
        <w:ind w:firstLine="709"/>
        <w:jc w:val="both"/>
        <w:rPr>
          <w:rFonts w:ascii="Arial" w:hAnsi="Arial" w:cs="Arial"/>
          <w:b/>
          <w:bCs/>
          <w:color w:val="000000"/>
          <w:spacing w:val="-8"/>
        </w:rPr>
      </w:pPr>
    </w:p>
    <w:p w:rsidR="009645D1" w:rsidRPr="006230B5" w:rsidRDefault="009645D1" w:rsidP="009645D1">
      <w:pPr>
        <w:pStyle w:val="ConsNormal"/>
        <w:widowControl/>
        <w:spacing w:line="23" w:lineRule="atLeast"/>
        <w:ind w:right="0" w:firstLine="709"/>
        <w:rPr>
          <w:sz w:val="24"/>
          <w:szCs w:val="24"/>
        </w:rPr>
      </w:pPr>
      <w:r w:rsidRPr="006230B5">
        <w:rPr>
          <w:sz w:val="24"/>
          <w:szCs w:val="24"/>
        </w:rPr>
        <w:t>7.1. Органами Общественной палаты являются пленарное заседание, Совет, комиссия и рабочая группа.</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7.2. Пленарное заседание Общественной палаты является ее высшим органом управления.</w:t>
      </w:r>
    </w:p>
    <w:p w:rsidR="009645D1" w:rsidRPr="006230B5" w:rsidRDefault="009645D1" w:rsidP="009645D1">
      <w:pPr>
        <w:pStyle w:val="ConsNormal"/>
        <w:widowControl/>
        <w:spacing w:line="23" w:lineRule="atLeast"/>
        <w:ind w:right="0" w:firstLine="709"/>
        <w:rPr>
          <w:sz w:val="24"/>
          <w:szCs w:val="24"/>
        </w:rPr>
      </w:pPr>
      <w:r w:rsidRPr="006230B5">
        <w:rPr>
          <w:sz w:val="24"/>
          <w:szCs w:val="24"/>
        </w:rPr>
        <w:t>Пленарное заседание Общественной палаты осуществляет прием новых членов, рассматривает важнейшие вопросы муниципальной политики, экономики, социального и культурного развития.</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Полномочия, порядок работы пленарного заседания определяются Регламентом Общественной палаты.</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 xml:space="preserve">7.3. Члены Общественной палаты на первом пленарном заседании путем открытого голосования избирают Совет Общественной палаты, председателя Общественной палаты, который является одновременно председателем Совета </w:t>
      </w:r>
      <w:r w:rsidRPr="006230B5">
        <w:rPr>
          <w:rFonts w:ascii="Arial" w:hAnsi="Arial" w:cs="Arial"/>
          <w:sz w:val="24"/>
          <w:szCs w:val="24"/>
        </w:rPr>
        <w:lastRenderedPageBreak/>
        <w:t>Общественной палаты, заместителя председателя Общественной палаты и секретаря Общественной палаты.</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Совет Общественной палаты является ее коллегиальным, постоянно действующим исполнительным органом, осуществляющим текущее руководство деятельностью Общественной палаты, члены которого избираются простым большинством голосов в количестве 5 человек</w:t>
      </w:r>
    </w:p>
    <w:p w:rsidR="009645D1" w:rsidRPr="006230B5" w:rsidRDefault="009645D1" w:rsidP="009645D1">
      <w:pPr>
        <w:suppressAutoHyphens w:val="0"/>
        <w:autoSpaceDN w:val="0"/>
        <w:adjustRightInd w:val="0"/>
        <w:spacing w:line="23" w:lineRule="atLeast"/>
        <w:ind w:firstLine="709"/>
        <w:jc w:val="both"/>
        <w:rPr>
          <w:rFonts w:ascii="Arial" w:hAnsi="Arial" w:cs="Arial"/>
          <w:lang w:eastAsia="ru-RU"/>
        </w:rPr>
      </w:pPr>
      <w:r w:rsidRPr="006230B5">
        <w:rPr>
          <w:rFonts w:ascii="Arial" w:hAnsi="Arial" w:cs="Arial"/>
          <w:lang w:eastAsia="ru-RU"/>
        </w:rPr>
        <w:t>Председатель Общественной палаты, заместитель председателя Общественной палаты и секретарь Общественной палаты избираются большинством голосов членов Общественной палаты из своего состава.</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Порядок избрания председателя Общественной палаты, заместителя председателя Общественной палаты и секретаря Общественной палаты при досрочном прекращении их полномочий определяется Регламентом Общественной палаты.</w:t>
      </w:r>
    </w:p>
    <w:p w:rsidR="009645D1" w:rsidRPr="006230B5" w:rsidRDefault="009645D1" w:rsidP="004C3E1C">
      <w:pPr>
        <w:pStyle w:val="ConsNonformat"/>
        <w:widowControl/>
        <w:tabs>
          <w:tab w:val="left" w:pos="709"/>
        </w:tabs>
        <w:ind w:right="0" w:firstLine="709"/>
        <w:rPr>
          <w:rFonts w:ascii="Arial" w:hAnsi="Arial" w:cs="Arial"/>
          <w:sz w:val="24"/>
          <w:szCs w:val="24"/>
        </w:rPr>
      </w:pPr>
      <w:r w:rsidRPr="006230B5">
        <w:rPr>
          <w:rFonts w:ascii="Arial" w:hAnsi="Arial" w:cs="Arial"/>
          <w:sz w:val="24"/>
          <w:szCs w:val="24"/>
        </w:rPr>
        <w:t>7.4. Совет Общественной палаты рассматривает важнейшие вопросы деятельности Общественной палаты в период между его пленарными заседаниями, вырабатывает рекомендации по повестке дня заседаний Общественной палаты, рассматривает вопросы о приеме новых членов Общественной палаты, составляет итоговые документы по результатам рассматриваемых вопросов, готовит отчеты о проделанной работе по итогам года.</w:t>
      </w:r>
    </w:p>
    <w:p w:rsidR="009645D1" w:rsidRPr="006230B5" w:rsidRDefault="009645D1" w:rsidP="009645D1">
      <w:pPr>
        <w:ind w:firstLine="709"/>
        <w:jc w:val="both"/>
        <w:rPr>
          <w:rFonts w:ascii="Arial" w:hAnsi="Arial" w:cs="Arial"/>
        </w:rPr>
      </w:pPr>
      <w:r w:rsidRPr="006230B5">
        <w:rPr>
          <w:rFonts w:ascii="Arial" w:hAnsi="Arial" w:cs="Arial"/>
        </w:rPr>
        <w:t>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sz w:val="24"/>
          <w:szCs w:val="24"/>
        </w:rPr>
        <w:t>Деятельность Совета Общественной палаты осуществляется на безвозмездной основе.</w:t>
      </w:r>
    </w:p>
    <w:p w:rsidR="009645D1" w:rsidRPr="006230B5" w:rsidRDefault="009645D1" w:rsidP="009645D1">
      <w:pPr>
        <w:pStyle w:val="ConsNormal"/>
        <w:widowControl/>
        <w:spacing w:line="23" w:lineRule="atLeast"/>
        <w:ind w:right="0" w:firstLine="709"/>
        <w:rPr>
          <w:sz w:val="24"/>
          <w:szCs w:val="24"/>
        </w:rPr>
      </w:pPr>
      <w:r w:rsidRPr="006230B5">
        <w:rPr>
          <w:sz w:val="24"/>
          <w:szCs w:val="24"/>
        </w:rPr>
        <w:t>7.5. Руководство деятельностью Общественной палаты возлагается на председателя Общественной палаты.</w:t>
      </w:r>
    </w:p>
    <w:p w:rsidR="009645D1" w:rsidRPr="006230B5" w:rsidRDefault="009645D1" w:rsidP="009645D1">
      <w:pPr>
        <w:pStyle w:val="ConsNormal"/>
        <w:widowControl/>
        <w:spacing w:line="23" w:lineRule="atLeast"/>
        <w:ind w:right="0" w:firstLine="709"/>
        <w:rPr>
          <w:sz w:val="24"/>
          <w:szCs w:val="24"/>
        </w:rPr>
      </w:pPr>
      <w:r w:rsidRPr="006230B5">
        <w:rPr>
          <w:sz w:val="24"/>
          <w:szCs w:val="24"/>
        </w:rPr>
        <w:t>Председатель Общественной палаты ведет заседания Совета Общественной палаты, обобщает поступающие предложения.</w:t>
      </w:r>
    </w:p>
    <w:p w:rsidR="009645D1" w:rsidRPr="006230B5" w:rsidRDefault="009645D1" w:rsidP="009645D1">
      <w:pPr>
        <w:pStyle w:val="ConsNormal"/>
        <w:widowControl/>
        <w:spacing w:line="23" w:lineRule="atLeast"/>
        <w:ind w:right="0" w:firstLine="709"/>
        <w:rPr>
          <w:sz w:val="24"/>
          <w:szCs w:val="24"/>
        </w:rPr>
      </w:pPr>
      <w:r w:rsidRPr="006230B5">
        <w:rPr>
          <w:sz w:val="24"/>
          <w:szCs w:val="24"/>
        </w:rPr>
        <w:t>7.6. Организацию деятельности Общественной палаты и ее Совета осуществляет секретарь Общественной палаты, работающий на безвозмездной основе.</w:t>
      </w:r>
    </w:p>
    <w:p w:rsidR="009645D1" w:rsidRPr="006230B5" w:rsidRDefault="009645D1" w:rsidP="009645D1">
      <w:pPr>
        <w:pStyle w:val="ConsNormal"/>
        <w:widowControl/>
        <w:spacing w:line="23" w:lineRule="atLeast"/>
        <w:ind w:right="0" w:firstLine="709"/>
        <w:rPr>
          <w:sz w:val="24"/>
          <w:szCs w:val="24"/>
        </w:rPr>
      </w:pPr>
      <w:r w:rsidRPr="006230B5">
        <w:rPr>
          <w:sz w:val="24"/>
          <w:szCs w:val="24"/>
        </w:rPr>
        <w:t>7.7. Секретарь Общественной палаты обеспечивает организационно-техническую работу, готовит материалы для проведения заседаний Общественной палаты, ведет протоколы пленарных заседаний Общественной палаты и заседаний Совета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7.8. Общественная палата вправе образовывать комиссии и рабочие группы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7.9.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местных общественных объединений и иные граждане, привлеченные к работе Общественной палаты.</w:t>
      </w:r>
    </w:p>
    <w:p w:rsidR="009645D1" w:rsidRPr="006230B5" w:rsidRDefault="009645D1" w:rsidP="009645D1">
      <w:pPr>
        <w:spacing w:line="23" w:lineRule="atLeast"/>
        <w:ind w:firstLine="709"/>
        <w:jc w:val="both"/>
        <w:rPr>
          <w:rFonts w:ascii="Arial" w:hAnsi="Arial" w:cs="Arial"/>
        </w:rPr>
      </w:pPr>
      <w:r w:rsidRPr="006230B5">
        <w:rPr>
          <w:rFonts w:ascii="Arial" w:hAnsi="Arial" w:cs="Arial"/>
        </w:rPr>
        <w:t>7.10. К работе Общественной палаты могут привлекаться эксперты.</w:t>
      </w:r>
    </w:p>
    <w:p w:rsidR="009645D1" w:rsidRPr="006230B5" w:rsidRDefault="009645D1" w:rsidP="004C3E1C">
      <w:pPr>
        <w:spacing w:line="23" w:lineRule="atLeast"/>
        <w:ind w:firstLine="709"/>
        <w:jc w:val="center"/>
        <w:rPr>
          <w:rFonts w:ascii="Arial" w:hAnsi="Arial" w:cs="Arial"/>
        </w:rPr>
      </w:pPr>
    </w:p>
    <w:p w:rsidR="009645D1" w:rsidRPr="006230B5" w:rsidRDefault="009645D1" w:rsidP="004C3E1C">
      <w:pPr>
        <w:shd w:val="clear" w:color="auto" w:fill="FFFFFF"/>
        <w:spacing w:line="23" w:lineRule="atLeast"/>
        <w:ind w:firstLine="709"/>
        <w:jc w:val="center"/>
        <w:rPr>
          <w:rFonts w:ascii="Arial" w:hAnsi="Arial" w:cs="Arial"/>
          <w:b/>
          <w:bCs/>
          <w:color w:val="000000"/>
          <w:spacing w:val="-8"/>
        </w:rPr>
      </w:pPr>
      <w:r w:rsidRPr="006230B5">
        <w:rPr>
          <w:rFonts w:ascii="Arial" w:hAnsi="Arial" w:cs="Arial"/>
          <w:b/>
          <w:bCs/>
          <w:color w:val="000000"/>
          <w:spacing w:val="-8"/>
        </w:rPr>
        <w:t>8. Участие членов Общественной палаты в ее работе</w:t>
      </w:r>
    </w:p>
    <w:p w:rsidR="009645D1" w:rsidRPr="006230B5" w:rsidRDefault="009645D1" w:rsidP="009645D1">
      <w:pPr>
        <w:shd w:val="clear" w:color="auto" w:fill="FFFFFF"/>
        <w:spacing w:line="23" w:lineRule="atLeast"/>
        <w:ind w:firstLine="709"/>
        <w:jc w:val="both"/>
        <w:rPr>
          <w:rFonts w:ascii="Arial" w:hAnsi="Arial" w:cs="Arial"/>
          <w:b/>
          <w:bCs/>
          <w:color w:val="000000"/>
          <w:spacing w:val="-8"/>
        </w:rPr>
      </w:pPr>
    </w:p>
    <w:p w:rsidR="009645D1" w:rsidRPr="006230B5" w:rsidRDefault="009645D1" w:rsidP="004C3E1C">
      <w:pPr>
        <w:pStyle w:val="ConsPlusNormal"/>
        <w:tabs>
          <w:tab w:val="left" w:pos="709"/>
        </w:tabs>
        <w:spacing w:line="23" w:lineRule="atLeast"/>
        <w:ind w:firstLine="709"/>
        <w:jc w:val="both"/>
        <w:rPr>
          <w:sz w:val="24"/>
          <w:szCs w:val="24"/>
        </w:rPr>
      </w:pPr>
      <w:r w:rsidRPr="006230B5">
        <w:rPr>
          <w:bCs/>
          <w:color w:val="000000"/>
          <w:sz w:val="24"/>
          <w:szCs w:val="24"/>
        </w:rPr>
        <w:t>8.1</w:t>
      </w:r>
      <w:r w:rsidRPr="006230B5">
        <w:rPr>
          <w:color w:val="000000"/>
          <w:spacing w:val="-2"/>
          <w:sz w:val="24"/>
          <w:szCs w:val="24"/>
        </w:rPr>
        <w:t xml:space="preserve">. </w:t>
      </w:r>
      <w:r w:rsidRPr="006230B5">
        <w:rPr>
          <w:sz w:val="24"/>
          <w:szCs w:val="24"/>
        </w:rPr>
        <w:t>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9645D1" w:rsidRPr="006230B5" w:rsidRDefault="009645D1" w:rsidP="009645D1">
      <w:pPr>
        <w:shd w:val="clear" w:color="auto" w:fill="FFFFFF"/>
        <w:spacing w:line="23" w:lineRule="atLeast"/>
        <w:ind w:firstLine="709"/>
        <w:jc w:val="both"/>
        <w:rPr>
          <w:rFonts w:ascii="Arial" w:hAnsi="Arial" w:cs="Arial"/>
        </w:rPr>
      </w:pPr>
      <w:r w:rsidRPr="006230B5">
        <w:rPr>
          <w:rFonts w:ascii="Arial" w:hAnsi="Arial" w:cs="Arial"/>
          <w:color w:val="000000"/>
          <w:spacing w:val="-6"/>
        </w:rPr>
        <w:t xml:space="preserve">8.2. </w:t>
      </w:r>
      <w:r w:rsidRPr="006230B5">
        <w:rPr>
          <w:rFonts w:ascii="Arial" w:hAnsi="Arial" w:cs="Arial"/>
        </w:rPr>
        <w:t>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7"/>
        </w:rPr>
      </w:pPr>
      <w:r w:rsidRPr="006230B5">
        <w:rPr>
          <w:rFonts w:ascii="Arial" w:hAnsi="Arial" w:cs="Arial"/>
          <w:color w:val="000000"/>
          <w:spacing w:val="-14"/>
        </w:rPr>
        <w:t>8.3.</w:t>
      </w:r>
      <w:r w:rsidRPr="006230B5">
        <w:rPr>
          <w:rFonts w:ascii="Arial" w:hAnsi="Arial" w:cs="Arial"/>
          <w:color w:val="000000"/>
        </w:rPr>
        <w:t xml:space="preserve"> </w:t>
      </w:r>
      <w:r w:rsidRPr="006230B5">
        <w:rPr>
          <w:rFonts w:ascii="Arial" w:hAnsi="Arial" w:cs="Arial"/>
          <w:color w:val="000000"/>
          <w:spacing w:val="-8"/>
        </w:rPr>
        <w:t xml:space="preserve">Члены Общественной палаты вправе обращаться с вопросами к депутатам </w:t>
      </w:r>
      <w:r w:rsidRPr="006230B5">
        <w:rPr>
          <w:rFonts w:ascii="Arial" w:hAnsi="Arial" w:cs="Arial"/>
          <w:color w:val="000000"/>
          <w:spacing w:val="-7"/>
        </w:rPr>
        <w:t xml:space="preserve">Думы </w:t>
      </w:r>
      <w:r>
        <w:rPr>
          <w:rFonts w:ascii="Arial" w:hAnsi="Arial" w:cs="Arial"/>
        </w:rPr>
        <w:t>Щучанского</w:t>
      </w:r>
      <w:r w:rsidRPr="006230B5">
        <w:rPr>
          <w:rFonts w:ascii="Arial" w:hAnsi="Arial" w:cs="Arial"/>
        </w:rPr>
        <w:t xml:space="preserve"> муниципального округ</w:t>
      </w:r>
      <w:r>
        <w:rPr>
          <w:rFonts w:ascii="Arial" w:hAnsi="Arial" w:cs="Arial"/>
        </w:rPr>
        <w:t>а</w:t>
      </w:r>
      <w:r w:rsidRPr="006230B5">
        <w:rPr>
          <w:rFonts w:ascii="Arial" w:hAnsi="Arial" w:cs="Arial"/>
        </w:rPr>
        <w:t xml:space="preserve"> Курганской области</w:t>
      </w:r>
      <w:r w:rsidRPr="006230B5">
        <w:rPr>
          <w:rFonts w:ascii="Arial" w:hAnsi="Arial" w:cs="Arial"/>
          <w:color w:val="000000"/>
          <w:spacing w:val="-7"/>
        </w:rPr>
        <w:t xml:space="preserve">, представителям Администрации </w:t>
      </w:r>
      <w:r>
        <w:rPr>
          <w:rFonts w:ascii="Arial" w:hAnsi="Arial" w:cs="Arial"/>
        </w:rPr>
        <w:lastRenderedPageBreak/>
        <w:t>Щучанского</w:t>
      </w:r>
      <w:r w:rsidRPr="006230B5">
        <w:rPr>
          <w:rFonts w:ascii="Arial" w:hAnsi="Arial" w:cs="Arial"/>
        </w:rPr>
        <w:t xml:space="preserve"> муниципального округ</w:t>
      </w:r>
      <w:r>
        <w:rPr>
          <w:rFonts w:ascii="Arial" w:hAnsi="Arial" w:cs="Arial"/>
        </w:rPr>
        <w:t xml:space="preserve">а </w:t>
      </w:r>
      <w:r w:rsidRPr="006230B5">
        <w:rPr>
          <w:rFonts w:ascii="Arial" w:hAnsi="Arial" w:cs="Arial"/>
        </w:rPr>
        <w:t xml:space="preserve"> Курганской области</w:t>
      </w:r>
      <w:r w:rsidRPr="006230B5">
        <w:rPr>
          <w:rFonts w:ascii="Arial" w:hAnsi="Arial" w:cs="Arial"/>
          <w:color w:val="000000"/>
          <w:spacing w:val="-7"/>
        </w:rPr>
        <w:t xml:space="preserve">, иным лицам, приглашенным </w:t>
      </w:r>
      <w:r w:rsidRPr="006230B5">
        <w:rPr>
          <w:rFonts w:ascii="Arial" w:hAnsi="Arial" w:cs="Arial"/>
          <w:color w:val="000000"/>
        </w:rPr>
        <w:t xml:space="preserve">на заседание Общественной палаты, выступать с обоснованием своих предложений при </w:t>
      </w:r>
      <w:r w:rsidRPr="006230B5">
        <w:rPr>
          <w:rFonts w:ascii="Arial" w:hAnsi="Arial" w:cs="Arial"/>
          <w:color w:val="000000"/>
          <w:spacing w:val="-7"/>
        </w:rPr>
        <w:t>обсуждении вопросов, относящихся к ведению Палаты, и по порядку голосования.</w:t>
      </w: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spacing w:val="-14"/>
        </w:rPr>
        <w:t>8.4.</w:t>
      </w:r>
      <w:r w:rsidRPr="006230B5">
        <w:rPr>
          <w:rFonts w:ascii="Arial" w:hAnsi="Arial" w:cs="Arial"/>
          <w:color w:val="000000"/>
        </w:rPr>
        <w:tab/>
      </w:r>
      <w:r w:rsidRPr="006230B5">
        <w:rPr>
          <w:rFonts w:ascii="Arial" w:hAnsi="Arial" w:cs="Arial"/>
          <w:color w:val="000000"/>
          <w:spacing w:val="-5"/>
        </w:rPr>
        <w:t>Члены Общественной палаты при осуществлении своих полномочий не связаны</w:t>
      </w:r>
      <w:r>
        <w:rPr>
          <w:rFonts w:ascii="Arial" w:hAnsi="Arial" w:cs="Arial"/>
          <w:color w:val="000000"/>
          <w:spacing w:val="-5"/>
        </w:rPr>
        <w:t xml:space="preserve"> </w:t>
      </w:r>
      <w:r w:rsidRPr="006230B5">
        <w:rPr>
          <w:rFonts w:ascii="Arial" w:hAnsi="Arial" w:cs="Arial"/>
          <w:color w:val="000000"/>
        </w:rPr>
        <w:t>решениями местных общественных объединений.</w:t>
      </w:r>
    </w:p>
    <w:p w:rsidR="009645D1" w:rsidRPr="006230B5" w:rsidRDefault="009645D1" w:rsidP="009645D1">
      <w:pPr>
        <w:pStyle w:val="ConsNonformat"/>
        <w:widowControl/>
        <w:spacing w:line="23" w:lineRule="atLeast"/>
        <w:ind w:right="0" w:firstLine="709"/>
        <w:rPr>
          <w:rFonts w:ascii="Arial" w:hAnsi="Arial" w:cs="Arial"/>
          <w:sz w:val="24"/>
          <w:szCs w:val="24"/>
        </w:rPr>
      </w:pPr>
      <w:r w:rsidRPr="006230B5">
        <w:rPr>
          <w:rFonts w:ascii="Arial" w:hAnsi="Arial" w:cs="Arial"/>
          <w:color w:val="000000"/>
          <w:spacing w:val="-3"/>
          <w:sz w:val="24"/>
          <w:szCs w:val="24"/>
        </w:rPr>
        <w:t xml:space="preserve">8.5. Члены Общественной палаты осуществляют свою деятельность </w:t>
      </w:r>
      <w:r w:rsidRPr="006230B5">
        <w:rPr>
          <w:rFonts w:ascii="Arial" w:hAnsi="Arial" w:cs="Arial"/>
          <w:sz w:val="24"/>
          <w:szCs w:val="24"/>
        </w:rPr>
        <w:t>на безвозмездной основе.</w:t>
      </w:r>
    </w:p>
    <w:p w:rsidR="009645D1" w:rsidRPr="006230B5" w:rsidRDefault="009645D1" w:rsidP="009645D1">
      <w:pPr>
        <w:shd w:val="clear" w:color="auto" w:fill="FFFFFF"/>
        <w:spacing w:line="23" w:lineRule="atLeast"/>
        <w:ind w:firstLine="709"/>
        <w:jc w:val="both"/>
        <w:rPr>
          <w:rFonts w:ascii="Arial" w:hAnsi="Arial" w:cs="Arial"/>
        </w:rPr>
      </w:pPr>
      <w:r w:rsidRPr="006230B5">
        <w:rPr>
          <w:rFonts w:ascii="Arial" w:hAnsi="Arial" w:cs="Arial"/>
          <w:color w:val="000000"/>
        </w:rPr>
        <w:t xml:space="preserve">8.6. </w:t>
      </w:r>
      <w:r w:rsidRPr="006230B5">
        <w:rPr>
          <w:rFonts w:ascii="Arial" w:hAnsi="Arial" w:cs="Arial"/>
        </w:rPr>
        <w:t>Объединение членов Общественной палаты по принципу национальной, религиозной или партийной принадлежности не допускается.</w:t>
      </w:r>
    </w:p>
    <w:p w:rsidR="009645D1" w:rsidRPr="006230B5" w:rsidRDefault="009645D1" w:rsidP="009645D1">
      <w:pPr>
        <w:pStyle w:val="ConsPlusNormal"/>
        <w:spacing w:line="23" w:lineRule="atLeast"/>
        <w:ind w:firstLine="709"/>
        <w:jc w:val="both"/>
        <w:rPr>
          <w:sz w:val="24"/>
          <w:szCs w:val="24"/>
        </w:rPr>
      </w:pPr>
      <w:r w:rsidRPr="006230B5">
        <w:rPr>
          <w:sz w:val="24"/>
          <w:szCs w:val="24"/>
        </w:rPr>
        <w:t>8.7. Членам Общественной палаты выдается удостоверение члена Общественной палаты (далее - удостоверение), являющееся документом, подтверждающим их полномочия. Указанным удостоверением члены Общественной палаты пользуются в течение срока своих полномочий. Образец и описание удостоверения утверждаются Общественной палатой.</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4C3E1C" w:rsidRDefault="009645D1" w:rsidP="004C3E1C">
      <w:pPr>
        <w:shd w:val="clear" w:color="auto" w:fill="FFFFFF"/>
        <w:spacing w:line="23" w:lineRule="atLeast"/>
        <w:ind w:firstLine="709"/>
        <w:jc w:val="center"/>
        <w:rPr>
          <w:rFonts w:ascii="Arial" w:hAnsi="Arial" w:cs="Arial"/>
          <w:b/>
          <w:bCs/>
          <w:color w:val="000000"/>
          <w:spacing w:val="-7"/>
        </w:rPr>
      </w:pPr>
      <w:r w:rsidRPr="006230B5">
        <w:rPr>
          <w:rFonts w:ascii="Arial" w:hAnsi="Arial" w:cs="Arial"/>
          <w:b/>
          <w:bCs/>
          <w:color w:val="000000"/>
          <w:spacing w:val="-7"/>
        </w:rPr>
        <w:t xml:space="preserve">9. Прекращение и приостановление полномочий </w:t>
      </w:r>
    </w:p>
    <w:p w:rsidR="009645D1" w:rsidRPr="006230B5" w:rsidRDefault="009645D1" w:rsidP="004C3E1C">
      <w:pPr>
        <w:shd w:val="clear" w:color="auto" w:fill="FFFFFF"/>
        <w:spacing w:line="23" w:lineRule="atLeast"/>
        <w:ind w:firstLine="709"/>
        <w:jc w:val="center"/>
        <w:rPr>
          <w:rFonts w:ascii="Arial" w:hAnsi="Arial" w:cs="Arial"/>
          <w:b/>
          <w:bCs/>
          <w:color w:val="000000"/>
          <w:spacing w:val="-7"/>
        </w:rPr>
      </w:pPr>
      <w:r w:rsidRPr="006230B5">
        <w:rPr>
          <w:rFonts w:ascii="Arial" w:hAnsi="Arial" w:cs="Arial"/>
          <w:b/>
          <w:bCs/>
          <w:color w:val="000000"/>
          <w:spacing w:val="-7"/>
        </w:rPr>
        <w:t>члена Общественной палаты</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9645D1" w:rsidRPr="006230B5" w:rsidRDefault="009645D1" w:rsidP="004C3E1C">
      <w:pPr>
        <w:shd w:val="clear" w:color="auto" w:fill="FFFFFF"/>
        <w:tabs>
          <w:tab w:val="left" w:pos="709"/>
        </w:tabs>
        <w:spacing w:line="23" w:lineRule="atLeast"/>
        <w:ind w:firstLine="709"/>
        <w:jc w:val="both"/>
        <w:rPr>
          <w:rFonts w:ascii="Arial" w:hAnsi="Arial" w:cs="Arial"/>
          <w:color w:val="000000"/>
          <w:spacing w:val="-7"/>
        </w:rPr>
      </w:pPr>
      <w:r w:rsidRPr="006230B5">
        <w:rPr>
          <w:rFonts w:ascii="Arial" w:hAnsi="Arial" w:cs="Arial"/>
          <w:color w:val="000000"/>
          <w:spacing w:val="-7"/>
        </w:rPr>
        <w:t>9.1. Полномочия члена Общественной палаты прекращаются в случаях:</w:t>
      </w:r>
    </w:p>
    <w:p w:rsidR="009645D1" w:rsidRPr="006230B5" w:rsidRDefault="009645D1" w:rsidP="009645D1">
      <w:pPr>
        <w:pStyle w:val="ConsPlusNormal"/>
        <w:spacing w:line="23" w:lineRule="atLeast"/>
        <w:ind w:firstLine="709"/>
        <w:jc w:val="both"/>
        <w:rPr>
          <w:sz w:val="24"/>
          <w:szCs w:val="24"/>
        </w:rPr>
      </w:pPr>
      <w:r w:rsidRPr="006230B5">
        <w:rPr>
          <w:sz w:val="24"/>
          <w:szCs w:val="24"/>
        </w:rPr>
        <w:t>1) истечения срока его полномочий;</w:t>
      </w:r>
    </w:p>
    <w:p w:rsidR="009645D1" w:rsidRPr="006230B5" w:rsidRDefault="009645D1" w:rsidP="009645D1">
      <w:pPr>
        <w:pStyle w:val="ConsPlusNormal"/>
        <w:spacing w:line="23" w:lineRule="atLeast"/>
        <w:ind w:firstLine="709"/>
        <w:jc w:val="both"/>
        <w:rPr>
          <w:sz w:val="24"/>
          <w:szCs w:val="24"/>
        </w:rPr>
      </w:pPr>
      <w:r w:rsidRPr="006230B5">
        <w:rPr>
          <w:sz w:val="24"/>
          <w:szCs w:val="24"/>
        </w:rPr>
        <w:t>2) подачи им заявления о выходе из состава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3) неспособности его по состоянию здоровья участвовать в работе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4) вступления в законную силу вынесенного в отношении его обвинительного приговора суда;</w:t>
      </w:r>
    </w:p>
    <w:p w:rsidR="009645D1" w:rsidRPr="006230B5" w:rsidRDefault="009645D1" w:rsidP="009645D1">
      <w:pPr>
        <w:pStyle w:val="ConsPlusNormal"/>
        <w:spacing w:line="23" w:lineRule="atLeast"/>
        <w:ind w:firstLine="709"/>
        <w:jc w:val="both"/>
        <w:rPr>
          <w:sz w:val="24"/>
          <w:szCs w:val="24"/>
        </w:rPr>
      </w:pPr>
      <w:r w:rsidRPr="006230B5">
        <w:rPr>
          <w:sz w:val="24"/>
          <w:szCs w:val="24"/>
        </w:rPr>
        <w:t>5) признания его недееспособным, безвестно отсутствующим на основании решения суда, вступившего в законную силу;</w:t>
      </w:r>
    </w:p>
    <w:p w:rsidR="009645D1" w:rsidRPr="006230B5" w:rsidRDefault="009645D1" w:rsidP="009645D1">
      <w:pPr>
        <w:pStyle w:val="ConsPlusNormal"/>
        <w:spacing w:line="23" w:lineRule="atLeast"/>
        <w:ind w:firstLine="709"/>
        <w:jc w:val="both"/>
        <w:rPr>
          <w:sz w:val="24"/>
          <w:szCs w:val="24"/>
        </w:rPr>
      </w:pPr>
      <w:r w:rsidRPr="006230B5">
        <w:rPr>
          <w:sz w:val="24"/>
          <w:szCs w:val="24"/>
        </w:rPr>
        <w:t>6) грубого нарушения им Кодекса этики членов Общественной палаты – по решению не менее половины членов Общественной палаты, присутствующих на заседании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7)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Курганской областной Думы или депутатом представительного органа муниципального образования Курганской области, а также на выборную должность в органе местного самоуправления;</w:t>
      </w:r>
    </w:p>
    <w:p w:rsidR="009645D1" w:rsidRPr="006230B5" w:rsidRDefault="009645D1" w:rsidP="009645D1">
      <w:pPr>
        <w:pStyle w:val="ConsPlusNormal"/>
        <w:spacing w:line="23" w:lineRule="atLeast"/>
        <w:ind w:firstLine="709"/>
        <w:jc w:val="both"/>
        <w:rPr>
          <w:sz w:val="24"/>
          <w:szCs w:val="24"/>
        </w:rPr>
      </w:pPr>
      <w:r w:rsidRPr="006230B5">
        <w:rPr>
          <w:sz w:val="24"/>
          <w:szCs w:val="24"/>
        </w:rPr>
        <w:t>8) назначения его на государственную должность Российской Федерации, должность федеральной государственной службы, государственную должность Курганской области, должность государственной гражданской службы Курганской области или должность муниципальной службы;</w:t>
      </w:r>
    </w:p>
    <w:p w:rsidR="009645D1" w:rsidRPr="006230B5" w:rsidRDefault="009645D1" w:rsidP="009645D1">
      <w:pPr>
        <w:pStyle w:val="ConsPlusNormal"/>
        <w:spacing w:line="23" w:lineRule="atLeast"/>
        <w:ind w:firstLine="709"/>
        <w:jc w:val="both"/>
        <w:rPr>
          <w:sz w:val="24"/>
          <w:szCs w:val="24"/>
        </w:rPr>
      </w:pPr>
      <w:r w:rsidRPr="006230B5">
        <w:rPr>
          <w:sz w:val="24"/>
          <w:szCs w:val="24"/>
        </w:rPr>
        <w:t>9) смерти члена Общественной палаты;</w:t>
      </w:r>
    </w:p>
    <w:p w:rsidR="009645D1" w:rsidRPr="006230B5" w:rsidRDefault="004C3E1C" w:rsidP="004C3E1C">
      <w:pPr>
        <w:pStyle w:val="ConsPlusNormal"/>
        <w:tabs>
          <w:tab w:val="left" w:pos="709"/>
        </w:tabs>
        <w:spacing w:line="23" w:lineRule="atLeast"/>
        <w:jc w:val="both"/>
        <w:rPr>
          <w:sz w:val="24"/>
          <w:szCs w:val="24"/>
        </w:rPr>
      </w:pPr>
      <w:r>
        <w:rPr>
          <w:sz w:val="24"/>
          <w:szCs w:val="24"/>
        </w:rPr>
        <w:t xml:space="preserve">          </w:t>
      </w:r>
      <w:r w:rsidR="009645D1" w:rsidRPr="006230B5">
        <w:rPr>
          <w:sz w:val="24"/>
          <w:szCs w:val="24"/>
        </w:rPr>
        <w:t xml:space="preserve">10) выезда на постоянное место жительства за пределы </w:t>
      </w:r>
      <w:r w:rsidR="009645D1">
        <w:rPr>
          <w:sz w:val="24"/>
          <w:szCs w:val="24"/>
        </w:rPr>
        <w:t>Щучанского</w:t>
      </w:r>
      <w:r w:rsidR="009645D1" w:rsidRPr="006230B5">
        <w:rPr>
          <w:sz w:val="24"/>
          <w:szCs w:val="24"/>
        </w:rPr>
        <w:t xml:space="preserve"> муниципального округ</w:t>
      </w:r>
      <w:r w:rsidR="009645D1">
        <w:rPr>
          <w:sz w:val="24"/>
          <w:szCs w:val="24"/>
        </w:rPr>
        <w:t>а</w:t>
      </w:r>
      <w:r w:rsidR="009645D1" w:rsidRPr="006230B5">
        <w:rPr>
          <w:sz w:val="24"/>
          <w:szCs w:val="24"/>
        </w:rPr>
        <w:t xml:space="preserve"> Курганской области;</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11) систематического (более трех раз подряд) отсутствия без уважительных причин на пленарном заседании Общественной палаты; </w:t>
      </w:r>
    </w:p>
    <w:p w:rsidR="009645D1" w:rsidRPr="006230B5" w:rsidRDefault="009645D1" w:rsidP="009645D1">
      <w:pPr>
        <w:shd w:val="clear" w:color="auto" w:fill="FFFFFF"/>
        <w:spacing w:line="23" w:lineRule="atLeast"/>
        <w:ind w:firstLine="709"/>
        <w:jc w:val="both"/>
        <w:rPr>
          <w:rFonts w:ascii="Arial" w:hAnsi="Arial" w:cs="Arial"/>
          <w:color w:val="000000"/>
          <w:spacing w:val="-5"/>
        </w:rPr>
      </w:pPr>
      <w:r w:rsidRPr="006230B5">
        <w:rPr>
          <w:rFonts w:ascii="Arial" w:hAnsi="Arial" w:cs="Arial"/>
          <w:color w:val="000000"/>
          <w:spacing w:val="-5"/>
        </w:rPr>
        <w:t>12)</w:t>
      </w:r>
      <w:r w:rsidRPr="006230B5">
        <w:rPr>
          <w:rFonts w:ascii="Arial" w:hAnsi="Arial" w:cs="Arial"/>
          <w:color w:val="000000"/>
          <w:spacing w:val="-7"/>
        </w:rPr>
        <w:t xml:space="preserve"> </w:t>
      </w:r>
      <w:r w:rsidRPr="006230B5">
        <w:rPr>
          <w:rFonts w:ascii="Arial" w:hAnsi="Arial" w:cs="Arial"/>
        </w:rPr>
        <w:t>указанных в пункте 6.12 настоящего Положения.</w:t>
      </w:r>
    </w:p>
    <w:p w:rsidR="009645D1" w:rsidRPr="006230B5" w:rsidRDefault="009645D1" w:rsidP="004C3E1C">
      <w:pPr>
        <w:shd w:val="clear" w:color="auto" w:fill="FFFFFF"/>
        <w:tabs>
          <w:tab w:val="left" w:pos="709"/>
        </w:tabs>
        <w:spacing w:line="23" w:lineRule="atLeast"/>
        <w:ind w:firstLine="709"/>
        <w:jc w:val="both"/>
        <w:rPr>
          <w:rFonts w:ascii="Arial" w:hAnsi="Arial" w:cs="Arial"/>
          <w:color w:val="000000"/>
          <w:spacing w:val="-5"/>
        </w:rPr>
      </w:pPr>
      <w:r w:rsidRPr="006230B5">
        <w:rPr>
          <w:rFonts w:ascii="Arial" w:hAnsi="Arial" w:cs="Arial"/>
          <w:color w:val="000000"/>
          <w:spacing w:val="-5"/>
        </w:rPr>
        <w:t>9.2. Полномочия члена Общественной палаты приостанавливаются в случае:</w:t>
      </w:r>
    </w:p>
    <w:p w:rsidR="009645D1" w:rsidRPr="006230B5" w:rsidRDefault="009645D1" w:rsidP="009645D1">
      <w:pPr>
        <w:pStyle w:val="ConsPlusNormal"/>
        <w:spacing w:line="23" w:lineRule="atLeast"/>
        <w:ind w:firstLine="709"/>
        <w:jc w:val="both"/>
        <w:rPr>
          <w:sz w:val="24"/>
          <w:szCs w:val="24"/>
        </w:rPr>
      </w:pPr>
      <w:r w:rsidRPr="006230B5">
        <w:rPr>
          <w:sz w:val="24"/>
          <w:szCs w:val="24"/>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9645D1" w:rsidRPr="006230B5" w:rsidRDefault="009645D1" w:rsidP="004C3E1C">
      <w:pPr>
        <w:pStyle w:val="ConsPlusNormal"/>
        <w:tabs>
          <w:tab w:val="left" w:pos="709"/>
        </w:tabs>
        <w:spacing w:line="23" w:lineRule="atLeast"/>
        <w:ind w:firstLine="709"/>
        <w:jc w:val="both"/>
        <w:rPr>
          <w:sz w:val="24"/>
          <w:szCs w:val="24"/>
        </w:rPr>
      </w:pPr>
      <w:r w:rsidRPr="006230B5">
        <w:rPr>
          <w:sz w:val="24"/>
          <w:szCs w:val="24"/>
        </w:rPr>
        <w:t>2) назначения ему административного наказания в виде административного ареста;</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3) регистрации его в качестве кандидата в депутаты Курганской областной Думы, представительного органа муниципального образования,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его вхождения в </w:t>
      </w:r>
      <w:r w:rsidRPr="006230B5">
        <w:rPr>
          <w:sz w:val="24"/>
          <w:szCs w:val="24"/>
        </w:rPr>
        <w:lastRenderedPageBreak/>
        <w:t>состав инициативной группы по проведению референдума в Российской Федерации, Курганской области.</w:t>
      </w:r>
    </w:p>
    <w:p w:rsidR="009645D1" w:rsidRPr="006230B5" w:rsidRDefault="009645D1" w:rsidP="004C3E1C">
      <w:pPr>
        <w:pStyle w:val="ConsPlusNormal"/>
        <w:spacing w:line="23" w:lineRule="atLeast"/>
        <w:ind w:firstLine="709"/>
        <w:jc w:val="center"/>
        <w:rPr>
          <w:sz w:val="24"/>
          <w:szCs w:val="24"/>
        </w:rPr>
      </w:pPr>
    </w:p>
    <w:p w:rsidR="009645D1" w:rsidRPr="006230B5" w:rsidRDefault="009645D1" w:rsidP="004C3E1C">
      <w:pPr>
        <w:shd w:val="clear" w:color="auto" w:fill="FFFFFF"/>
        <w:spacing w:line="23" w:lineRule="atLeast"/>
        <w:ind w:firstLine="709"/>
        <w:jc w:val="center"/>
        <w:rPr>
          <w:rFonts w:ascii="Arial" w:hAnsi="Arial" w:cs="Arial"/>
          <w:b/>
          <w:bCs/>
          <w:color w:val="000000"/>
          <w:spacing w:val="-8"/>
        </w:rPr>
      </w:pPr>
      <w:r w:rsidRPr="006230B5">
        <w:rPr>
          <w:rFonts w:ascii="Arial" w:hAnsi="Arial" w:cs="Arial"/>
          <w:b/>
          <w:bCs/>
          <w:color w:val="000000"/>
          <w:spacing w:val="-8"/>
        </w:rPr>
        <w:t>10. Организация деятельности и порядок работы Общественной палаты.</w:t>
      </w:r>
    </w:p>
    <w:p w:rsidR="009645D1" w:rsidRPr="006230B5" w:rsidRDefault="009645D1" w:rsidP="009645D1">
      <w:pPr>
        <w:shd w:val="clear" w:color="auto" w:fill="FFFFFF"/>
        <w:spacing w:line="23" w:lineRule="atLeast"/>
        <w:ind w:firstLine="709"/>
        <w:jc w:val="both"/>
        <w:rPr>
          <w:rFonts w:ascii="Arial" w:hAnsi="Arial" w:cs="Arial"/>
          <w:b/>
          <w:bCs/>
          <w:color w:val="000000"/>
          <w:spacing w:val="-8"/>
        </w:rPr>
      </w:pPr>
    </w:p>
    <w:p w:rsidR="009645D1" w:rsidRPr="006230B5" w:rsidRDefault="004C3E1C" w:rsidP="004C3E1C">
      <w:pPr>
        <w:shd w:val="clear" w:color="auto" w:fill="FFFFFF"/>
        <w:tabs>
          <w:tab w:val="left" w:pos="709"/>
        </w:tabs>
        <w:spacing w:line="23" w:lineRule="atLeast"/>
        <w:jc w:val="both"/>
        <w:rPr>
          <w:rFonts w:ascii="Arial" w:hAnsi="Arial" w:cs="Arial"/>
          <w:color w:val="000000"/>
          <w:spacing w:val="-5"/>
        </w:rPr>
      </w:pPr>
      <w:r>
        <w:rPr>
          <w:rFonts w:ascii="Arial" w:hAnsi="Arial" w:cs="Arial"/>
          <w:color w:val="000000"/>
          <w:spacing w:val="-5"/>
        </w:rPr>
        <w:t xml:space="preserve">          </w:t>
      </w:r>
      <w:r w:rsidR="009645D1" w:rsidRPr="006230B5">
        <w:rPr>
          <w:rFonts w:ascii="Arial" w:hAnsi="Arial" w:cs="Arial"/>
          <w:color w:val="000000"/>
          <w:spacing w:val="-5"/>
        </w:rPr>
        <w:t>10.1. Основными формами работы Общественной палаты являются пленарные заседания Общественной палаты, заседания комиссий и рабочих групп Общественной палаты.</w:t>
      </w:r>
    </w:p>
    <w:p w:rsidR="009645D1" w:rsidRPr="006230B5" w:rsidRDefault="009645D1" w:rsidP="004C3E1C">
      <w:pPr>
        <w:shd w:val="clear" w:color="auto" w:fill="FFFFFF"/>
        <w:tabs>
          <w:tab w:val="left" w:pos="709"/>
        </w:tabs>
        <w:spacing w:line="23" w:lineRule="atLeast"/>
        <w:ind w:firstLine="709"/>
        <w:jc w:val="both"/>
        <w:rPr>
          <w:rFonts w:ascii="Arial" w:hAnsi="Arial" w:cs="Arial"/>
          <w:color w:val="000000"/>
          <w:spacing w:val="-7"/>
        </w:rPr>
      </w:pPr>
      <w:r w:rsidRPr="006230B5">
        <w:rPr>
          <w:rFonts w:ascii="Arial" w:hAnsi="Arial" w:cs="Arial"/>
          <w:color w:val="000000"/>
          <w:spacing w:val="-8"/>
        </w:rPr>
        <w:t xml:space="preserve">10.2. Пленарные заседания Общественной палаты проводятся не реже трех раз в год. По решению Совета </w:t>
      </w:r>
      <w:r w:rsidRPr="006230B5">
        <w:rPr>
          <w:rFonts w:ascii="Arial" w:hAnsi="Arial" w:cs="Arial"/>
          <w:color w:val="000000"/>
          <w:spacing w:val="-7"/>
        </w:rPr>
        <w:t>Общественной палаты может быть проведено внеочередное пленарное заседание.</w:t>
      </w: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spacing w:val="-15"/>
        </w:rPr>
        <w:t>10.3.</w:t>
      </w:r>
      <w:r w:rsidRPr="006230B5">
        <w:rPr>
          <w:rFonts w:ascii="Arial" w:hAnsi="Arial" w:cs="Arial"/>
          <w:color w:val="000000"/>
        </w:rPr>
        <w:tab/>
        <w:t>В целях реализации функций, возложенных на Общественную палату настоящим Положением, Общественная палата вправе:</w:t>
      </w:r>
    </w:p>
    <w:p w:rsidR="009645D1" w:rsidRPr="006230B5" w:rsidRDefault="009645D1" w:rsidP="009645D1">
      <w:pPr>
        <w:pStyle w:val="ConsNormal"/>
        <w:widowControl/>
        <w:spacing w:line="23" w:lineRule="atLeast"/>
        <w:ind w:right="0" w:firstLine="709"/>
        <w:rPr>
          <w:sz w:val="24"/>
          <w:szCs w:val="24"/>
        </w:rPr>
      </w:pPr>
      <w:r w:rsidRPr="006230B5">
        <w:rPr>
          <w:sz w:val="24"/>
          <w:szCs w:val="24"/>
        </w:rPr>
        <w:t>1) проводить слушания и иные мероприятия по общественно важным проблемам для города в порядке, установленном Регламентом Общественной палаты;</w:t>
      </w:r>
    </w:p>
    <w:p w:rsidR="009645D1" w:rsidRPr="006230B5" w:rsidRDefault="009645D1" w:rsidP="009645D1">
      <w:pPr>
        <w:pStyle w:val="ConsNormal"/>
        <w:widowControl/>
        <w:spacing w:line="23" w:lineRule="atLeast"/>
        <w:ind w:right="0" w:firstLine="709"/>
        <w:rPr>
          <w:sz w:val="24"/>
          <w:szCs w:val="24"/>
        </w:rPr>
      </w:pPr>
      <w:r w:rsidRPr="006230B5">
        <w:rPr>
          <w:sz w:val="24"/>
          <w:szCs w:val="24"/>
        </w:rPr>
        <w:t>2) проводить общественную экспертизу проектов нормативных правовых актов органов местного самоуправления;</w:t>
      </w:r>
    </w:p>
    <w:p w:rsidR="009645D1" w:rsidRPr="006230B5" w:rsidRDefault="009645D1" w:rsidP="009645D1">
      <w:pPr>
        <w:pStyle w:val="ConsNormal"/>
        <w:widowControl/>
        <w:spacing w:line="23" w:lineRule="atLeast"/>
        <w:ind w:right="0" w:firstLine="709"/>
        <w:rPr>
          <w:sz w:val="24"/>
          <w:szCs w:val="24"/>
        </w:rPr>
      </w:pPr>
      <w:r w:rsidRPr="006230B5">
        <w:rPr>
          <w:sz w:val="24"/>
          <w:szCs w:val="24"/>
        </w:rPr>
        <w:t>3) приглашать руководителей органов местного самоуправления и руководителей их структурных подразделений на заседания Общественной палаты;</w:t>
      </w:r>
    </w:p>
    <w:p w:rsidR="009645D1" w:rsidRPr="006230B5" w:rsidRDefault="009645D1" w:rsidP="009645D1">
      <w:pPr>
        <w:pStyle w:val="ConsNormal"/>
        <w:widowControl/>
        <w:spacing w:line="23" w:lineRule="atLeast"/>
        <w:ind w:right="0" w:firstLine="709"/>
        <w:rPr>
          <w:sz w:val="24"/>
          <w:szCs w:val="24"/>
        </w:rPr>
      </w:pPr>
      <w:r w:rsidRPr="006230B5">
        <w:rPr>
          <w:sz w:val="24"/>
          <w:szCs w:val="24"/>
        </w:rPr>
        <w:t>4) направлять членов Общественной палаты, уполномоченных Советом Общественной палаты для участия в работе комиссий органов местного самоуправления в порядке, определяемом этими органами;</w:t>
      </w:r>
    </w:p>
    <w:p w:rsidR="009645D1" w:rsidRPr="006230B5" w:rsidRDefault="009645D1" w:rsidP="009645D1">
      <w:pPr>
        <w:pStyle w:val="ConsNormal"/>
        <w:widowControl/>
        <w:spacing w:line="23" w:lineRule="atLeast"/>
        <w:ind w:right="0" w:firstLine="709"/>
        <w:rPr>
          <w:sz w:val="24"/>
          <w:szCs w:val="24"/>
        </w:rPr>
      </w:pPr>
      <w:r w:rsidRPr="006230B5">
        <w:rPr>
          <w:sz w:val="24"/>
          <w:szCs w:val="24"/>
        </w:rPr>
        <w:t>5) направлять в установленном порядке запросы в соответствующие органы. В период между пленарными заседаниями Общественной палаты запросы от имени Общественной палаты направляются Советом Общественной палаты. Запросы Общественной палаты должны соответствовать целям и задачам, указанным в пункте 2.1 настоящего Положения;</w:t>
      </w:r>
    </w:p>
    <w:p w:rsidR="009645D1" w:rsidRPr="006230B5" w:rsidRDefault="009645D1" w:rsidP="004C3E1C">
      <w:pPr>
        <w:pStyle w:val="ConsNormal"/>
        <w:widowControl/>
        <w:tabs>
          <w:tab w:val="left" w:pos="709"/>
        </w:tabs>
        <w:spacing w:line="23" w:lineRule="atLeast"/>
        <w:ind w:right="0" w:firstLine="709"/>
        <w:rPr>
          <w:sz w:val="24"/>
          <w:szCs w:val="24"/>
        </w:rPr>
      </w:pPr>
      <w:r w:rsidRPr="006230B5">
        <w:rPr>
          <w:sz w:val="24"/>
          <w:szCs w:val="24"/>
        </w:rPr>
        <w:t xml:space="preserve">6) осуществлять сбор и обработку информации об инициативах граждан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и их общественных организаций;</w:t>
      </w:r>
    </w:p>
    <w:p w:rsidR="009645D1" w:rsidRPr="006230B5" w:rsidRDefault="009645D1" w:rsidP="009645D1">
      <w:pPr>
        <w:pStyle w:val="ConsNormal"/>
        <w:widowControl/>
        <w:spacing w:line="23" w:lineRule="atLeast"/>
        <w:ind w:right="0" w:firstLine="709"/>
        <w:rPr>
          <w:sz w:val="24"/>
          <w:szCs w:val="24"/>
        </w:rPr>
      </w:pPr>
      <w:r w:rsidRPr="006230B5">
        <w:rPr>
          <w:sz w:val="24"/>
          <w:szCs w:val="24"/>
        </w:rPr>
        <w:t xml:space="preserve">7) проводить форумы, семинары, слушания и «круглые столы» по актуальным вопросам общественной жизни </w:t>
      </w:r>
      <w:r>
        <w:rPr>
          <w:sz w:val="24"/>
          <w:szCs w:val="24"/>
        </w:rPr>
        <w:t>Щучанского</w:t>
      </w:r>
      <w:r w:rsidRPr="006230B5">
        <w:rPr>
          <w:sz w:val="24"/>
          <w:szCs w:val="24"/>
        </w:rPr>
        <w:t xml:space="preserve"> муниц</w:t>
      </w:r>
      <w:r>
        <w:rPr>
          <w:sz w:val="24"/>
          <w:szCs w:val="24"/>
        </w:rPr>
        <w:t>ипального округа</w:t>
      </w:r>
      <w:r w:rsidRPr="006230B5">
        <w:rPr>
          <w:sz w:val="24"/>
          <w:szCs w:val="24"/>
        </w:rPr>
        <w:t xml:space="preserve"> Курганской области в порядке, установленном Регламентом Общественной палаты;</w:t>
      </w:r>
    </w:p>
    <w:p w:rsidR="009645D1" w:rsidRPr="006230B5" w:rsidRDefault="009645D1" w:rsidP="009645D1">
      <w:pPr>
        <w:pStyle w:val="ConsNormal"/>
        <w:widowControl/>
        <w:spacing w:line="23" w:lineRule="atLeast"/>
        <w:ind w:right="0" w:firstLine="709"/>
        <w:rPr>
          <w:sz w:val="24"/>
          <w:szCs w:val="24"/>
        </w:rPr>
      </w:pPr>
      <w:r w:rsidRPr="006230B5">
        <w:rPr>
          <w:sz w:val="24"/>
          <w:szCs w:val="24"/>
        </w:rPr>
        <w:t xml:space="preserve">8) доводить до сведения жителей </w:t>
      </w:r>
      <w:r>
        <w:rPr>
          <w:sz w:val="24"/>
          <w:szCs w:val="24"/>
        </w:rPr>
        <w:t>Щучанского</w:t>
      </w:r>
      <w:r w:rsidRPr="006230B5">
        <w:rPr>
          <w:sz w:val="24"/>
          <w:szCs w:val="24"/>
        </w:rPr>
        <w:t xml:space="preserve"> муниципального округ</w:t>
      </w:r>
      <w:r>
        <w:rPr>
          <w:sz w:val="24"/>
          <w:szCs w:val="24"/>
        </w:rPr>
        <w:t xml:space="preserve">а </w:t>
      </w:r>
      <w:r w:rsidRPr="006230B5">
        <w:rPr>
          <w:sz w:val="24"/>
          <w:szCs w:val="24"/>
        </w:rPr>
        <w:t xml:space="preserve"> Курганской области информацию о гражданских инициативах.</w:t>
      </w:r>
    </w:p>
    <w:p w:rsidR="009645D1" w:rsidRPr="006230B5" w:rsidRDefault="004C3E1C" w:rsidP="004C3E1C">
      <w:pPr>
        <w:pStyle w:val="ConsNormal"/>
        <w:widowControl/>
        <w:tabs>
          <w:tab w:val="left" w:pos="709"/>
        </w:tabs>
        <w:spacing w:line="23" w:lineRule="atLeast"/>
        <w:ind w:right="0" w:firstLine="0"/>
        <w:rPr>
          <w:sz w:val="24"/>
          <w:szCs w:val="24"/>
        </w:rPr>
      </w:pPr>
      <w:r>
        <w:rPr>
          <w:sz w:val="24"/>
          <w:szCs w:val="24"/>
        </w:rPr>
        <w:t xml:space="preserve">         </w:t>
      </w:r>
      <w:r w:rsidR="009645D1" w:rsidRPr="006230B5">
        <w:rPr>
          <w:sz w:val="24"/>
          <w:szCs w:val="24"/>
        </w:rPr>
        <w:t>10.4. На пленарных заседаниях Общественной палаты обсуждаются вопросы, вносимые председателем Общественной палаты, Советом Общественной палаты или любым членом Общественной палаты при согласии с ним простого большинства участников заседания.</w:t>
      </w:r>
    </w:p>
    <w:p w:rsidR="009645D1" w:rsidRPr="006230B5" w:rsidRDefault="004C3E1C" w:rsidP="004C3E1C">
      <w:pPr>
        <w:pStyle w:val="ConsNormal"/>
        <w:widowControl/>
        <w:tabs>
          <w:tab w:val="left" w:pos="709"/>
        </w:tabs>
        <w:spacing w:line="23" w:lineRule="atLeast"/>
        <w:ind w:right="0" w:firstLine="0"/>
        <w:rPr>
          <w:sz w:val="24"/>
          <w:szCs w:val="24"/>
        </w:rPr>
      </w:pPr>
      <w:r>
        <w:rPr>
          <w:sz w:val="24"/>
          <w:szCs w:val="24"/>
        </w:rPr>
        <w:t xml:space="preserve">          </w:t>
      </w:r>
      <w:r w:rsidR="009645D1" w:rsidRPr="006230B5">
        <w:rPr>
          <w:sz w:val="24"/>
          <w:szCs w:val="24"/>
        </w:rPr>
        <w:t>10.5. Повестка дня пленарного заседания Общественной палаты формируется не позднее, чем за неделю до дня заседания, и о ней информируются все члены Общественной палаты.</w:t>
      </w:r>
    </w:p>
    <w:p w:rsidR="009645D1" w:rsidRPr="006230B5" w:rsidRDefault="004C3E1C" w:rsidP="004C3E1C">
      <w:pPr>
        <w:pStyle w:val="ConsNormal"/>
        <w:widowControl/>
        <w:tabs>
          <w:tab w:val="left" w:pos="709"/>
        </w:tabs>
        <w:spacing w:line="23" w:lineRule="atLeast"/>
        <w:ind w:right="0" w:firstLine="0"/>
        <w:rPr>
          <w:sz w:val="24"/>
          <w:szCs w:val="24"/>
        </w:rPr>
      </w:pPr>
      <w:r>
        <w:rPr>
          <w:sz w:val="24"/>
          <w:szCs w:val="24"/>
        </w:rPr>
        <w:t xml:space="preserve">          </w:t>
      </w:r>
      <w:r w:rsidR="009645D1" w:rsidRPr="006230B5">
        <w:rPr>
          <w:sz w:val="24"/>
          <w:szCs w:val="24"/>
        </w:rPr>
        <w:t>10.6. Общественная палата правомочна рассматривать вопросы повестки дня, если на пленарном заседании присутствует более половины членов Общественной палаты.</w:t>
      </w:r>
    </w:p>
    <w:p w:rsidR="009645D1" w:rsidRPr="006230B5" w:rsidRDefault="004C3E1C" w:rsidP="004C3E1C">
      <w:pPr>
        <w:pStyle w:val="ConsNormal"/>
        <w:widowControl/>
        <w:tabs>
          <w:tab w:val="left" w:pos="709"/>
        </w:tabs>
        <w:spacing w:line="23" w:lineRule="atLeast"/>
        <w:ind w:right="0" w:firstLine="0"/>
        <w:rPr>
          <w:sz w:val="24"/>
          <w:szCs w:val="24"/>
        </w:rPr>
      </w:pPr>
      <w:r>
        <w:rPr>
          <w:sz w:val="24"/>
          <w:szCs w:val="24"/>
        </w:rPr>
        <w:t xml:space="preserve">          </w:t>
      </w:r>
      <w:r w:rsidR="009645D1" w:rsidRPr="006230B5">
        <w:rPr>
          <w:sz w:val="24"/>
          <w:szCs w:val="24"/>
        </w:rPr>
        <w:t>10.7. На пленарном заседании Общественной палаты, в зависимости от тематики обсуждаемых вопросов, могут быть приглашены, в установленном порядке, руководители (или представители) органов местного самоуправления, общественных и иных организаций.</w:t>
      </w:r>
    </w:p>
    <w:p w:rsidR="009645D1" w:rsidRPr="006230B5" w:rsidRDefault="009645D1" w:rsidP="004C3E1C">
      <w:pPr>
        <w:pStyle w:val="ConsNormal"/>
        <w:widowControl/>
        <w:tabs>
          <w:tab w:val="left" w:pos="709"/>
        </w:tabs>
        <w:spacing w:line="23" w:lineRule="atLeast"/>
        <w:ind w:right="0" w:firstLine="709"/>
        <w:rPr>
          <w:sz w:val="24"/>
          <w:szCs w:val="24"/>
        </w:rPr>
      </w:pPr>
      <w:r w:rsidRPr="006230B5">
        <w:rPr>
          <w:sz w:val="24"/>
          <w:szCs w:val="24"/>
        </w:rPr>
        <w:t xml:space="preserve">10.8. Решения Общественной палаты оформляются отдельным документом, подписываются председательствующим на заседании Общественной палаты, носят рекомендательный характер и направляются Главе </w:t>
      </w:r>
      <w:r>
        <w:rPr>
          <w:sz w:val="24"/>
          <w:szCs w:val="24"/>
        </w:rPr>
        <w:t>Щучанского</w:t>
      </w:r>
      <w:r w:rsidRPr="006230B5">
        <w:rPr>
          <w:sz w:val="24"/>
          <w:szCs w:val="24"/>
        </w:rPr>
        <w:t xml:space="preserve"> муниципального округ</w:t>
      </w:r>
      <w:r>
        <w:rPr>
          <w:sz w:val="24"/>
          <w:szCs w:val="24"/>
        </w:rPr>
        <w:t>а</w:t>
      </w:r>
      <w:r w:rsidRPr="006230B5">
        <w:rPr>
          <w:sz w:val="24"/>
          <w:szCs w:val="24"/>
        </w:rPr>
        <w:t xml:space="preserve"> Курганской области и в соответствующие органы.</w:t>
      </w:r>
    </w:p>
    <w:p w:rsidR="009645D1" w:rsidRPr="006230B5" w:rsidRDefault="009645D1" w:rsidP="009645D1">
      <w:pPr>
        <w:pStyle w:val="ConsNormal"/>
        <w:widowControl/>
        <w:spacing w:line="23" w:lineRule="atLeast"/>
        <w:ind w:right="0" w:firstLine="709"/>
        <w:rPr>
          <w:sz w:val="24"/>
          <w:szCs w:val="24"/>
        </w:rPr>
      </w:pPr>
      <w:r w:rsidRPr="006230B5">
        <w:rPr>
          <w:sz w:val="24"/>
          <w:szCs w:val="24"/>
        </w:rPr>
        <w:lastRenderedPageBreak/>
        <w:t>10.9. Решения Общественной палаты принимаются простым большинством голосов ее членов присутствующих на заседании, с обязательным отражением мнения меньшинства в протоколах.</w:t>
      </w:r>
    </w:p>
    <w:p w:rsidR="009645D1" w:rsidRPr="006230B5" w:rsidRDefault="009645D1" w:rsidP="009645D1">
      <w:pPr>
        <w:pStyle w:val="ConsNormal"/>
        <w:widowControl/>
        <w:spacing w:line="23" w:lineRule="atLeast"/>
        <w:ind w:right="0" w:firstLine="709"/>
        <w:rPr>
          <w:sz w:val="24"/>
          <w:szCs w:val="24"/>
        </w:rPr>
      </w:pPr>
      <w:r w:rsidRPr="006230B5">
        <w:rPr>
          <w:sz w:val="24"/>
          <w:szCs w:val="24"/>
        </w:rPr>
        <w:t xml:space="preserve">10.10. По итогам работы Общественной палаты за год Советом Общественной палаты готовится доклад, который после обсуждения на заседании Общественной палаты направляется Главе </w:t>
      </w:r>
      <w:r>
        <w:rPr>
          <w:sz w:val="24"/>
          <w:szCs w:val="24"/>
        </w:rPr>
        <w:t>Щучанского</w:t>
      </w:r>
      <w:r w:rsidRPr="006230B5">
        <w:rPr>
          <w:sz w:val="24"/>
          <w:szCs w:val="24"/>
        </w:rPr>
        <w:t xml:space="preserve"> </w:t>
      </w:r>
      <w:r>
        <w:rPr>
          <w:sz w:val="24"/>
          <w:szCs w:val="24"/>
        </w:rPr>
        <w:t xml:space="preserve">муниципального округа </w:t>
      </w:r>
      <w:r w:rsidRPr="006230B5">
        <w:rPr>
          <w:sz w:val="24"/>
          <w:szCs w:val="24"/>
        </w:rPr>
        <w:t>Курганской области.</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9645D1" w:rsidRPr="003C4687" w:rsidRDefault="009645D1" w:rsidP="004C3E1C">
      <w:pPr>
        <w:shd w:val="clear" w:color="auto" w:fill="FFFFFF"/>
        <w:tabs>
          <w:tab w:val="left" w:pos="709"/>
        </w:tabs>
        <w:spacing w:line="23" w:lineRule="atLeast"/>
        <w:ind w:firstLine="709"/>
        <w:jc w:val="center"/>
        <w:rPr>
          <w:rFonts w:ascii="Arial" w:hAnsi="Arial" w:cs="Arial"/>
          <w:b/>
          <w:bCs/>
          <w:spacing w:val="-7"/>
        </w:rPr>
      </w:pPr>
      <w:r w:rsidRPr="003C4687">
        <w:rPr>
          <w:rFonts w:ascii="Arial" w:hAnsi="Arial" w:cs="Arial"/>
          <w:b/>
          <w:bCs/>
          <w:spacing w:val="-7"/>
        </w:rPr>
        <w:t>11. Общественная экспертиза</w:t>
      </w:r>
    </w:p>
    <w:p w:rsidR="009645D1" w:rsidRPr="006230B5" w:rsidRDefault="009645D1" w:rsidP="009645D1">
      <w:pPr>
        <w:shd w:val="clear" w:color="auto" w:fill="FFFFFF"/>
        <w:spacing w:line="23" w:lineRule="atLeast"/>
        <w:ind w:firstLine="709"/>
        <w:jc w:val="both"/>
        <w:rPr>
          <w:rFonts w:ascii="Arial" w:hAnsi="Arial" w:cs="Arial"/>
          <w:b/>
          <w:bCs/>
          <w:color w:val="000000"/>
          <w:spacing w:val="-7"/>
        </w:rPr>
      </w:pPr>
    </w:p>
    <w:p w:rsidR="009645D1" w:rsidRPr="006230B5" w:rsidRDefault="004C3E1C" w:rsidP="004C3E1C">
      <w:pPr>
        <w:shd w:val="clear" w:color="auto" w:fill="FFFFFF"/>
        <w:tabs>
          <w:tab w:val="left" w:pos="709"/>
        </w:tabs>
        <w:spacing w:line="23" w:lineRule="atLeast"/>
        <w:jc w:val="both"/>
        <w:rPr>
          <w:rFonts w:ascii="Arial" w:hAnsi="Arial" w:cs="Arial"/>
          <w:color w:val="000000"/>
        </w:rPr>
      </w:pPr>
      <w:r>
        <w:rPr>
          <w:rFonts w:ascii="Arial" w:hAnsi="Arial" w:cs="Arial"/>
          <w:color w:val="000000"/>
          <w:spacing w:val="-8"/>
        </w:rPr>
        <w:t xml:space="preserve">           </w:t>
      </w:r>
      <w:r w:rsidR="009645D1" w:rsidRPr="006230B5">
        <w:rPr>
          <w:rFonts w:ascii="Arial" w:hAnsi="Arial" w:cs="Arial"/>
          <w:color w:val="000000"/>
          <w:spacing w:val="-8"/>
        </w:rPr>
        <w:t xml:space="preserve">11.1. Общественная палата вправе по решению Совета Общественной палаты </w:t>
      </w:r>
      <w:r w:rsidR="009645D1" w:rsidRPr="006230B5">
        <w:rPr>
          <w:rFonts w:ascii="Arial" w:hAnsi="Arial" w:cs="Arial"/>
          <w:color w:val="000000"/>
          <w:spacing w:val="-3"/>
        </w:rPr>
        <w:t xml:space="preserve">проводить общественную экспертизу проектов нормативных правовых актов органов </w:t>
      </w:r>
      <w:r w:rsidR="009645D1" w:rsidRPr="006230B5">
        <w:rPr>
          <w:rFonts w:ascii="Arial" w:hAnsi="Arial" w:cs="Arial"/>
          <w:color w:val="000000"/>
        </w:rPr>
        <w:t xml:space="preserve">местного самоуправления </w:t>
      </w:r>
      <w:r w:rsidR="009645D1" w:rsidRPr="00A91D9B">
        <w:rPr>
          <w:rFonts w:ascii="Arial" w:hAnsi="Arial" w:cs="Arial"/>
        </w:rPr>
        <w:t>Щучанского</w:t>
      </w:r>
      <w:r w:rsidR="009645D1" w:rsidRPr="006230B5">
        <w:rPr>
          <w:rFonts w:ascii="Arial" w:hAnsi="Arial" w:cs="Arial"/>
        </w:rPr>
        <w:t xml:space="preserve"> муниципального округа</w:t>
      </w:r>
      <w:r w:rsidR="009645D1">
        <w:rPr>
          <w:rFonts w:ascii="Arial" w:hAnsi="Arial" w:cs="Arial"/>
        </w:rPr>
        <w:t xml:space="preserve"> </w:t>
      </w:r>
      <w:r w:rsidR="009645D1" w:rsidRPr="006230B5">
        <w:rPr>
          <w:rFonts w:ascii="Arial" w:hAnsi="Arial" w:cs="Arial"/>
        </w:rPr>
        <w:t>Курганской области</w:t>
      </w:r>
      <w:r w:rsidR="009645D1" w:rsidRPr="006230B5">
        <w:rPr>
          <w:rFonts w:ascii="Arial" w:hAnsi="Arial" w:cs="Arial"/>
          <w:color w:val="000000"/>
        </w:rPr>
        <w:t xml:space="preserve">, </w:t>
      </w:r>
      <w:r w:rsidR="009645D1" w:rsidRPr="006230B5">
        <w:rPr>
          <w:rFonts w:ascii="Arial" w:hAnsi="Arial" w:cs="Arial"/>
        </w:rPr>
        <w:t xml:space="preserve">имеющих большое общественное, социально - экономическое значение для жителей </w:t>
      </w:r>
      <w:r w:rsidR="009645D1" w:rsidRPr="006975D1">
        <w:rPr>
          <w:rFonts w:ascii="Arial" w:hAnsi="Arial" w:cs="Arial"/>
        </w:rPr>
        <w:t xml:space="preserve">Щучанского </w:t>
      </w:r>
      <w:r w:rsidR="009645D1" w:rsidRPr="006230B5">
        <w:rPr>
          <w:rFonts w:ascii="Arial" w:hAnsi="Arial" w:cs="Arial"/>
        </w:rPr>
        <w:t>муниципального округа</w:t>
      </w:r>
      <w:r w:rsidR="009645D1">
        <w:rPr>
          <w:rFonts w:ascii="Arial" w:hAnsi="Arial" w:cs="Arial"/>
        </w:rPr>
        <w:t xml:space="preserve"> </w:t>
      </w:r>
      <w:r w:rsidR="009645D1" w:rsidRPr="006230B5">
        <w:rPr>
          <w:rFonts w:ascii="Arial" w:hAnsi="Arial" w:cs="Arial"/>
        </w:rPr>
        <w:t>Курганской области.</w:t>
      </w:r>
    </w:p>
    <w:p w:rsidR="009645D1" w:rsidRPr="006230B5" w:rsidRDefault="004C3E1C" w:rsidP="004C3E1C">
      <w:pPr>
        <w:shd w:val="clear" w:color="auto" w:fill="FFFFFF"/>
        <w:tabs>
          <w:tab w:val="left" w:pos="709"/>
        </w:tabs>
        <w:spacing w:line="23" w:lineRule="atLeast"/>
        <w:jc w:val="both"/>
        <w:rPr>
          <w:rFonts w:ascii="Arial" w:hAnsi="Arial" w:cs="Arial"/>
          <w:color w:val="000000"/>
        </w:rPr>
      </w:pPr>
      <w:r>
        <w:rPr>
          <w:rFonts w:ascii="Arial" w:hAnsi="Arial" w:cs="Arial"/>
          <w:color w:val="000000"/>
          <w:spacing w:val="-7"/>
        </w:rPr>
        <w:t xml:space="preserve">           </w:t>
      </w:r>
      <w:r w:rsidR="009645D1" w:rsidRPr="006230B5">
        <w:rPr>
          <w:rFonts w:ascii="Arial" w:hAnsi="Arial" w:cs="Arial"/>
          <w:color w:val="000000"/>
          <w:spacing w:val="-7"/>
        </w:rPr>
        <w:t xml:space="preserve">11.2. Для проведения экспертизы Общественная палата создает рабочую группу, которая </w:t>
      </w:r>
      <w:r w:rsidR="009645D1" w:rsidRPr="006230B5">
        <w:rPr>
          <w:rFonts w:ascii="Arial" w:hAnsi="Arial" w:cs="Arial"/>
          <w:color w:val="000000"/>
        </w:rPr>
        <w:t>вправе:</w:t>
      </w:r>
    </w:p>
    <w:p w:rsidR="009645D1" w:rsidRPr="006230B5" w:rsidRDefault="00A23D05" w:rsidP="00A23D05">
      <w:pPr>
        <w:shd w:val="clear" w:color="auto" w:fill="FFFFFF"/>
        <w:tabs>
          <w:tab w:val="left" w:pos="709"/>
        </w:tabs>
        <w:spacing w:line="23" w:lineRule="atLeast"/>
        <w:jc w:val="both"/>
        <w:rPr>
          <w:rFonts w:ascii="Arial" w:hAnsi="Arial" w:cs="Arial"/>
          <w:color w:val="000000"/>
          <w:spacing w:val="-7"/>
        </w:rPr>
      </w:pPr>
      <w:r>
        <w:rPr>
          <w:rFonts w:ascii="Arial" w:hAnsi="Arial" w:cs="Arial"/>
          <w:color w:val="000000"/>
          <w:spacing w:val="-7"/>
        </w:rPr>
        <w:t xml:space="preserve">           </w:t>
      </w:r>
      <w:r w:rsidR="009645D1" w:rsidRPr="006230B5">
        <w:rPr>
          <w:rFonts w:ascii="Arial" w:hAnsi="Arial" w:cs="Arial"/>
          <w:color w:val="000000"/>
          <w:spacing w:val="-7"/>
        </w:rPr>
        <w:t>1) привлекать экспертов;</w:t>
      </w:r>
    </w:p>
    <w:p w:rsidR="009645D1" w:rsidRPr="006230B5" w:rsidRDefault="00A23D05" w:rsidP="00A23D05">
      <w:pPr>
        <w:shd w:val="clear" w:color="auto" w:fill="FFFFFF"/>
        <w:tabs>
          <w:tab w:val="left" w:pos="709"/>
        </w:tabs>
        <w:spacing w:line="23" w:lineRule="atLeast"/>
        <w:jc w:val="both"/>
        <w:rPr>
          <w:rFonts w:ascii="Arial" w:hAnsi="Arial" w:cs="Arial"/>
          <w:color w:val="000000"/>
          <w:spacing w:val="-7"/>
        </w:rPr>
      </w:pPr>
      <w:r>
        <w:rPr>
          <w:rFonts w:ascii="Arial" w:hAnsi="Arial" w:cs="Arial"/>
          <w:color w:val="000000"/>
          <w:spacing w:val="-7"/>
        </w:rPr>
        <w:t xml:space="preserve">           </w:t>
      </w:r>
      <w:r w:rsidR="009645D1" w:rsidRPr="006230B5">
        <w:rPr>
          <w:rFonts w:ascii="Arial" w:hAnsi="Arial" w:cs="Arial"/>
          <w:color w:val="000000"/>
          <w:spacing w:val="-7"/>
        </w:rPr>
        <w:t>2) рекомендовать Общественной палате направить в органы местного самоуправления запрос о предоставлении документов и материалов, необходимых для проведения экспертизы;</w:t>
      </w:r>
    </w:p>
    <w:p w:rsidR="009645D1" w:rsidRPr="006230B5" w:rsidRDefault="009645D1" w:rsidP="009645D1">
      <w:pPr>
        <w:shd w:val="clear" w:color="auto" w:fill="FFFFFF"/>
        <w:spacing w:line="23" w:lineRule="atLeast"/>
        <w:ind w:firstLine="709"/>
        <w:jc w:val="both"/>
        <w:rPr>
          <w:rFonts w:ascii="Arial" w:hAnsi="Arial" w:cs="Arial"/>
          <w:color w:val="000000"/>
        </w:rPr>
      </w:pPr>
      <w:r w:rsidRPr="006230B5">
        <w:rPr>
          <w:rFonts w:ascii="Arial" w:hAnsi="Arial" w:cs="Arial"/>
          <w:color w:val="000000"/>
          <w:spacing w:val="-15"/>
        </w:rPr>
        <w:t>3)</w:t>
      </w:r>
      <w:r w:rsidRPr="006230B5">
        <w:rPr>
          <w:rFonts w:ascii="Arial" w:hAnsi="Arial" w:cs="Arial"/>
          <w:color w:val="000000"/>
        </w:rPr>
        <w:t xml:space="preserve"> </w:t>
      </w:r>
      <w:r w:rsidRPr="006230B5">
        <w:rPr>
          <w:rFonts w:ascii="Arial" w:hAnsi="Arial" w:cs="Arial"/>
          <w:color w:val="000000"/>
          <w:spacing w:val="-7"/>
        </w:rPr>
        <w:t xml:space="preserve">предлагать Общественной палате направить членов Общественной палаты на заседания </w:t>
      </w:r>
      <w:r w:rsidRPr="006230B5">
        <w:rPr>
          <w:rFonts w:ascii="Arial" w:hAnsi="Arial" w:cs="Arial"/>
          <w:color w:val="000000"/>
          <w:spacing w:val="-3"/>
        </w:rPr>
        <w:t xml:space="preserve">представительного органа местного самоуправления, на которых рассматриваются проекты </w:t>
      </w:r>
      <w:r w:rsidRPr="006230B5">
        <w:rPr>
          <w:rFonts w:ascii="Arial" w:hAnsi="Arial" w:cs="Arial"/>
          <w:color w:val="000000"/>
        </w:rPr>
        <w:t>правовых актов, являющиеся объектом экспертизы.</w:t>
      </w:r>
    </w:p>
    <w:p w:rsidR="009645D1" w:rsidRPr="006230B5" w:rsidRDefault="00A23D05" w:rsidP="00A23D05">
      <w:pPr>
        <w:pStyle w:val="ConsPlusNormal"/>
        <w:tabs>
          <w:tab w:val="left" w:pos="709"/>
        </w:tabs>
        <w:spacing w:line="23" w:lineRule="atLeast"/>
        <w:jc w:val="both"/>
        <w:rPr>
          <w:sz w:val="24"/>
          <w:szCs w:val="24"/>
        </w:rPr>
      </w:pPr>
      <w:r>
        <w:rPr>
          <w:color w:val="000000"/>
          <w:spacing w:val="-15"/>
          <w:sz w:val="24"/>
          <w:szCs w:val="24"/>
        </w:rPr>
        <w:t xml:space="preserve">             </w:t>
      </w:r>
      <w:r w:rsidR="009645D1" w:rsidRPr="006230B5">
        <w:rPr>
          <w:color w:val="000000"/>
          <w:spacing w:val="-15"/>
          <w:sz w:val="24"/>
          <w:szCs w:val="24"/>
        </w:rPr>
        <w:t xml:space="preserve">11.3. </w:t>
      </w:r>
      <w:r w:rsidR="009645D1" w:rsidRPr="006230B5">
        <w:rPr>
          <w:sz w:val="24"/>
          <w:szCs w:val="24"/>
        </w:rPr>
        <w:t xml:space="preserve">Проекты муниципальных нормативных правовых актов вместе с документами и материалами, необходимыми для проведения общественной экспертизы, по запросу передаются органами власти </w:t>
      </w:r>
      <w:r w:rsidR="009645D1">
        <w:rPr>
          <w:sz w:val="24"/>
          <w:szCs w:val="24"/>
        </w:rPr>
        <w:t>Щучанского</w:t>
      </w:r>
      <w:r w:rsidR="009645D1" w:rsidRPr="006230B5">
        <w:rPr>
          <w:sz w:val="24"/>
          <w:szCs w:val="24"/>
        </w:rPr>
        <w:t xml:space="preserve"> муниципального округа</w:t>
      </w:r>
      <w:r w:rsidR="009645D1">
        <w:rPr>
          <w:sz w:val="24"/>
          <w:szCs w:val="24"/>
        </w:rPr>
        <w:t xml:space="preserve"> </w:t>
      </w:r>
      <w:r w:rsidR="009645D1" w:rsidRPr="006230B5">
        <w:rPr>
          <w:sz w:val="24"/>
          <w:szCs w:val="24"/>
        </w:rPr>
        <w:t xml:space="preserve">Курганской области Общественной палате </w:t>
      </w:r>
      <w:r w:rsidR="009645D1">
        <w:rPr>
          <w:sz w:val="24"/>
          <w:szCs w:val="24"/>
        </w:rPr>
        <w:t>Щучанского</w:t>
      </w:r>
      <w:r w:rsidR="009645D1" w:rsidRPr="006230B5">
        <w:rPr>
          <w:sz w:val="24"/>
          <w:szCs w:val="24"/>
        </w:rPr>
        <w:t xml:space="preserve"> муниципального округа</w:t>
      </w:r>
      <w:r w:rsidR="009645D1">
        <w:rPr>
          <w:sz w:val="24"/>
          <w:szCs w:val="24"/>
        </w:rPr>
        <w:t xml:space="preserve"> </w:t>
      </w:r>
      <w:r w:rsidR="009645D1" w:rsidRPr="006230B5">
        <w:rPr>
          <w:sz w:val="24"/>
          <w:szCs w:val="24"/>
        </w:rPr>
        <w:t>Курганской области.</w:t>
      </w:r>
    </w:p>
    <w:p w:rsidR="009645D1" w:rsidRPr="006230B5" w:rsidRDefault="009645D1" w:rsidP="009645D1">
      <w:pPr>
        <w:shd w:val="clear" w:color="auto" w:fill="FFFFFF"/>
        <w:spacing w:line="23" w:lineRule="atLeast"/>
        <w:ind w:firstLine="709"/>
        <w:jc w:val="both"/>
        <w:rPr>
          <w:rFonts w:ascii="Arial" w:hAnsi="Arial" w:cs="Arial"/>
        </w:rPr>
      </w:pPr>
      <w:r w:rsidRPr="006230B5">
        <w:rPr>
          <w:rFonts w:ascii="Arial" w:hAnsi="Arial" w:cs="Arial"/>
          <w:color w:val="000000"/>
        </w:rPr>
        <w:t xml:space="preserve">11.4. </w:t>
      </w:r>
      <w:r w:rsidRPr="006230B5">
        <w:rPr>
          <w:rFonts w:ascii="Arial" w:hAnsi="Arial" w:cs="Arial"/>
        </w:rPr>
        <w:t xml:space="preserve">Общественная палата вправе запрашивать иную необходимую для проведения общественной экспертизы информацию у органов местного самоуправления </w:t>
      </w:r>
      <w:r w:rsidRPr="00765DC8">
        <w:rPr>
          <w:rFonts w:ascii="Arial" w:hAnsi="Arial" w:cs="Arial"/>
        </w:rPr>
        <w:t xml:space="preserve">Щучанского </w:t>
      </w:r>
      <w:r w:rsidRPr="006230B5">
        <w:rPr>
          <w:rFonts w:ascii="Arial" w:hAnsi="Arial" w:cs="Arial"/>
        </w:rPr>
        <w:t>муниципального округа</w:t>
      </w:r>
      <w:r>
        <w:rPr>
          <w:rFonts w:ascii="Arial" w:hAnsi="Arial" w:cs="Arial"/>
        </w:rPr>
        <w:t xml:space="preserve"> </w:t>
      </w:r>
      <w:r w:rsidRPr="006230B5">
        <w:rPr>
          <w:rFonts w:ascii="Arial" w:hAnsi="Arial" w:cs="Arial"/>
        </w:rPr>
        <w:t>Курганской области.</w:t>
      </w:r>
    </w:p>
    <w:p w:rsidR="009645D1" w:rsidRPr="006230B5" w:rsidRDefault="00A23D05" w:rsidP="00A23D05">
      <w:pPr>
        <w:pStyle w:val="ConsPlusNormal"/>
        <w:tabs>
          <w:tab w:val="left" w:pos="709"/>
        </w:tabs>
        <w:spacing w:line="23" w:lineRule="atLeast"/>
        <w:jc w:val="both"/>
        <w:rPr>
          <w:sz w:val="24"/>
          <w:szCs w:val="24"/>
        </w:rPr>
      </w:pPr>
      <w:r>
        <w:rPr>
          <w:sz w:val="24"/>
          <w:szCs w:val="24"/>
        </w:rPr>
        <w:t xml:space="preserve">          </w:t>
      </w:r>
      <w:r w:rsidR="009645D1" w:rsidRPr="006230B5">
        <w:rPr>
          <w:sz w:val="24"/>
          <w:szCs w:val="24"/>
        </w:rPr>
        <w:t xml:space="preserve">11.5. При проведении общественной экспертизы проектов муниципальных правовых актов Общественная палата вправе направить в органы местного самоуправления </w:t>
      </w:r>
      <w:r w:rsidR="009645D1">
        <w:rPr>
          <w:sz w:val="24"/>
          <w:szCs w:val="24"/>
        </w:rPr>
        <w:t>Щучанского</w:t>
      </w:r>
      <w:r w:rsidR="009645D1" w:rsidRPr="006230B5">
        <w:rPr>
          <w:sz w:val="24"/>
          <w:szCs w:val="24"/>
        </w:rPr>
        <w:t xml:space="preserve"> </w:t>
      </w:r>
      <w:r w:rsidR="009645D1">
        <w:rPr>
          <w:sz w:val="24"/>
          <w:szCs w:val="24"/>
        </w:rPr>
        <w:t>муниципального округа</w:t>
      </w:r>
      <w:r w:rsidR="009645D1" w:rsidRPr="006230B5">
        <w:rPr>
          <w:sz w:val="24"/>
          <w:szCs w:val="24"/>
        </w:rPr>
        <w:t xml:space="preserve"> Курганской области, муниципальные предприятия и учреждения и (или) их должностным лицам в соответствии с их компетенцией запрос о предоставлении ей на соответствующий проект заключения, основанного на результатах проведенных проверок, исследований и иных данных, которыми располагают эти органы, организации и (или) их должностные лица. Указанное заключение направляется в Общественную палату не позднее, чем через тридцать дней со дня получения запроса. Расходы, связанные с подготовкой указанных заключений органами местного самоуправления и организациями, несут эти органы и организации. </w:t>
      </w:r>
    </w:p>
    <w:p w:rsidR="009645D1" w:rsidRPr="006230B5" w:rsidRDefault="009645D1" w:rsidP="009645D1">
      <w:pPr>
        <w:pStyle w:val="ConsPlusNormal"/>
        <w:spacing w:line="23" w:lineRule="atLeast"/>
        <w:ind w:firstLine="709"/>
        <w:jc w:val="both"/>
        <w:rPr>
          <w:sz w:val="24"/>
          <w:szCs w:val="24"/>
        </w:rPr>
      </w:pPr>
    </w:p>
    <w:p w:rsidR="00A23D05" w:rsidRDefault="009645D1" w:rsidP="00A23D05">
      <w:pPr>
        <w:shd w:val="clear" w:color="auto" w:fill="FFFFFF"/>
        <w:spacing w:line="23" w:lineRule="atLeast"/>
        <w:ind w:firstLine="709"/>
        <w:jc w:val="center"/>
        <w:rPr>
          <w:rFonts w:ascii="Arial" w:hAnsi="Arial" w:cs="Arial"/>
          <w:b/>
          <w:bCs/>
          <w:color w:val="000000"/>
          <w:spacing w:val="-9"/>
        </w:rPr>
      </w:pPr>
      <w:r w:rsidRPr="006230B5">
        <w:rPr>
          <w:rFonts w:ascii="Arial" w:hAnsi="Arial" w:cs="Arial"/>
          <w:b/>
          <w:bCs/>
          <w:color w:val="000000"/>
          <w:spacing w:val="-8"/>
        </w:rPr>
        <w:t xml:space="preserve">12. Заключения Общественной палаты </w:t>
      </w:r>
      <w:r w:rsidRPr="006230B5">
        <w:rPr>
          <w:rFonts w:ascii="Arial" w:hAnsi="Arial" w:cs="Arial"/>
          <w:b/>
          <w:bCs/>
          <w:color w:val="000000"/>
          <w:spacing w:val="-9"/>
        </w:rPr>
        <w:t>по результатам</w:t>
      </w:r>
    </w:p>
    <w:p w:rsidR="009645D1" w:rsidRPr="006230B5" w:rsidRDefault="009645D1" w:rsidP="00A23D05">
      <w:pPr>
        <w:shd w:val="clear" w:color="auto" w:fill="FFFFFF"/>
        <w:spacing w:line="23" w:lineRule="atLeast"/>
        <w:ind w:firstLine="709"/>
        <w:jc w:val="center"/>
        <w:rPr>
          <w:rFonts w:ascii="Arial" w:hAnsi="Arial" w:cs="Arial"/>
          <w:b/>
          <w:bCs/>
          <w:color w:val="000000"/>
          <w:spacing w:val="-9"/>
        </w:rPr>
      </w:pPr>
      <w:r w:rsidRPr="006230B5">
        <w:rPr>
          <w:rFonts w:ascii="Arial" w:hAnsi="Arial" w:cs="Arial"/>
          <w:b/>
          <w:bCs/>
          <w:color w:val="000000"/>
          <w:spacing w:val="-9"/>
        </w:rPr>
        <w:t>общественной экспертизы</w:t>
      </w:r>
    </w:p>
    <w:p w:rsidR="009645D1" w:rsidRPr="006230B5" w:rsidRDefault="009645D1" w:rsidP="009645D1">
      <w:pPr>
        <w:pStyle w:val="ConsPlusNormal"/>
        <w:spacing w:line="23" w:lineRule="atLeast"/>
        <w:ind w:firstLine="709"/>
        <w:jc w:val="both"/>
        <w:rPr>
          <w:sz w:val="24"/>
          <w:szCs w:val="24"/>
        </w:rPr>
      </w:pPr>
    </w:p>
    <w:p w:rsidR="009645D1" w:rsidRPr="006230B5" w:rsidRDefault="009645D1" w:rsidP="009645D1">
      <w:pPr>
        <w:pStyle w:val="ConsPlusNormal"/>
        <w:spacing w:line="23" w:lineRule="atLeast"/>
        <w:ind w:firstLine="709"/>
        <w:jc w:val="both"/>
        <w:rPr>
          <w:sz w:val="24"/>
          <w:szCs w:val="24"/>
        </w:rPr>
      </w:pPr>
      <w:r w:rsidRPr="006230B5">
        <w:rPr>
          <w:sz w:val="24"/>
          <w:szCs w:val="24"/>
        </w:rPr>
        <w:t>12.1. По результатам общественной экспертизы рабочая группа готовит заключение Общественной палаты, которое утверждается Советом Общественной палаты и доводится до сведения всех членов Общественной палаты.</w:t>
      </w:r>
    </w:p>
    <w:p w:rsidR="009645D1" w:rsidRPr="006230B5" w:rsidRDefault="00A23D05" w:rsidP="00A23D05">
      <w:pPr>
        <w:pStyle w:val="ConsNormal"/>
        <w:widowControl/>
        <w:tabs>
          <w:tab w:val="left" w:pos="709"/>
        </w:tabs>
        <w:spacing w:line="23" w:lineRule="atLeast"/>
        <w:ind w:right="0" w:firstLine="0"/>
        <w:rPr>
          <w:sz w:val="24"/>
          <w:szCs w:val="24"/>
        </w:rPr>
      </w:pPr>
      <w:r>
        <w:rPr>
          <w:sz w:val="24"/>
          <w:szCs w:val="24"/>
        </w:rPr>
        <w:t xml:space="preserve">          </w:t>
      </w:r>
      <w:r w:rsidR="009645D1" w:rsidRPr="006230B5">
        <w:rPr>
          <w:sz w:val="24"/>
          <w:szCs w:val="24"/>
        </w:rPr>
        <w:t>12.2. Заключения Общественной палаты по результатам общественной экспертизы проектов нормативных правовых актов органов местного самоуправления носят рекомендательный характер и направляются в соответствующие органы местного самоуправления.</w:t>
      </w:r>
    </w:p>
    <w:p w:rsidR="009645D1" w:rsidRPr="006230B5" w:rsidRDefault="009645D1" w:rsidP="009645D1">
      <w:pPr>
        <w:pStyle w:val="ConsNormal"/>
        <w:widowControl/>
        <w:spacing w:line="23" w:lineRule="atLeast"/>
        <w:ind w:right="0" w:firstLine="709"/>
        <w:rPr>
          <w:sz w:val="24"/>
          <w:szCs w:val="24"/>
        </w:rPr>
      </w:pPr>
      <w:r w:rsidRPr="006230B5">
        <w:rPr>
          <w:sz w:val="24"/>
          <w:szCs w:val="24"/>
        </w:rPr>
        <w:t xml:space="preserve">12.3. Заключения Общественной палаты по результатам общественной экспертизы проектов нормативных правовых актов органов местного самоуправления </w:t>
      </w:r>
      <w:r w:rsidRPr="006230B5">
        <w:rPr>
          <w:sz w:val="24"/>
          <w:szCs w:val="24"/>
        </w:rPr>
        <w:lastRenderedPageBreak/>
        <w:t>подлежат обязательному рассмотрению соответствующими органами местного самоуправления.</w:t>
      </w:r>
    </w:p>
    <w:p w:rsidR="009645D1" w:rsidRPr="006230B5" w:rsidRDefault="009645D1" w:rsidP="009645D1">
      <w:pPr>
        <w:pStyle w:val="ConsPlusNormal"/>
        <w:spacing w:line="23" w:lineRule="atLeast"/>
        <w:ind w:firstLine="709"/>
        <w:jc w:val="both"/>
        <w:rPr>
          <w:sz w:val="24"/>
          <w:szCs w:val="24"/>
        </w:rPr>
      </w:pPr>
    </w:p>
    <w:p w:rsidR="00A23D05" w:rsidRDefault="009645D1" w:rsidP="00A23D05">
      <w:pPr>
        <w:pStyle w:val="ConsPlusNormal"/>
        <w:spacing w:line="23" w:lineRule="atLeast"/>
        <w:ind w:firstLine="709"/>
        <w:jc w:val="center"/>
        <w:rPr>
          <w:b/>
          <w:sz w:val="24"/>
          <w:szCs w:val="24"/>
        </w:rPr>
      </w:pPr>
      <w:r w:rsidRPr="006230B5">
        <w:rPr>
          <w:b/>
          <w:sz w:val="24"/>
          <w:szCs w:val="24"/>
        </w:rPr>
        <w:t>13. Обеспечение участия представителей Общественной палаты</w:t>
      </w:r>
    </w:p>
    <w:p w:rsidR="00BC7C63" w:rsidRDefault="009645D1" w:rsidP="00BC7C63">
      <w:pPr>
        <w:pStyle w:val="ConsPlusNormal"/>
        <w:spacing w:line="23" w:lineRule="atLeast"/>
        <w:ind w:firstLine="709"/>
        <w:jc w:val="center"/>
        <w:rPr>
          <w:b/>
          <w:sz w:val="24"/>
          <w:szCs w:val="24"/>
        </w:rPr>
      </w:pPr>
      <w:r w:rsidRPr="006230B5">
        <w:rPr>
          <w:b/>
          <w:sz w:val="24"/>
          <w:szCs w:val="24"/>
        </w:rPr>
        <w:t xml:space="preserve">в работе Думы </w:t>
      </w:r>
      <w:r w:rsidRPr="00765DC8">
        <w:rPr>
          <w:b/>
          <w:sz w:val="24"/>
          <w:szCs w:val="24"/>
        </w:rPr>
        <w:t>Щучанского</w:t>
      </w:r>
      <w:r w:rsidRPr="006230B5">
        <w:rPr>
          <w:b/>
          <w:sz w:val="24"/>
          <w:szCs w:val="24"/>
        </w:rPr>
        <w:t xml:space="preserve"> муниципал</w:t>
      </w:r>
      <w:r>
        <w:rPr>
          <w:b/>
          <w:sz w:val="24"/>
          <w:szCs w:val="24"/>
        </w:rPr>
        <w:t>ьного округа</w:t>
      </w:r>
      <w:r w:rsidR="00BC7C63">
        <w:rPr>
          <w:b/>
          <w:sz w:val="24"/>
          <w:szCs w:val="24"/>
        </w:rPr>
        <w:t xml:space="preserve"> </w:t>
      </w:r>
      <w:r w:rsidRPr="006230B5">
        <w:rPr>
          <w:b/>
          <w:sz w:val="24"/>
          <w:szCs w:val="24"/>
        </w:rPr>
        <w:t xml:space="preserve">Курганской </w:t>
      </w:r>
    </w:p>
    <w:p w:rsidR="00BC7C63" w:rsidRDefault="009645D1" w:rsidP="00BC7C63">
      <w:pPr>
        <w:pStyle w:val="ConsPlusNormal"/>
        <w:spacing w:line="23" w:lineRule="atLeast"/>
        <w:ind w:firstLine="709"/>
        <w:jc w:val="center"/>
        <w:rPr>
          <w:b/>
          <w:sz w:val="24"/>
          <w:szCs w:val="24"/>
        </w:rPr>
      </w:pPr>
      <w:r w:rsidRPr="006230B5">
        <w:rPr>
          <w:b/>
          <w:sz w:val="24"/>
          <w:szCs w:val="24"/>
        </w:rPr>
        <w:t>области</w:t>
      </w:r>
      <w:r w:rsidR="00A23D05">
        <w:rPr>
          <w:b/>
          <w:sz w:val="24"/>
          <w:szCs w:val="24"/>
        </w:rPr>
        <w:t xml:space="preserve"> </w:t>
      </w:r>
      <w:r w:rsidRPr="006230B5">
        <w:rPr>
          <w:b/>
          <w:sz w:val="24"/>
          <w:szCs w:val="24"/>
        </w:rPr>
        <w:t>и органов исполнительной власти</w:t>
      </w:r>
      <w:r w:rsidR="00BC7C63">
        <w:rPr>
          <w:b/>
          <w:sz w:val="24"/>
          <w:szCs w:val="24"/>
        </w:rPr>
        <w:t xml:space="preserve"> </w:t>
      </w:r>
      <w:r w:rsidRPr="00765DC8">
        <w:rPr>
          <w:b/>
          <w:sz w:val="24"/>
          <w:szCs w:val="24"/>
        </w:rPr>
        <w:t xml:space="preserve">Щучанского </w:t>
      </w:r>
    </w:p>
    <w:p w:rsidR="009645D1" w:rsidRPr="006230B5" w:rsidRDefault="009645D1" w:rsidP="00A23D05">
      <w:pPr>
        <w:pStyle w:val="ConsPlusNormal"/>
        <w:spacing w:line="23" w:lineRule="atLeast"/>
        <w:ind w:firstLine="709"/>
        <w:jc w:val="center"/>
        <w:rPr>
          <w:b/>
          <w:sz w:val="24"/>
          <w:szCs w:val="24"/>
        </w:rPr>
      </w:pPr>
      <w:r w:rsidRPr="006230B5">
        <w:rPr>
          <w:b/>
          <w:sz w:val="24"/>
          <w:szCs w:val="24"/>
        </w:rPr>
        <w:t>муниципального округа</w:t>
      </w:r>
      <w:r>
        <w:rPr>
          <w:b/>
          <w:sz w:val="24"/>
          <w:szCs w:val="24"/>
        </w:rPr>
        <w:t xml:space="preserve"> </w:t>
      </w:r>
      <w:r w:rsidRPr="006230B5">
        <w:rPr>
          <w:b/>
          <w:sz w:val="24"/>
          <w:szCs w:val="24"/>
        </w:rPr>
        <w:t>Курганской области</w:t>
      </w:r>
    </w:p>
    <w:p w:rsidR="009645D1" w:rsidRPr="006230B5" w:rsidRDefault="009645D1" w:rsidP="009645D1">
      <w:pPr>
        <w:pStyle w:val="ConsPlusNormal"/>
        <w:spacing w:line="23" w:lineRule="atLeast"/>
        <w:ind w:firstLine="709"/>
        <w:jc w:val="both"/>
        <w:rPr>
          <w:sz w:val="24"/>
          <w:szCs w:val="24"/>
        </w:rPr>
      </w:pP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13.1. Дума </w:t>
      </w:r>
      <w:r>
        <w:rPr>
          <w:sz w:val="24"/>
          <w:szCs w:val="24"/>
        </w:rPr>
        <w:t>Щучанского</w:t>
      </w:r>
      <w:r w:rsidRPr="006230B5">
        <w:rPr>
          <w:sz w:val="24"/>
          <w:szCs w:val="24"/>
        </w:rPr>
        <w:t xml:space="preserve"> муниципального округа</w:t>
      </w:r>
      <w:r>
        <w:rPr>
          <w:sz w:val="24"/>
          <w:szCs w:val="24"/>
        </w:rPr>
        <w:t xml:space="preserve"> </w:t>
      </w:r>
      <w:r w:rsidRPr="006230B5">
        <w:rPr>
          <w:sz w:val="24"/>
          <w:szCs w:val="24"/>
        </w:rPr>
        <w:t>Курганской области обеспечивает присутствие на своих заседаниях и заседаниях комитетов (комиссий) одного члена Общественной палаты, уполномоченного Советом Общественной палаты.</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13.2. Органы местного самоуправления </w:t>
      </w:r>
      <w:r>
        <w:rPr>
          <w:sz w:val="24"/>
          <w:szCs w:val="24"/>
        </w:rPr>
        <w:t xml:space="preserve">Щучанского </w:t>
      </w:r>
      <w:r w:rsidRPr="006230B5">
        <w:rPr>
          <w:sz w:val="24"/>
          <w:szCs w:val="24"/>
        </w:rPr>
        <w:t>муниципального округа</w:t>
      </w:r>
      <w:r>
        <w:rPr>
          <w:sz w:val="24"/>
          <w:szCs w:val="24"/>
        </w:rPr>
        <w:t xml:space="preserve"> </w:t>
      </w:r>
      <w:r w:rsidRPr="006230B5">
        <w:rPr>
          <w:sz w:val="24"/>
          <w:szCs w:val="24"/>
        </w:rPr>
        <w:t>Курганской области обеспечивают присутствие на своих заседаниях членов Общественной палаты, уполномоченных Советом Общественной палаты.</w:t>
      </w:r>
    </w:p>
    <w:p w:rsidR="009645D1" w:rsidRPr="006230B5" w:rsidRDefault="009645D1" w:rsidP="00746674">
      <w:pPr>
        <w:pStyle w:val="ConsPlusNormal"/>
        <w:spacing w:line="23" w:lineRule="atLeast"/>
        <w:ind w:firstLine="709"/>
        <w:jc w:val="center"/>
        <w:rPr>
          <w:sz w:val="24"/>
          <w:szCs w:val="24"/>
        </w:rPr>
      </w:pPr>
    </w:p>
    <w:p w:rsidR="009645D1" w:rsidRPr="006230B5" w:rsidRDefault="009645D1" w:rsidP="00746674">
      <w:pPr>
        <w:pStyle w:val="ConsPlusNormal"/>
        <w:spacing w:line="23" w:lineRule="atLeast"/>
        <w:ind w:firstLine="709"/>
        <w:jc w:val="center"/>
        <w:rPr>
          <w:b/>
          <w:sz w:val="24"/>
          <w:szCs w:val="24"/>
        </w:rPr>
      </w:pPr>
      <w:r w:rsidRPr="006230B5">
        <w:rPr>
          <w:b/>
          <w:sz w:val="24"/>
          <w:szCs w:val="24"/>
        </w:rPr>
        <w:t>14. Предоставление информации Общественной палате</w:t>
      </w:r>
    </w:p>
    <w:p w:rsidR="009645D1" w:rsidRPr="006230B5" w:rsidRDefault="009645D1" w:rsidP="009645D1">
      <w:pPr>
        <w:pStyle w:val="ConsPlusNormal"/>
        <w:spacing w:line="23" w:lineRule="atLeast"/>
        <w:ind w:firstLine="709"/>
        <w:jc w:val="both"/>
        <w:rPr>
          <w:sz w:val="24"/>
          <w:szCs w:val="24"/>
        </w:rPr>
      </w:pP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14.1. Общественная палата вправе направлять в органы местного самоуправления </w:t>
      </w:r>
      <w:r>
        <w:rPr>
          <w:sz w:val="24"/>
          <w:szCs w:val="24"/>
        </w:rPr>
        <w:t>Щучанского</w:t>
      </w:r>
      <w:r w:rsidRPr="006230B5">
        <w:rPr>
          <w:sz w:val="24"/>
          <w:szCs w:val="24"/>
        </w:rPr>
        <w:t xml:space="preserve"> </w:t>
      </w:r>
      <w:r>
        <w:rPr>
          <w:sz w:val="24"/>
          <w:szCs w:val="24"/>
        </w:rPr>
        <w:t xml:space="preserve">муниципального округа </w:t>
      </w:r>
      <w:r w:rsidRPr="006230B5">
        <w:rPr>
          <w:sz w:val="24"/>
          <w:szCs w:val="24"/>
        </w:rPr>
        <w:t>Курганской области, муниципальные предприятия и учреждения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пункте 2.1 настоящего Положения.</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14.2. Органы местного самоуправления </w:t>
      </w:r>
      <w:r>
        <w:rPr>
          <w:sz w:val="24"/>
          <w:szCs w:val="24"/>
        </w:rPr>
        <w:t xml:space="preserve">Щучанского </w:t>
      </w:r>
      <w:r w:rsidRPr="006230B5">
        <w:rPr>
          <w:sz w:val="24"/>
          <w:szCs w:val="24"/>
        </w:rPr>
        <w:t>муниципального округа</w:t>
      </w:r>
      <w:r>
        <w:rPr>
          <w:sz w:val="24"/>
          <w:szCs w:val="24"/>
        </w:rPr>
        <w:t xml:space="preserve"> </w:t>
      </w:r>
      <w:r w:rsidRPr="006230B5">
        <w:rPr>
          <w:sz w:val="24"/>
          <w:szCs w:val="24"/>
        </w:rPr>
        <w:t>Курганской области, муниципальные предприятия и учреждения обязаны предоставлять по запросам Общественной палаты необходимые ей для исполнения своих полномочий сведения, в том числе в виде документов и материалов, за исключением сведений, которые составляют государственную и иную охраняемую федеральным законом тайну.</w:t>
      </w:r>
    </w:p>
    <w:p w:rsidR="009645D1" w:rsidRPr="006230B5" w:rsidRDefault="009645D1" w:rsidP="009645D1">
      <w:pPr>
        <w:pStyle w:val="ConsPlusNormal"/>
        <w:spacing w:line="23" w:lineRule="atLeast"/>
        <w:ind w:firstLine="709"/>
        <w:jc w:val="both"/>
        <w:rPr>
          <w:sz w:val="24"/>
          <w:szCs w:val="24"/>
        </w:rPr>
      </w:pPr>
      <w:r w:rsidRPr="006230B5">
        <w:rPr>
          <w:sz w:val="24"/>
          <w:szCs w:val="24"/>
        </w:rPr>
        <w:t>14.3. Должностное лицо, которому направлен запрос Общественной палаты, обязано дать на него ответ не позднее, чем через тридцать дней со дня получения запроса, а в исключительных случаях, определяемых Общественной палатой, не позднее, чем через четырнадцать дней. Ответ должен быть подписан тем должностным лицом, которому направлен запрос, либо лицом, исполняющим его обязанности.</w:t>
      </w:r>
    </w:p>
    <w:p w:rsidR="009645D1" w:rsidRPr="006230B5" w:rsidRDefault="009645D1" w:rsidP="009645D1">
      <w:pPr>
        <w:pStyle w:val="ConsPlusNormal"/>
        <w:spacing w:line="23" w:lineRule="atLeast"/>
        <w:ind w:firstLine="709"/>
        <w:jc w:val="both"/>
        <w:rPr>
          <w:sz w:val="24"/>
          <w:szCs w:val="24"/>
        </w:rPr>
      </w:pPr>
    </w:p>
    <w:p w:rsidR="009645D1" w:rsidRPr="006230B5" w:rsidRDefault="009645D1" w:rsidP="00A86F9B">
      <w:pPr>
        <w:pStyle w:val="ConsPlusNormal"/>
        <w:spacing w:line="23" w:lineRule="atLeast"/>
        <w:ind w:firstLine="709"/>
        <w:jc w:val="center"/>
        <w:rPr>
          <w:b/>
          <w:sz w:val="24"/>
          <w:szCs w:val="24"/>
        </w:rPr>
      </w:pPr>
      <w:r w:rsidRPr="006230B5">
        <w:rPr>
          <w:b/>
          <w:sz w:val="24"/>
          <w:szCs w:val="24"/>
        </w:rPr>
        <w:t>15. Содействие членам Общественной палаты в исполнении ими полномочий, установленных настоящим Положением</w:t>
      </w:r>
    </w:p>
    <w:p w:rsidR="009645D1" w:rsidRPr="006230B5" w:rsidRDefault="009645D1" w:rsidP="009645D1">
      <w:pPr>
        <w:pStyle w:val="ConsPlusNormal"/>
        <w:spacing w:line="23" w:lineRule="atLeast"/>
        <w:ind w:firstLine="709"/>
        <w:jc w:val="both"/>
        <w:rPr>
          <w:sz w:val="24"/>
          <w:szCs w:val="24"/>
        </w:rPr>
      </w:pPr>
      <w:r w:rsidRPr="006230B5">
        <w:rPr>
          <w:sz w:val="24"/>
          <w:szCs w:val="24"/>
        </w:rPr>
        <w:t xml:space="preserve"> </w:t>
      </w:r>
    </w:p>
    <w:p w:rsidR="009645D1" w:rsidRPr="006230B5" w:rsidRDefault="009645D1" w:rsidP="009645D1">
      <w:pPr>
        <w:pStyle w:val="ConsPlusNormal"/>
        <w:tabs>
          <w:tab w:val="left" w:pos="709"/>
        </w:tabs>
        <w:spacing w:line="23" w:lineRule="atLeast"/>
        <w:jc w:val="both"/>
        <w:rPr>
          <w:sz w:val="24"/>
          <w:szCs w:val="24"/>
        </w:rPr>
      </w:pPr>
      <w:r>
        <w:rPr>
          <w:sz w:val="24"/>
          <w:szCs w:val="24"/>
        </w:rPr>
        <w:t xml:space="preserve">         </w:t>
      </w:r>
      <w:r w:rsidRPr="006230B5">
        <w:rPr>
          <w:sz w:val="24"/>
          <w:szCs w:val="24"/>
        </w:rPr>
        <w:t xml:space="preserve">15.1. Органы местного самоуправления </w:t>
      </w:r>
      <w:r>
        <w:rPr>
          <w:sz w:val="24"/>
          <w:szCs w:val="24"/>
        </w:rPr>
        <w:t xml:space="preserve">Щучанского </w:t>
      </w:r>
      <w:r w:rsidRPr="006230B5">
        <w:rPr>
          <w:sz w:val="24"/>
          <w:szCs w:val="24"/>
        </w:rPr>
        <w:t>муниципального округа Курганской области оказывают содействие членам Общественной палаты в исполнении ими полномочий, установленных настоящим Положением.</w:t>
      </w:r>
    </w:p>
    <w:p w:rsidR="009645D1" w:rsidRPr="006230B5" w:rsidRDefault="009645D1" w:rsidP="009645D1">
      <w:pPr>
        <w:shd w:val="clear" w:color="auto" w:fill="FFFFFF"/>
        <w:spacing w:line="23" w:lineRule="atLeast"/>
        <w:ind w:firstLine="709"/>
        <w:jc w:val="both"/>
        <w:rPr>
          <w:rFonts w:ascii="Arial" w:hAnsi="Arial" w:cs="Arial"/>
          <w:b/>
          <w:bCs/>
          <w:color w:val="000000"/>
          <w:spacing w:val="-6"/>
        </w:rPr>
      </w:pPr>
    </w:p>
    <w:p w:rsidR="009645D1" w:rsidRPr="006230B5" w:rsidRDefault="009645D1" w:rsidP="00A86F9B">
      <w:pPr>
        <w:shd w:val="clear" w:color="auto" w:fill="FFFFFF"/>
        <w:spacing w:line="23" w:lineRule="atLeast"/>
        <w:ind w:firstLine="709"/>
        <w:jc w:val="center"/>
        <w:rPr>
          <w:rFonts w:ascii="Arial" w:hAnsi="Arial" w:cs="Arial"/>
          <w:b/>
          <w:bCs/>
          <w:color w:val="000000"/>
          <w:spacing w:val="-6"/>
        </w:rPr>
      </w:pPr>
      <w:r w:rsidRPr="006230B5">
        <w:rPr>
          <w:rFonts w:ascii="Arial" w:hAnsi="Arial" w:cs="Arial"/>
          <w:b/>
          <w:bCs/>
          <w:color w:val="000000"/>
          <w:spacing w:val="-6"/>
        </w:rPr>
        <w:t>16. О</w:t>
      </w:r>
      <w:r w:rsidRPr="006230B5">
        <w:rPr>
          <w:rFonts w:ascii="Arial" w:hAnsi="Arial" w:cs="Arial"/>
          <w:b/>
          <w:color w:val="000000"/>
          <w:spacing w:val="-6"/>
        </w:rPr>
        <w:t xml:space="preserve">беспечение деятельности </w:t>
      </w:r>
      <w:r w:rsidRPr="006230B5">
        <w:rPr>
          <w:rFonts w:ascii="Arial" w:hAnsi="Arial" w:cs="Arial"/>
          <w:b/>
          <w:bCs/>
          <w:color w:val="000000"/>
          <w:spacing w:val="-6"/>
        </w:rPr>
        <w:t>Общественной палаты</w:t>
      </w:r>
    </w:p>
    <w:p w:rsidR="009645D1" w:rsidRPr="006230B5" w:rsidRDefault="009645D1" w:rsidP="009645D1">
      <w:pPr>
        <w:shd w:val="clear" w:color="auto" w:fill="FFFFFF"/>
        <w:spacing w:line="23" w:lineRule="atLeast"/>
        <w:ind w:firstLine="709"/>
        <w:jc w:val="both"/>
        <w:rPr>
          <w:rFonts w:ascii="Arial" w:hAnsi="Arial" w:cs="Arial"/>
          <w:color w:val="000000"/>
          <w:spacing w:val="-3"/>
        </w:rPr>
      </w:pPr>
    </w:p>
    <w:p w:rsidR="009645D1" w:rsidRPr="006230B5" w:rsidRDefault="009645D1" w:rsidP="009645D1">
      <w:pPr>
        <w:pStyle w:val="ConsNonformat"/>
        <w:widowControl/>
        <w:tabs>
          <w:tab w:val="left" w:pos="709"/>
        </w:tabs>
        <w:spacing w:line="23" w:lineRule="atLeast"/>
        <w:ind w:right="0" w:firstLine="0"/>
        <w:rPr>
          <w:rFonts w:ascii="Arial" w:hAnsi="Arial" w:cs="Arial"/>
          <w:sz w:val="24"/>
          <w:szCs w:val="24"/>
        </w:rPr>
      </w:pPr>
      <w:r>
        <w:rPr>
          <w:rFonts w:ascii="Arial" w:hAnsi="Arial" w:cs="Arial"/>
          <w:sz w:val="24"/>
          <w:szCs w:val="24"/>
        </w:rPr>
        <w:t xml:space="preserve">          </w:t>
      </w:r>
      <w:r w:rsidRPr="006230B5">
        <w:rPr>
          <w:rFonts w:ascii="Arial" w:hAnsi="Arial" w:cs="Arial"/>
          <w:sz w:val="24"/>
          <w:szCs w:val="24"/>
        </w:rPr>
        <w:t xml:space="preserve">16.1. Финансирование расходов на материально-техническое и организационное обеспечение Общественной палаты осуществляется по смете доходов и расходов, предусмотренных в бюджете </w:t>
      </w:r>
      <w:r>
        <w:rPr>
          <w:rFonts w:ascii="Arial" w:hAnsi="Arial" w:cs="Arial"/>
          <w:sz w:val="24"/>
          <w:szCs w:val="24"/>
        </w:rPr>
        <w:t xml:space="preserve">Щучанского </w:t>
      </w:r>
      <w:r w:rsidRPr="006230B5">
        <w:rPr>
          <w:rFonts w:ascii="Arial" w:hAnsi="Arial" w:cs="Arial"/>
          <w:sz w:val="24"/>
          <w:szCs w:val="24"/>
        </w:rPr>
        <w:t>муниципального округа</w:t>
      </w:r>
      <w:r>
        <w:rPr>
          <w:rFonts w:ascii="Arial" w:hAnsi="Arial" w:cs="Arial"/>
          <w:sz w:val="24"/>
          <w:szCs w:val="24"/>
        </w:rPr>
        <w:t xml:space="preserve"> </w:t>
      </w:r>
      <w:r w:rsidRPr="006230B5">
        <w:rPr>
          <w:rFonts w:ascii="Arial" w:hAnsi="Arial" w:cs="Arial"/>
          <w:sz w:val="24"/>
          <w:szCs w:val="24"/>
        </w:rPr>
        <w:t xml:space="preserve">Курганской области на обеспечение деятельности Администрации  </w:t>
      </w:r>
      <w:r>
        <w:rPr>
          <w:rFonts w:ascii="Arial" w:hAnsi="Arial" w:cs="Arial"/>
          <w:sz w:val="24"/>
          <w:szCs w:val="24"/>
        </w:rPr>
        <w:t>Щучанского</w:t>
      </w:r>
      <w:r w:rsidRPr="006230B5">
        <w:rPr>
          <w:rFonts w:ascii="Arial" w:hAnsi="Arial" w:cs="Arial"/>
          <w:sz w:val="24"/>
          <w:szCs w:val="24"/>
        </w:rPr>
        <w:t xml:space="preserve"> </w:t>
      </w:r>
      <w:r>
        <w:rPr>
          <w:rFonts w:ascii="Arial" w:hAnsi="Arial" w:cs="Arial"/>
          <w:sz w:val="24"/>
          <w:szCs w:val="24"/>
        </w:rPr>
        <w:t xml:space="preserve">муниципального округа </w:t>
      </w:r>
      <w:r w:rsidRPr="006230B5">
        <w:rPr>
          <w:rFonts w:ascii="Arial" w:hAnsi="Arial" w:cs="Arial"/>
          <w:sz w:val="24"/>
          <w:szCs w:val="24"/>
        </w:rPr>
        <w:t>Курганской области.</w:t>
      </w:r>
    </w:p>
    <w:p w:rsidR="00BD0B42" w:rsidRPr="00C06744" w:rsidRDefault="00BD0B42" w:rsidP="009645D1">
      <w:pPr>
        <w:shd w:val="clear" w:color="auto" w:fill="FFFFFF"/>
        <w:jc w:val="both"/>
        <w:rPr>
          <w:rFonts w:ascii="Arial" w:hAnsi="Arial" w:cs="Arial"/>
        </w:rPr>
      </w:pPr>
    </w:p>
    <w:sectPr w:rsidR="00BD0B42" w:rsidRPr="00C06744" w:rsidSect="006512F3">
      <w:pgSz w:w="11906" w:h="16838"/>
      <w:pgMar w:top="709"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A50"/>
    <w:multiLevelType w:val="hybridMultilevel"/>
    <w:tmpl w:val="E418F4B2"/>
    <w:lvl w:ilvl="0" w:tplc="B80A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C3064"/>
    <w:multiLevelType w:val="multilevel"/>
    <w:tmpl w:val="650E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92E9C"/>
    <w:multiLevelType w:val="multilevel"/>
    <w:tmpl w:val="9E44F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09403F"/>
    <w:multiLevelType w:val="hybridMultilevel"/>
    <w:tmpl w:val="58E81910"/>
    <w:lvl w:ilvl="0" w:tplc="18D04E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A269A9"/>
    <w:multiLevelType w:val="hybridMultilevel"/>
    <w:tmpl w:val="DAB879A4"/>
    <w:lvl w:ilvl="0" w:tplc="35F20C1C">
      <w:start w:val="1"/>
      <w:numFmt w:val="decimal"/>
      <w:lvlText w:val="%1."/>
      <w:lvlJc w:val="left"/>
      <w:pPr>
        <w:ind w:left="1080" w:hanging="46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F23DE2"/>
    <w:rsid w:val="0000668C"/>
    <w:rsid w:val="00011491"/>
    <w:rsid w:val="000116C7"/>
    <w:rsid w:val="00013565"/>
    <w:rsid w:val="0001463B"/>
    <w:rsid w:val="00022892"/>
    <w:rsid w:val="0002549B"/>
    <w:rsid w:val="0004060D"/>
    <w:rsid w:val="000721B3"/>
    <w:rsid w:val="00074687"/>
    <w:rsid w:val="00087AAD"/>
    <w:rsid w:val="00094B24"/>
    <w:rsid w:val="000A1775"/>
    <w:rsid w:val="000B00D0"/>
    <w:rsid w:val="000D4282"/>
    <w:rsid w:val="000E1EE0"/>
    <w:rsid w:val="000E33CE"/>
    <w:rsid w:val="000F0735"/>
    <w:rsid w:val="00115135"/>
    <w:rsid w:val="00125236"/>
    <w:rsid w:val="0014585D"/>
    <w:rsid w:val="00147706"/>
    <w:rsid w:val="0015238B"/>
    <w:rsid w:val="00156B80"/>
    <w:rsid w:val="00183A9C"/>
    <w:rsid w:val="0019465A"/>
    <w:rsid w:val="001B69D7"/>
    <w:rsid w:val="001F1453"/>
    <w:rsid w:val="001F4BF5"/>
    <w:rsid w:val="001F7FE3"/>
    <w:rsid w:val="002162D0"/>
    <w:rsid w:val="00237BE7"/>
    <w:rsid w:val="002458D0"/>
    <w:rsid w:val="002464D4"/>
    <w:rsid w:val="00246B16"/>
    <w:rsid w:val="00275B89"/>
    <w:rsid w:val="0028360F"/>
    <w:rsid w:val="002A50AF"/>
    <w:rsid w:val="002E3A89"/>
    <w:rsid w:val="002F3C51"/>
    <w:rsid w:val="002F484F"/>
    <w:rsid w:val="00301212"/>
    <w:rsid w:val="00312A50"/>
    <w:rsid w:val="00312F8E"/>
    <w:rsid w:val="00313DE8"/>
    <w:rsid w:val="00316BD1"/>
    <w:rsid w:val="00343DB6"/>
    <w:rsid w:val="003569AC"/>
    <w:rsid w:val="00365C12"/>
    <w:rsid w:val="0037289D"/>
    <w:rsid w:val="00374875"/>
    <w:rsid w:val="00383618"/>
    <w:rsid w:val="00384659"/>
    <w:rsid w:val="003848AE"/>
    <w:rsid w:val="003B7680"/>
    <w:rsid w:val="003D5923"/>
    <w:rsid w:val="003E36FD"/>
    <w:rsid w:val="00423464"/>
    <w:rsid w:val="00426118"/>
    <w:rsid w:val="00447806"/>
    <w:rsid w:val="00462141"/>
    <w:rsid w:val="004662C1"/>
    <w:rsid w:val="00484A1B"/>
    <w:rsid w:val="004861F2"/>
    <w:rsid w:val="00491543"/>
    <w:rsid w:val="004A42EA"/>
    <w:rsid w:val="004B3669"/>
    <w:rsid w:val="004C02D1"/>
    <w:rsid w:val="004C3E1C"/>
    <w:rsid w:val="004E6E00"/>
    <w:rsid w:val="0051174E"/>
    <w:rsid w:val="00527FE3"/>
    <w:rsid w:val="00530412"/>
    <w:rsid w:val="00531551"/>
    <w:rsid w:val="00532DD7"/>
    <w:rsid w:val="005374C5"/>
    <w:rsid w:val="00544919"/>
    <w:rsid w:val="00544D33"/>
    <w:rsid w:val="005464C1"/>
    <w:rsid w:val="00563CFD"/>
    <w:rsid w:val="00595399"/>
    <w:rsid w:val="005959A4"/>
    <w:rsid w:val="005A4D6C"/>
    <w:rsid w:val="005B18B2"/>
    <w:rsid w:val="005C55BE"/>
    <w:rsid w:val="005D3635"/>
    <w:rsid w:val="005E08E4"/>
    <w:rsid w:val="005E1645"/>
    <w:rsid w:val="005E18A7"/>
    <w:rsid w:val="005E4373"/>
    <w:rsid w:val="005E4907"/>
    <w:rsid w:val="005E4A06"/>
    <w:rsid w:val="005F5652"/>
    <w:rsid w:val="00604F1A"/>
    <w:rsid w:val="00605845"/>
    <w:rsid w:val="00614D65"/>
    <w:rsid w:val="00626B4A"/>
    <w:rsid w:val="006512F3"/>
    <w:rsid w:val="006569C9"/>
    <w:rsid w:val="00673DED"/>
    <w:rsid w:val="00680544"/>
    <w:rsid w:val="00683402"/>
    <w:rsid w:val="006B091F"/>
    <w:rsid w:val="00702D35"/>
    <w:rsid w:val="00733208"/>
    <w:rsid w:val="007432EE"/>
    <w:rsid w:val="00746674"/>
    <w:rsid w:val="00761E22"/>
    <w:rsid w:val="00785412"/>
    <w:rsid w:val="007A3A25"/>
    <w:rsid w:val="007A74FD"/>
    <w:rsid w:val="007B4638"/>
    <w:rsid w:val="007C046E"/>
    <w:rsid w:val="007D49DC"/>
    <w:rsid w:val="007E2509"/>
    <w:rsid w:val="007E345B"/>
    <w:rsid w:val="007F352F"/>
    <w:rsid w:val="008019E1"/>
    <w:rsid w:val="008174E2"/>
    <w:rsid w:val="008432EF"/>
    <w:rsid w:val="00866A51"/>
    <w:rsid w:val="008874B6"/>
    <w:rsid w:val="0089313F"/>
    <w:rsid w:val="008931BC"/>
    <w:rsid w:val="008A2627"/>
    <w:rsid w:val="008B759A"/>
    <w:rsid w:val="008E0760"/>
    <w:rsid w:val="008E3712"/>
    <w:rsid w:val="008E4FFC"/>
    <w:rsid w:val="008F09A2"/>
    <w:rsid w:val="008F7638"/>
    <w:rsid w:val="008F7A01"/>
    <w:rsid w:val="00926142"/>
    <w:rsid w:val="00936F98"/>
    <w:rsid w:val="0095262E"/>
    <w:rsid w:val="009645D1"/>
    <w:rsid w:val="00972A58"/>
    <w:rsid w:val="00984D17"/>
    <w:rsid w:val="009B05A7"/>
    <w:rsid w:val="009C5CE0"/>
    <w:rsid w:val="009E5980"/>
    <w:rsid w:val="009F308C"/>
    <w:rsid w:val="00A01CA7"/>
    <w:rsid w:val="00A23D05"/>
    <w:rsid w:val="00A35FD5"/>
    <w:rsid w:val="00A549B8"/>
    <w:rsid w:val="00A56879"/>
    <w:rsid w:val="00A8233E"/>
    <w:rsid w:val="00A86DC4"/>
    <w:rsid w:val="00A86F9B"/>
    <w:rsid w:val="00A8767C"/>
    <w:rsid w:val="00A902AE"/>
    <w:rsid w:val="00A90668"/>
    <w:rsid w:val="00AB08C4"/>
    <w:rsid w:val="00AB1D5F"/>
    <w:rsid w:val="00AB3E43"/>
    <w:rsid w:val="00AC4305"/>
    <w:rsid w:val="00AD4BC4"/>
    <w:rsid w:val="00B44167"/>
    <w:rsid w:val="00B53FA1"/>
    <w:rsid w:val="00B63655"/>
    <w:rsid w:val="00B752E6"/>
    <w:rsid w:val="00B942FB"/>
    <w:rsid w:val="00BB22BD"/>
    <w:rsid w:val="00BC7C63"/>
    <w:rsid w:val="00BD0B42"/>
    <w:rsid w:val="00BF71D3"/>
    <w:rsid w:val="00C06744"/>
    <w:rsid w:val="00C12725"/>
    <w:rsid w:val="00C4680A"/>
    <w:rsid w:val="00C469AE"/>
    <w:rsid w:val="00CA399D"/>
    <w:rsid w:val="00CC08C8"/>
    <w:rsid w:val="00CC783E"/>
    <w:rsid w:val="00CE15AF"/>
    <w:rsid w:val="00CF2185"/>
    <w:rsid w:val="00D00363"/>
    <w:rsid w:val="00D0462F"/>
    <w:rsid w:val="00D12A48"/>
    <w:rsid w:val="00D26BDF"/>
    <w:rsid w:val="00D30ADF"/>
    <w:rsid w:val="00D33399"/>
    <w:rsid w:val="00D56C39"/>
    <w:rsid w:val="00D768E9"/>
    <w:rsid w:val="00D849FD"/>
    <w:rsid w:val="00DA2D52"/>
    <w:rsid w:val="00DA3767"/>
    <w:rsid w:val="00DD0E56"/>
    <w:rsid w:val="00DD4650"/>
    <w:rsid w:val="00DE4993"/>
    <w:rsid w:val="00E15B63"/>
    <w:rsid w:val="00E176BE"/>
    <w:rsid w:val="00E247E2"/>
    <w:rsid w:val="00E466EE"/>
    <w:rsid w:val="00E50BBB"/>
    <w:rsid w:val="00E63E86"/>
    <w:rsid w:val="00E961BA"/>
    <w:rsid w:val="00E97183"/>
    <w:rsid w:val="00EA310C"/>
    <w:rsid w:val="00EA6A75"/>
    <w:rsid w:val="00EB24C0"/>
    <w:rsid w:val="00EC72BD"/>
    <w:rsid w:val="00EE259F"/>
    <w:rsid w:val="00EF2F8B"/>
    <w:rsid w:val="00F02C1B"/>
    <w:rsid w:val="00F12B6B"/>
    <w:rsid w:val="00F16D51"/>
    <w:rsid w:val="00F23DE2"/>
    <w:rsid w:val="00F32B2D"/>
    <w:rsid w:val="00F35936"/>
    <w:rsid w:val="00F65068"/>
    <w:rsid w:val="00F6679B"/>
    <w:rsid w:val="00F70D43"/>
    <w:rsid w:val="00F816BB"/>
    <w:rsid w:val="00F816FE"/>
    <w:rsid w:val="00F87B4B"/>
    <w:rsid w:val="00F952D5"/>
    <w:rsid w:val="00F95560"/>
    <w:rsid w:val="00FB5033"/>
    <w:rsid w:val="00FB795F"/>
    <w:rsid w:val="00FE0599"/>
    <w:rsid w:val="00FF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E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DE2"/>
    <w:pPr>
      <w:suppressAutoHyphens/>
    </w:pPr>
    <w:rPr>
      <w:rFonts w:ascii="Times New Roman" w:eastAsia="Times New Roman" w:hAnsi="Times New Roman"/>
      <w:sz w:val="24"/>
      <w:szCs w:val="24"/>
      <w:lang w:eastAsia="ar-SA"/>
    </w:rPr>
  </w:style>
  <w:style w:type="paragraph" w:styleId="a4">
    <w:name w:val="List Paragraph"/>
    <w:basedOn w:val="a"/>
    <w:uiPriority w:val="34"/>
    <w:qFormat/>
    <w:rsid w:val="00F23DE2"/>
    <w:pPr>
      <w:ind w:left="720"/>
      <w:contextualSpacing/>
    </w:pPr>
  </w:style>
  <w:style w:type="paragraph" w:styleId="a5">
    <w:name w:val="Balloon Text"/>
    <w:basedOn w:val="a"/>
    <w:link w:val="a6"/>
    <w:uiPriority w:val="99"/>
    <w:semiHidden/>
    <w:unhideWhenUsed/>
    <w:rsid w:val="008A2627"/>
    <w:rPr>
      <w:rFonts w:ascii="Tahoma" w:hAnsi="Tahoma" w:cs="Tahoma"/>
      <w:sz w:val="16"/>
      <w:szCs w:val="16"/>
    </w:rPr>
  </w:style>
  <w:style w:type="character" w:customStyle="1" w:styleId="a6">
    <w:name w:val="Текст выноски Знак"/>
    <w:basedOn w:val="a0"/>
    <w:link w:val="a5"/>
    <w:uiPriority w:val="99"/>
    <w:semiHidden/>
    <w:rsid w:val="008A2627"/>
    <w:rPr>
      <w:rFonts w:ascii="Tahoma" w:eastAsia="Times New Roman" w:hAnsi="Tahoma" w:cs="Tahoma"/>
      <w:sz w:val="16"/>
      <w:szCs w:val="16"/>
      <w:lang w:eastAsia="ar-SA"/>
    </w:rPr>
  </w:style>
  <w:style w:type="paragraph" w:customStyle="1" w:styleId="ConsPlusNormal">
    <w:name w:val="ConsPlusNormal"/>
    <w:rsid w:val="002A50AF"/>
    <w:pPr>
      <w:autoSpaceDE w:val="0"/>
      <w:autoSpaceDN w:val="0"/>
      <w:adjustRightInd w:val="0"/>
    </w:pPr>
    <w:rPr>
      <w:rFonts w:ascii="Arial" w:hAnsi="Arial" w:cs="Arial"/>
      <w:lang w:eastAsia="en-US"/>
    </w:rPr>
  </w:style>
  <w:style w:type="paragraph" w:customStyle="1" w:styleId="3">
    <w:name w:val="Основной текст (3)"/>
    <w:basedOn w:val="a"/>
    <w:rsid w:val="00E63E86"/>
    <w:pPr>
      <w:shd w:val="clear" w:color="auto" w:fill="FFFFFF"/>
      <w:suppressAutoHyphens w:val="0"/>
      <w:spacing w:after="200" w:line="277" w:lineRule="exact"/>
    </w:pPr>
    <w:rPr>
      <w:rFonts w:ascii="Arial" w:hAnsi="Arial"/>
      <w:sz w:val="16"/>
      <w:szCs w:val="20"/>
      <w:lang w:eastAsia="ru-RU"/>
    </w:rPr>
  </w:style>
  <w:style w:type="table" w:styleId="a7">
    <w:name w:val="Table Grid"/>
    <w:basedOn w:val="a1"/>
    <w:uiPriority w:val="59"/>
    <w:rsid w:val="002464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9645D1"/>
    <w:pPr>
      <w:widowControl w:val="0"/>
      <w:autoSpaceDE w:val="0"/>
      <w:autoSpaceDN w:val="0"/>
      <w:adjustRightInd w:val="0"/>
      <w:ind w:right="19772" w:firstLine="720"/>
      <w:jc w:val="both"/>
    </w:pPr>
    <w:rPr>
      <w:rFonts w:ascii="Arial" w:eastAsia="Times New Roman" w:hAnsi="Arial" w:cs="Arial"/>
    </w:rPr>
  </w:style>
  <w:style w:type="paragraph" w:customStyle="1" w:styleId="ConsNonformat">
    <w:name w:val="ConsNonformat"/>
    <w:rsid w:val="009645D1"/>
    <w:pPr>
      <w:widowControl w:val="0"/>
      <w:autoSpaceDE w:val="0"/>
      <w:autoSpaceDN w:val="0"/>
      <w:adjustRightInd w:val="0"/>
      <w:ind w:right="19772" w:firstLine="720"/>
      <w:jc w:val="both"/>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61721837">
      <w:bodyDiv w:val="1"/>
      <w:marLeft w:val="0"/>
      <w:marRight w:val="0"/>
      <w:marTop w:val="0"/>
      <w:marBottom w:val="0"/>
      <w:divBdr>
        <w:top w:val="none" w:sz="0" w:space="0" w:color="auto"/>
        <w:left w:val="none" w:sz="0" w:space="0" w:color="auto"/>
        <w:bottom w:val="none" w:sz="0" w:space="0" w:color="auto"/>
        <w:right w:val="none" w:sz="0" w:space="0" w:color="auto"/>
      </w:divBdr>
    </w:div>
    <w:div w:id="809057793">
      <w:bodyDiv w:val="1"/>
      <w:marLeft w:val="0"/>
      <w:marRight w:val="0"/>
      <w:marTop w:val="0"/>
      <w:marBottom w:val="0"/>
      <w:divBdr>
        <w:top w:val="none" w:sz="0" w:space="0" w:color="auto"/>
        <w:left w:val="none" w:sz="0" w:space="0" w:color="auto"/>
        <w:bottom w:val="none" w:sz="0" w:space="0" w:color="auto"/>
        <w:right w:val="none" w:sz="0" w:space="0" w:color="auto"/>
      </w:divBdr>
    </w:div>
    <w:div w:id="1247685867">
      <w:bodyDiv w:val="1"/>
      <w:marLeft w:val="0"/>
      <w:marRight w:val="0"/>
      <w:marTop w:val="0"/>
      <w:marBottom w:val="0"/>
      <w:divBdr>
        <w:top w:val="none" w:sz="0" w:space="0" w:color="auto"/>
        <w:left w:val="none" w:sz="0" w:space="0" w:color="auto"/>
        <w:bottom w:val="none" w:sz="0" w:space="0" w:color="auto"/>
        <w:right w:val="none" w:sz="0" w:space="0" w:color="auto"/>
      </w:divBdr>
    </w:div>
    <w:div w:id="14575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5B27-A762-426F-A095-5784F56C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4450</Words>
  <Characters>25367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15</cp:revision>
  <cp:lastPrinted>2023-06-22T08:39:00Z</cp:lastPrinted>
  <dcterms:created xsi:type="dcterms:W3CDTF">2023-07-12T05:37:00Z</dcterms:created>
  <dcterms:modified xsi:type="dcterms:W3CDTF">2023-11-23T09:49:00Z</dcterms:modified>
</cp:coreProperties>
</file>