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9D" w:rsidRPr="002F2B28" w:rsidRDefault="0092779D" w:rsidP="0046690C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92779D" w:rsidTr="0092779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779D" w:rsidRPr="00C32512" w:rsidRDefault="0092779D" w:rsidP="00927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12">
              <w:rPr>
                <w:rFonts w:ascii="Arial" w:hAnsi="Arial" w:cs="Arial"/>
                <w:b/>
                <w:sz w:val="24"/>
                <w:szCs w:val="24"/>
              </w:rPr>
              <w:t>КУРГАНСКАЯ ОБЛАСТЬ</w:t>
            </w:r>
          </w:p>
        </w:tc>
      </w:tr>
      <w:tr w:rsidR="0092779D" w:rsidTr="0092779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779D" w:rsidRPr="00C32512" w:rsidRDefault="0092779D" w:rsidP="00927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12">
              <w:rPr>
                <w:rFonts w:ascii="Arial" w:hAnsi="Arial" w:cs="Arial"/>
                <w:b/>
                <w:sz w:val="24"/>
                <w:szCs w:val="24"/>
              </w:rPr>
              <w:t>ЩУЧАНСКИЙ МУНИЦИПАЛЬНЫЙ ОКРУГ КУРГАНСКОЙ ОБЛАСТИ</w:t>
            </w:r>
          </w:p>
        </w:tc>
      </w:tr>
      <w:tr w:rsidR="0092779D" w:rsidTr="0092779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779D" w:rsidRPr="00C32512" w:rsidRDefault="0092779D" w:rsidP="0092779D">
            <w:pPr>
              <w:jc w:val="center"/>
              <w:rPr>
                <w:b/>
                <w:sz w:val="24"/>
                <w:szCs w:val="24"/>
              </w:rPr>
            </w:pPr>
            <w:r w:rsidRPr="00C32512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83565" cy="914400"/>
                  <wp:effectExtent l="0" t="0" r="6985" b="0"/>
                  <wp:docPr id="2" name="Рисунок 2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79D" w:rsidRPr="0092779D" w:rsidTr="0092779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779D" w:rsidRPr="00C32512" w:rsidRDefault="0092779D" w:rsidP="00927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12">
              <w:rPr>
                <w:rFonts w:ascii="Arial" w:hAnsi="Arial" w:cs="Arial"/>
                <w:b/>
                <w:sz w:val="24"/>
                <w:szCs w:val="24"/>
              </w:rPr>
              <w:t xml:space="preserve">ДУМА ЩУЧАНСКОГО МУНИЦИПАЛЬНОГО ОКРУГА </w:t>
            </w:r>
          </w:p>
        </w:tc>
      </w:tr>
      <w:tr w:rsidR="0092779D" w:rsidRPr="0092779D" w:rsidTr="0092779D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779D" w:rsidRPr="00C32512" w:rsidRDefault="0092779D" w:rsidP="00927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2512">
              <w:rPr>
                <w:rFonts w:ascii="Arial" w:hAnsi="Arial" w:cs="Arial"/>
                <w:b/>
                <w:sz w:val="24"/>
                <w:szCs w:val="24"/>
              </w:rPr>
              <w:t>КУРГАНСКОЙ ОБЛАСТИ</w:t>
            </w:r>
          </w:p>
        </w:tc>
      </w:tr>
    </w:tbl>
    <w:p w:rsidR="0092779D" w:rsidRPr="0092779D" w:rsidRDefault="0092779D" w:rsidP="0092779D">
      <w:pPr>
        <w:tabs>
          <w:tab w:val="left" w:pos="6317"/>
        </w:tabs>
        <w:rPr>
          <w:rFonts w:ascii="Arial" w:hAnsi="Arial" w:cs="Arial"/>
          <w:bCs/>
          <w:sz w:val="28"/>
          <w:szCs w:val="28"/>
        </w:rPr>
      </w:pPr>
    </w:p>
    <w:p w:rsidR="0092779D" w:rsidRPr="0092779D" w:rsidRDefault="0092779D" w:rsidP="009277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779D">
        <w:rPr>
          <w:rFonts w:ascii="Arial" w:hAnsi="Arial" w:cs="Arial"/>
          <w:b/>
          <w:bCs/>
          <w:sz w:val="28"/>
          <w:szCs w:val="28"/>
        </w:rPr>
        <w:t>РЕШЕНИЕ</w:t>
      </w:r>
    </w:p>
    <w:p w:rsidR="0092779D" w:rsidRPr="0092779D" w:rsidRDefault="0092779D" w:rsidP="0092779D">
      <w:pPr>
        <w:rPr>
          <w:rFonts w:ascii="Arial" w:hAnsi="Arial" w:cs="Arial"/>
        </w:rPr>
      </w:pPr>
    </w:p>
    <w:p w:rsidR="0092779D" w:rsidRPr="007435FB" w:rsidRDefault="0092779D" w:rsidP="0092779D">
      <w:pPr>
        <w:rPr>
          <w:rFonts w:ascii="Arial" w:hAnsi="Arial" w:cs="Arial"/>
          <w:sz w:val="24"/>
          <w:szCs w:val="24"/>
          <w:u w:val="single"/>
        </w:rPr>
      </w:pPr>
      <w:r w:rsidRPr="007435FB">
        <w:rPr>
          <w:rFonts w:ascii="Arial" w:hAnsi="Arial" w:cs="Arial"/>
          <w:sz w:val="24"/>
          <w:szCs w:val="24"/>
        </w:rPr>
        <w:t>от «</w:t>
      </w:r>
      <w:r w:rsidR="0079160A">
        <w:rPr>
          <w:rFonts w:ascii="Arial" w:hAnsi="Arial" w:cs="Arial"/>
          <w:sz w:val="24"/>
          <w:szCs w:val="24"/>
          <w:u w:val="single"/>
        </w:rPr>
        <w:t>_22</w:t>
      </w:r>
      <w:r w:rsidRPr="007435FB">
        <w:rPr>
          <w:rFonts w:ascii="Arial" w:hAnsi="Arial" w:cs="Arial"/>
          <w:sz w:val="24"/>
          <w:szCs w:val="24"/>
          <w:u w:val="single"/>
        </w:rPr>
        <w:t>_</w:t>
      </w:r>
      <w:r w:rsidR="0079160A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79160A">
        <w:rPr>
          <w:rFonts w:ascii="Arial" w:hAnsi="Arial" w:cs="Arial"/>
          <w:sz w:val="24"/>
          <w:szCs w:val="24"/>
        </w:rPr>
        <w:t>_</w:t>
      </w:r>
      <w:r w:rsidR="0079160A" w:rsidRPr="0079160A">
        <w:rPr>
          <w:rFonts w:ascii="Arial" w:hAnsi="Arial" w:cs="Arial"/>
          <w:sz w:val="24"/>
          <w:szCs w:val="24"/>
          <w:u w:val="single"/>
        </w:rPr>
        <w:t>ноября</w:t>
      </w:r>
      <w:proofErr w:type="spellEnd"/>
      <w:r w:rsidR="00F149E5">
        <w:rPr>
          <w:rFonts w:ascii="Arial" w:hAnsi="Arial" w:cs="Arial"/>
          <w:sz w:val="24"/>
          <w:szCs w:val="24"/>
        </w:rPr>
        <w:t>_ 2023</w:t>
      </w:r>
      <w:r w:rsidRPr="007435FB">
        <w:rPr>
          <w:rFonts w:ascii="Arial" w:hAnsi="Arial" w:cs="Arial"/>
          <w:sz w:val="24"/>
          <w:szCs w:val="24"/>
        </w:rPr>
        <w:t xml:space="preserve"> года            </w:t>
      </w:r>
      <w:r w:rsidR="00C32512">
        <w:rPr>
          <w:rFonts w:ascii="Arial" w:hAnsi="Arial" w:cs="Arial"/>
          <w:sz w:val="24"/>
          <w:szCs w:val="24"/>
        </w:rPr>
        <w:t xml:space="preserve"> </w:t>
      </w:r>
      <w:r w:rsidR="0079160A">
        <w:rPr>
          <w:rFonts w:ascii="Arial" w:hAnsi="Arial" w:cs="Arial"/>
          <w:sz w:val="24"/>
          <w:szCs w:val="24"/>
        </w:rPr>
        <w:t xml:space="preserve"> </w:t>
      </w:r>
      <w:r w:rsidR="00C32512">
        <w:rPr>
          <w:rFonts w:ascii="Arial" w:hAnsi="Arial" w:cs="Arial"/>
          <w:sz w:val="24"/>
          <w:szCs w:val="24"/>
        </w:rPr>
        <w:t xml:space="preserve">  </w:t>
      </w:r>
      <w:r w:rsidRPr="007435FB">
        <w:rPr>
          <w:rFonts w:ascii="Arial" w:hAnsi="Arial" w:cs="Arial"/>
          <w:sz w:val="24"/>
          <w:szCs w:val="24"/>
        </w:rPr>
        <w:t>№</w:t>
      </w:r>
      <w:r w:rsidR="0079160A">
        <w:rPr>
          <w:rFonts w:ascii="Arial" w:hAnsi="Arial" w:cs="Arial"/>
          <w:sz w:val="24"/>
          <w:szCs w:val="24"/>
        </w:rPr>
        <w:t>_</w:t>
      </w:r>
      <w:r w:rsidR="0079160A" w:rsidRPr="0079160A">
        <w:rPr>
          <w:rFonts w:ascii="Arial" w:hAnsi="Arial" w:cs="Arial"/>
          <w:sz w:val="24"/>
          <w:szCs w:val="24"/>
          <w:u w:val="single"/>
        </w:rPr>
        <w:t>131</w:t>
      </w:r>
      <w:r w:rsidR="0079160A">
        <w:rPr>
          <w:rFonts w:ascii="Arial" w:hAnsi="Arial" w:cs="Arial"/>
          <w:sz w:val="24"/>
          <w:szCs w:val="24"/>
        </w:rPr>
        <w:t>_</w:t>
      </w:r>
    </w:p>
    <w:p w:rsidR="00606284" w:rsidRPr="007435FB" w:rsidRDefault="0092779D" w:rsidP="0092779D">
      <w:pPr>
        <w:rPr>
          <w:rFonts w:ascii="Arial" w:hAnsi="Arial" w:cs="Arial"/>
          <w:sz w:val="24"/>
          <w:szCs w:val="24"/>
        </w:rPr>
      </w:pPr>
      <w:r w:rsidRPr="007435FB">
        <w:rPr>
          <w:rFonts w:ascii="Arial" w:hAnsi="Arial" w:cs="Arial"/>
          <w:sz w:val="24"/>
          <w:szCs w:val="24"/>
        </w:rPr>
        <w:t xml:space="preserve">г. Щучье </w:t>
      </w:r>
    </w:p>
    <w:p w:rsidR="0092779D" w:rsidRPr="007435FB" w:rsidRDefault="005414B5" w:rsidP="00AF25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</w:t>
      </w:r>
      <w:r w:rsidR="0092779D" w:rsidRPr="007435FB">
        <w:rPr>
          <w:rFonts w:ascii="Arial" w:hAnsi="Arial" w:cs="Arial"/>
          <w:b/>
          <w:bCs/>
          <w:sz w:val="24"/>
          <w:szCs w:val="24"/>
        </w:rPr>
        <w:t xml:space="preserve"> </w:t>
      </w:r>
      <w:r w:rsidR="003C74D9">
        <w:rPr>
          <w:rFonts w:ascii="Arial" w:hAnsi="Arial" w:cs="Arial"/>
          <w:b/>
          <w:bCs/>
          <w:sz w:val="24"/>
          <w:szCs w:val="24"/>
        </w:rPr>
        <w:t xml:space="preserve">местных </w:t>
      </w:r>
      <w:r w:rsidR="0092779D" w:rsidRPr="007435FB">
        <w:rPr>
          <w:rFonts w:ascii="Arial" w:hAnsi="Arial" w:cs="Arial"/>
          <w:b/>
          <w:bCs/>
          <w:sz w:val="24"/>
          <w:szCs w:val="24"/>
        </w:rPr>
        <w:t>нормативов градостроительного проектирования Щучанского муниципального округа Курганской области</w:t>
      </w:r>
    </w:p>
    <w:p w:rsidR="0092779D" w:rsidRPr="007435FB" w:rsidRDefault="0092779D" w:rsidP="00AF2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79D" w:rsidRPr="00B014BB" w:rsidRDefault="0092779D" w:rsidP="00AF251E">
      <w:pPr>
        <w:tabs>
          <w:tab w:val="left" w:pos="709"/>
        </w:tabs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14BB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Уставом Щучанского муниципал</w:t>
      </w:r>
      <w:r w:rsidR="00C109C5" w:rsidRPr="00B014BB">
        <w:rPr>
          <w:rFonts w:ascii="Arial" w:hAnsi="Arial" w:cs="Arial"/>
          <w:sz w:val="24"/>
          <w:szCs w:val="24"/>
        </w:rPr>
        <w:t xml:space="preserve">ьного округа Курганской области, Дума Щучанского муниципального округа Курганской области </w:t>
      </w:r>
    </w:p>
    <w:p w:rsidR="0092779D" w:rsidRPr="00B014BB" w:rsidRDefault="0092779D" w:rsidP="00AF251E">
      <w:pPr>
        <w:pStyle w:val="ae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0A49">
        <w:rPr>
          <w:rFonts w:ascii="Arial" w:hAnsi="Arial" w:cs="Arial"/>
          <w:b/>
          <w:sz w:val="24"/>
          <w:szCs w:val="24"/>
        </w:rPr>
        <w:t>РЕШИЛА</w:t>
      </w:r>
      <w:r w:rsidRPr="00B014BB">
        <w:rPr>
          <w:rFonts w:ascii="Arial" w:hAnsi="Arial" w:cs="Arial"/>
          <w:sz w:val="24"/>
          <w:szCs w:val="24"/>
        </w:rPr>
        <w:t>:</w:t>
      </w:r>
    </w:p>
    <w:p w:rsidR="0092779D" w:rsidRDefault="00446F78" w:rsidP="00AF251E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</w:t>
      </w:r>
      <w:r w:rsidR="003C74D9">
        <w:rPr>
          <w:rFonts w:ascii="Arial" w:hAnsi="Arial" w:cs="Arial"/>
          <w:sz w:val="24"/>
          <w:szCs w:val="24"/>
        </w:rPr>
        <w:t xml:space="preserve"> местные</w:t>
      </w:r>
      <w:r>
        <w:rPr>
          <w:rFonts w:ascii="Arial" w:hAnsi="Arial" w:cs="Arial"/>
          <w:sz w:val="24"/>
          <w:szCs w:val="24"/>
        </w:rPr>
        <w:t xml:space="preserve"> </w:t>
      </w:r>
      <w:r w:rsidR="007435FB" w:rsidRPr="00B014BB">
        <w:rPr>
          <w:rFonts w:ascii="Arial" w:hAnsi="Arial" w:cs="Arial"/>
          <w:sz w:val="24"/>
          <w:szCs w:val="24"/>
        </w:rPr>
        <w:t xml:space="preserve">нормативы градостроительного проектирования Щучанского муниципального округа </w:t>
      </w:r>
      <w:r w:rsidR="00C109C5" w:rsidRPr="00B014BB">
        <w:rPr>
          <w:rFonts w:ascii="Arial" w:hAnsi="Arial" w:cs="Arial"/>
          <w:sz w:val="24"/>
          <w:szCs w:val="24"/>
        </w:rPr>
        <w:t xml:space="preserve">Курганской области </w:t>
      </w:r>
      <w:r w:rsidR="00E165C7" w:rsidRPr="00B014BB">
        <w:rPr>
          <w:rFonts w:ascii="Arial" w:hAnsi="Arial" w:cs="Arial"/>
          <w:sz w:val="24"/>
          <w:szCs w:val="24"/>
        </w:rPr>
        <w:t>согласно приложению</w:t>
      </w:r>
      <w:r w:rsidR="007435FB" w:rsidRPr="00B014B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30A49" w:rsidRPr="00B014BB" w:rsidRDefault="00730A49" w:rsidP="00AF251E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Признать утратившим силу решение Щучанской районной Думы от 05.10.2017 г. № 36 «Об утверждении местных нормативов градостроительного проектирования Щучанского района Курганской области». </w:t>
      </w:r>
    </w:p>
    <w:p w:rsidR="00B014BB" w:rsidRPr="00B014BB" w:rsidRDefault="00730A49" w:rsidP="00AF25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779D" w:rsidRPr="00B014BB">
        <w:rPr>
          <w:rFonts w:ascii="Arial" w:hAnsi="Arial" w:cs="Arial"/>
          <w:sz w:val="24"/>
          <w:szCs w:val="24"/>
        </w:rPr>
        <w:t xml:space="preserve">. </w:t>
      </w:r>
      <w:r w:rsidR="00B014BB" w:rsidRPr="00B014BB">
        <w:rPr>
          <w:rFonts w:ascii="Arial" w:hAnsi="Arial" w:cs="Arial"/>
          <w:sz w:val="24"/>
          <w:szCs w:val="24"/>
        </w:rPr>
        <w:t xml:space="preserve">Опубликовать (обнародовать) настоящее решение на официальном сайте Администрации Щучанского муниципального округа Курганской области в информационно-телекоммуникационной сети Интернет. </w:t>
      </w:r>
    </w:p>
    <w:p w:rsidR="0092779D" w:rsidRPr="00B014BB" w:rsidRDefault="00730A49" w:rsidP="00AF25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779D" w:rsidRPr="00B014BB">
        <w:rPr>
          <w:rFonts w:ascii="Arial" w:hAnsi="Arial" w:cs="Arial"/>
          <w:sz w:val="24"/>
          <w:szCs w:val="24"/>
        </w:rPr>
        <w:t xml:space="preserve">. </w:t>
      </w:r>
      <w:r w:rsidR="0046690C">
        <w:rPr>
          <w:rFonts w:ascii="Arial" w:hAnsi="Arial" w:cs="Arial"/>
          <w:sz w:val="24"/>
          <w:szCs w:val="24"/>
        </w:rPr>
        <w:t xml:space="preserve"> </w:t>
      </w:r>
      <w:r w:rsidR="0092779D" w:rsidRPr="00B014BB">
        <w:rPr>
          <w:rFonts w:ascii="Arial" w:hAnsi="Arial" w:cs="Arial"/>
          <w:sz w:val="24"/>
          <w:szCs w:val="24"/>
        </w:rPr>
        <w:t>Настоящее решение вступа</w:t>
      </w:r>
      <w:r w:rsidR="00B014BB">
        <w:rPr>
          <w:rFonts w:ascii="Arial" w:hAnsi="Arial" w:cs="Arial"/>
          <w:sz w:val="24"/>
          <w:szCs w:val="24"/>
        </w:rPr>
        <w:t>ет в силу со дня его подписания.</w:t>
      </w:r>
    </w:p>
    <w:p w:rsidR="0092779D" w:rsidRDefault="00730A49" w:rsidP="00AF251E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92779D" w:rsidRPr="00B014BB">
        <w:rPr>
          <w:b w:val="0"/>
          <w:sz w:val="24"/>
          <w:szCs w:val="24"/>
        </w:rPr>
        <w:t>. Контроль за исполнением настоящего решения возложить на Думу Щучанского муниципального округа Курганской области.</w:t>
      </w:r>
    </w:p>
    <w:p w:rsidR="00AF251E" w:rsidRDefault="00AF251E" w:rsidP="00AF251E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</w:p>
    <w:p w:rsidR="00AF251E" w:rsidRPr="00B014BB" w:rsidRDefault="00AF251E" w:rsidP="00AF251E">
      <w:pPr>
        <w:pStyle w:val="ConsTitle"/>
        <w:widowControl/>
        <w:ind w:right="0" w:firstLine="709"/>
        <w:jc w:val="both"/>
        <w:rPr>
          <w:sz w:val="24"/>
          <w:szCs w:val="24"/>
        </w:rPr>
      </w:pPr>
    </w:p>
    <w:p w:rsidR="006D6EBE" w:rsidRDefault="006D6EBE" w:rsidP="00B01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6771"/>
        <w:gridCol w:w="3543"/>
      </w:tblGrid>
      <w:tr w:rsidR="0000283C" w:rsidRPr="0000283C" w:rsidTr="0046690C">
        <w:trPr>
          <w:trHeight w:val="786"/>
        </w:trPr>
        <w:tc>
          <w:tcPr>
            <w:tcW w:w="6771" w:type="dxa"/>
          </w:tcPr>
          <w:p w:rsidR="00F2399D" w:rsidRDefault="00F2399D" w:rsidP="00466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Думы </w:t>
            </w:r>
            <w:r w:rsidR="0000283C" w:rsidRPr="0000283C">
              <w:rPr>
                <w:rFonts w:ascii="Arial" w:hAnsi="Arial" w:cs="Arial"/>
                <w:sz w:val="24"/>
                <w:szCs w:val="24"/>
              </w:rPr>
              <w:t xml:space="preserve">Щучанского </w:t>
            </w:r>
          </w:p>
          <w:p w:rsidR="0000283C" w:rsidRPr="0000283C" w:rsidRDefault="0000283C" w:rsidP="00466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283C">
              <w:rPr>
                <w:rFonts w:ascii="Arial" w:hAnsi="Arial" w:cs="Arial"/>
                <w:sz w:val="24"/>
                <w:szCs w:val="24"/>
              </w:rPr>
              <w:t xml:space="preserve">муниципального округа Курганской области                              </w:t>
            </w:r>
          </w:p>
        </w:tc>
        <w:tc>
          <w:tcPr>
            <w:tcW w:w="3543" w:type="dxa"/>
          </w:tcPr>
          <w:p w:rsidR="0046690C" w:rsidRDefault="0046690C" w:rsidP="0046690C">
            <w:pPr>
              <w:widowControl w:val="0"/>
              <w:tabs>
                <w:tab w:val="left" w:pos="1073"/>
              </w:tabs>
              <w:suppressAutoHyphens/>
              <w:spacing w:after="0" w:line="240" w:lineRule="auto"/>
              <w:ind w:right="-108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00283C" w:rsidRDefault="0046690C" w:rsidP="0046690C">
            <w:pPr>
              <w:widowControl w:val="0"/>
              <w:tabs>
                <w:tab w:val="left" w:pos="1073"/>
              </w:tabs>
              <w:suppressAutoHyphens/>
              <w:spacing w:after="0" w:line="240" w:lineRule="auto"/>
              <w:ind w:right="-108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                            </w:t>
            </w:r>
            <w:r w:rsidR="0000283C" w:rsidRPr="0000283C"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Д.М. </w:t>
            </w:r>
            <w:proofErr w:type="spellStart"/>
            <w:r w:rsidR="0000283C" w:rsidRPr="0000283C"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en-US"/>
              </w:rPr>
              <w:t>Ахатова</w:t>
            </w:r>
            <w:proofErr w:type="spellEnd"/>
          </w:p>
          <w:p w:rsidR="0046690C" w:rsidRDefault="0046690C" w:rsidP="0046690C">
            <w:pPr>
              <w:widowControl w:val="0"/>
              <w:tabs>
                <w:tab w:val="left" w:pos="1073"/>
              </w:tabs>
              <w:suppressAutoHyphens/>
              <w:spacing w:after="0" w:line="240" w:lineRule="auto"/>
              <w:ind w:right="-108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46690C" w:rsidRPr="0000283C" w:rsidRDefault="0046690C" w:rsidP="0046690C">
            <w:pPr>
              <w:widowControl w:val="0"/>
              <w:tabs>
                <w:tab w:val="left" w:pos="1073"/>
              </w:tabs>
              <w:suppressAutoHyphens/>
              <w:spacing w:after="0" w:line="240" w:lineRule="auto"/>
              <w:ind w:right="-108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46690C" w:rsidRPr="0000283C" w:rsidTr="0046690C">
        <w:trPr>
          <w:trHeight w:val="602"/>
        </w:trPr>
        <w:tc>
          <w:tcPr>
            <w:tcW w:w="6771" w:type="dxa"/>
          </w:tcPr>
          <w:p w:rsidR="0046690C" w:rsidRDefault="0046690C" w:rsidP="004669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5FB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Щучанского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435FB">
              <w:rPr>
                <w:rFonts w:ascii="Arial" w:hAnsi="Arial" w:cs="Arial"/>
                <w:color w:val="000000"/>
                <w:sz w:val="24"/>
                <w:szCs w:val="24"/>
              </w:rPr>
              <w:t>униципального</w:t>
            </w:r>
          </w:p>
          <w:p w:rsidR="0046690C" w:rsidRDefault="0046690C" w:rsidP="00466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435FB">
              <w:rPr>
                <w:rFonts w:ascii="Arial" w:hAnsi="Arial" w:cs="Arial"/>
                <w:color w:val="000000"/>
                <w:sz w:val="24"/>
                <w:szCs w:val="24"/>
              </w:rPr>
              <w:t>круга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Курганской области                                                                                </w:t>
            </w:r>
          </w:p>
        </w:tc>
        <w:tc>
          <w:tcPr>
            <w:tcW w:w="3543" w:type="dxa"/>
          </w:tcPr>
          <w:p w:rsidR="0046690C" w:rsidRDefault="0046690C" w:rsidP="0046690C">
            <w:pPr>
              <w:widowControl w:val="0"/>
              <w:tabs>
                <w:tab w:val="left" w:pos="1073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35F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46690C" w:rsidRPr="0000283C" w:rsidRDefault="0046690C" w:rsidP="0046690C">
            <w:pPr>
              <w:widowControl w:val="0"/>
              <w:tabs>
                <w:tab w:val="left" w:pos="1073"/>
              </w:tabs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7435FB">
              <w:rPr>
                <w:rFonts w:ascii="Arial" w:hAnsi="Arial" w:cs="Arial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7435FB">
              <w:rPr>
                <w:rFonts w:ascii="Arial" w:hAnsi="Arial" w:cs="Arial"/>
                <w:color w:val="000000"/>
                <w:sz w:val="24"/>
                <w:szCs w:val="24"/>
              </w:rPr>
              <w:t>Подкорытов</w:t>
            </w:r>
            <w:proofErr w:type="spellEnd"/>
          </w:p>
        </w:tc>
      </w:tr>
    </w:tbl>
    <w:p w:rsidR="004B036D" w:rsidRPr="00646BFA" w:rsidRDefault="004B036D" w:rsidP="00646B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25D5" w:rsidRPr="00C109C5" w:rsidRDefault="00283C8F" w:rsidP="003A5CF9">
      <w:pPr>
        <w:pStyle w:val="Default"/>
        <w:jc w:val="right"/>
        <w:rPr>
          <w:sz w:val="20"/>
          <w:szCs w:val="20"/>
        </w:rPr>
      </w:pPr>
      <w:r w:rsidRPr="00C109C5">
        <w:rPr>
          <w:sz w:val="20"/>
          <w:szCs w:val="20"/>
        </w:rPr>
        <w:lastRenderedPageBreak/>
        <w:t xml:space="preserve">Приложение </w:t>
      </w:r>
    </w:p>
    <w:p w:rsidR="004025D5" w:rsidRPr="00C109C5" w:rsidRDefault="00283C8F" w:rsidP="003A5CF9">
      <w:pPr>
        <w:pStyle w:val="Default"/>
        <w:jc w:val="right"/>
        <w:rPr>
          <w:sz w:val="20"/>
          <w:szCs w:val="20"/>
        </w:rPr>
      </w:pPr>
      <w:r w:rsidRPr="00C109C5">
        <w:rPr>
          <w:sz w:val="20"/>
          <w:szCs w:val="20"/>
        </w:rPr>
        <w:t xml:space="preserve">к решению Думы </w:t>
      </w:r>
      <w:r w:rsidR="008A28CC" w:rsidRPr="00C109C5">
        <w:rPr>
          <w:sz w:val="20"/>
          <w:szCs w:val="20"/>
        </w:rPr>
        <w:t>Щучанского муниципального</w:t>
      </w:r>
    </w:p>
    <w:p w:rsidR="00283C8F" w:rsidRPr="00C109C5" w:rsidRDefault="008A28CC" w:rsidP="003A5CF9">
      <w:pPr>
        <w:pStyle w:val="Default"/>
        <w:jc w:val="right"/>
        <w:rPr>
          <w:sz w:val="20"/>
          <w:szCs w:val="20"/>
        </w:rPr>
      </w:pPr>
      <w:r w:rsidRPr="00C109C5">
        <w:rPr>
          <w:sz w:val="20"/>
          <w:szCs w:val="20"/>
        </w:rPr>
        <w:t>округа</w:t>
      </w:r>
      <w:r w:rsidR="00806FE4">
        <w:rPr>
          <w:sz w:val="20"/>
          <w:szCs w:val="20"/>
        </w:rPr>
        <w:t xml:space="preserve"> </w:t>
      </w:r>
      <w:r w:rsidR="00283C8F" w:rsidRPr="00C109C5">
        <w:rPr>
          <w:sz w:val="20"/>
          <w:szCs w:val="20"/>
        </w:rPr>
        <w:t>Курганской области</w:t>
      </w:r>
    </w:p>
    <w:p w:rsidR="008A28CC" w:rsidRPr="00C109C5" w:rsidRDefault="002D6B6F" w:rsidP="00806FE4">
      <w:pPr>
        <w:pStyle w:val="Default"/>
        <w:jc w:val="right"/>
        <w:rPr>
          <w:sz w:val="20"/>
          <w:szCs w:val="20"/>
        </w:rPr>
      </w:pPr>
      <w:r w:rsidRPr="00C109C5">
        <w:rPr>
          <w:sz w:val="20"/>
          <w:szCs w:val="20"/>
        </w:rPr>
        <w:t>от</w:t>
      </w:r>
      <w:r w:rsidR="00602C76">
        <w:rPr>
          <w:sz w:val="20"/>
          <w:szCs w:val="20"/>
        </w:rPr>
        <w:t xml:space="preserve"> </w:t>
      </w:r>
      <w:r w:rsidR="0079160A">
        <w:rPr>
          <w:sz w:val="20"/>
          <w:szCs w:val="20"/>
        </w:rPr>
        <w:t>«_</w:t>
      </w:r>
      <w:r w:rsidR="0079160A" w:rsidRPr="0079160A">
        <w:rPr>
          <w:sz w:val="20"/>
          <w:szCs w:val="20"/>
          <w:u w:val="single"/>
        </w:rPr>
        <w:t>22</w:t>
      </w:r>
      <w:r w:rsidR="004025D5" w:rsidRPr="00C109C5">
        <w:rPr>
          <w:sz w:val="20"/>
          <w:szCs w:val="20"/>
        </w:rPr>
        <w:t>_»</w:t>
      </w:r>
      <w:r w:rsidR="0079160A">
        <w:rPr>
          <w:sz w:val="20"/>
          <w:szCs w:val="20"/>
        </w:rPr>
        <w:t>_</w:t>
      </w:r>
      <w:r w:rsidR="0079160A" w:rsidRPr="0079160A">
        <w:rPr>
          <w:sz w:val="20"/>
          <w:szCs w:val="20"/>
          <w:u w:val="single"/>
        </w:rPr>
        <w:t>ноября</w:t>
      </w:r>
      <w:r w:rsidR="0079160A">
        <w:rPr>
          <w:sz w:val="20"/>
          <w:szCs w:val="20"/>
        </w:rPr>
        <w:t>_</w:t>
      </w:r>
      <w:r w:rsidR="00F149E5" w:rsidRPr="00C109C5">
        <w:rPr>
          <w:sz w:val="20"/>
          <w:szCs w:val="20"/>
        </w:rPr>
        <w:t>2023</w:t>
      </w:r>
      <w:r w:rsidR="00283C8F" w:rsidRPr="00C109C5">
        <w:rPr>
          <w:sz w:val="20"/>
          <w:szCs w:val="20"/>
        </w:rPr>
        <w:t xml:space="preserve"> года №</w:t>
      </w:r>
      <w:r w:rsidR="0079160A">
        <w:rPr>
          <w:sz w:val="20"/>
          <w:szCs w:val="20"/>
        </w:rPr>
        <w:t>_</w:t>
      </w:r>
      <w:r w:rsidR="0079160A" w:rsidRPr="0079160A">
        <w:rPr>
          <w:sz w:val="20"/>
          <w:szCs w:val="20"/>
          <w:u w:val="single"/>
        </w:rPr>
        <w:t>131</w:t>
      </w:r>
      <w:r w:rsidR="005148B2" w:rsidRPr="00C109C5">
        <w:rPr>
          <w:sz w:val="20"/>
          <w:szCs w:val="20"/>
        </w:rPr>
        <w:t>_</w:t>
      </w:r>
    </w:p>
    <w:p w:rsidR="005148B2" w:rsidRPr="00C109C5" w:rsidRDefault="008A28CC" w:rsidP="003A5CF9">
      <w:pPr>
        <w:pStyle w:val="Default"/>
        <w:jc w:val="right"/>
        <w:rPr>
          <w:sz w:val="20"/>
          <w:szCs w:val="20"/>
        </w:rPr>
      </w:pPr>
      <w:r w:rsidRPr="00C109C5">
        <w:rPr>
          <w:sz w:val="20"/>
          <w:szCs w:val="20"/>
        </w:rPr>
        <w:t>«Об утверждении нормативов</w:t>
      </w:r>
      <w:r w:rsidR="00806FE4">
        <w:rPr>
          <w:sz w:val="20"/>
          <w:szCs w:val="20"/>
        </w:rPr>
        <w:t xml:space="preserve"> </w:t>
      </w:r>
      <w:r w:rsidRPr="00C109C5">
        <w:rPr>
          <w:sz w:val="20"/>
          <w:szCs w:val="20"/>
        </w:rPr>
        <w:t>градостроительного</w:t>
      </w:r>
    </w:p>
    <w:p w:rsidR="005148B2" w:rsidRPr="00C109C5" w:rsidRDefault="008A28CC" w:rsidP="003A5CF9">
      <w:pPr>
        <w:pStyle w:val="Default"/>
        <w:jc w:val="right"/>
        <w:rPr>
          <w:sz w:val="20"/>
          <w:szCs w:val="20"/>
        </w:rPr>
      </w:pPr>
      <w:r w:rsidRPr="00C109C5">
        <w:rPr>
          <w:sz w:val="20"/>
          <w:szCs w:val="20"/>
        </w:rPr>
        <w:t xml:space="preserve">проектирования </w:t>
      </w:r>
      <w:r w:rsidR="00283C8F" w:rsidRPr="00C109C5">
        <w:rPr>
          <w:sz w:val="20"/>
          <w:szCs w:val="20"/>
        </w:rPr>
        <w:t xml:space="preserve">Щучанского муниципального </w:t>
      </w:r>
    </w:p>
    <w:p w:rsidR="008A28CC" w:rsidRPr="00C109C5" w:rsidRDefault="00283C8F" w:rsidP="003A5CF9">
      <w:pPr>
        <w:pStyle w:val="Default"/>
        <w:jc w:val="right"/>
        <w:rPr>
          <w:sz w:val="20"/>
          <w:szCs w:val="20"/>
        </w:rPr>
      </w:pPr>
      <w:r w:rsidRPr="00C109C5">
        <w:rPr>
          <w:sz w:val="20"/>
          <w:szCs w:val="20"/>
        </w:rPr>
        <w:t xml:space="preserve">округа </w:t>
      </w:r>
      <w:r w:rsidR="008A28CC" w:rsidRPr="00C109C5">
        <w:rPr>
          <w:sz w:val="20"/>
          <w:szCs w:val="20"/>
        </w:rPr>
        <w:t xml:space="preserve">Курганской области» </w:t>
      </w:r>
    </w:p>
    <w:p w:rsidR="008A28CC" w:rsidRPr="00C109C5" w:rsidRDefault="008A28CC" w:rsidP="008A28CC">
      <w:pPr>
        <w:pStyle w:val="Default"/>
        <w:rPr>
          <w:sz w:val="20"/>
          <w:szCs w:val="20"/>
        </w:rPr>
      </w:pPr>
    </w:p>
    <w:p w:rsidR="008A28CC" w:rsidRPr="00E165C7" w:rsidRDefault="008A28CC" w:rsidP="008A28CC">
      <w:pPr>
        <w:pStyle w:val="Default"/>
        <w:jc w:val="center"/>
      </w:pPr>
      <w:r w:rsidRPr="00E165C7">
        <w:rPr>
          <w:b/>
          <w:bCs/>
        </w:rPr>
        <w:t>Нормативы градостроительного проектирования</w:t>
      </w:r>
    </w:p>
    <w:p w:rsidR="008A28CC" w:rsidRPr="00E165C7" w:rsidRDefault="00175EE2" w:rsidP="008A28CC">
      <w:pPr>
        <w:pStyle w:val="Default"/>
        <w:jc w:val="center"/>
        <w:rPr>
          <w:b/>
          <w:bCs/>
        </w:rPr>
      </w:pPr>
      <w:r w:rsidRPr="00E165C7">
        <w:rPr>
          <w:b/>
          <w:bCs/>
        </w:rPr>
        <w:t>Щучанского муниципального округа</w:t>
      </w:r>
      <w:r w:rsidR="003A5CF9">
        <w:rPr>
          <w:b/>
          <w:bCs/>
        </w:rPr>
        <w:t xml:space="preserve"> Курганской области</w:t>
      </w:r>
    </w:p>
    <w:p w:rsidR="00175EE2" w:rsidRPr="00E165C7" w:rsidRDefault="00175EE2" w:rsidP="008A28CC">
      <w:pPr>
        <w:pStyle w:val="Default"/>
        <w:jc w:val="center"/>
      </w:pPr>
    </w:p>
    <w:p w:rsidR="008A28CC" w:rsidRPr="00E165C7" w:rsidRDefault="008A28CC" w:rsidP="000D1BAA">
      <w:pPr>
        <w:pStyle w:val="Default"/>
        <w:jc w:val="center"/>
        <w:rPr>
          <w:b/>
          <w:bCs/>
        </w:rPr>
      </w:pPr>
      <w:r w:rsidRPr="00E165C7">
        <w:rPr>
          <w:b/>
          <w:bCs/>
        </w:rPr>
        <w:t>Раздел I. Основная часть</w:t>
      </w:r>
    </w:p>
    <w:p w:rsidR="008A28CC" w:rsidRPr="00E165C7" w:rsidRDefault="008A28CC" w:rsidP="000D1BAA">
      <w:pPr>
        <w:pStyle w:val="Default"/>
        <w:jc w:val="center"/>
      </w:pPr>
    </w:p>
    <w:p w:rsidR="008A28CC" w:rsidRPr="00E165C7" w:rsidRDefault="008A28CC" w:rsidP="000D1BAA">
      <w:pPr>
        <w:pStyle w:val="Default"/>
        <w:jc w:val="center"/>
        <w:rPr>
          <w:b/>
          <w:bCs/>
        </w:rPr>
      </w:pPr>
      <w:r w:rsidRPr="00E165C7">
        <w:rPr>
          <w:b/>
          <w:bCs/>
        </w:rPr>
        <w:t>Глава 1. Общие положения</w:t>
      </w:r>
    </w:p>
    <w:p w:rsidR="008A28CC" w:rsidRPr="00E165C7" w:rsidRDefault="008A28CC" w:rsidP="000D1BAA">
      <w:pPr>
        <w:pStyle w:val="Default"/>
        <w:jc w:val="center"/>
      </w:pPr>
    </w:p>
    <w:p w:rsidR="00093F20" w:rsidRPr="00E165C7" w:rsidRDefault="00093F20" w:rsidP="00396F28">
      <w:pPr>
        <w:pStyle w:val="a7"/>
        <w:ind w:left="387" w:right="409"/>
        <w:jc w:val="center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§1.</w:t>
      </w:r>
      <w:r w:rsidR="00602C76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Цели</w:t>
      </w:r>
      <w:r w:rsidR="005908A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и</w:t>
      </w:r>
      <w:r w:rsidR="005908A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задачи</w:t>
      </w:r>
      <w:r w:rsidR="00A14C2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разработки</w:t>
      </w:r>
      <w:r w:rsidR="00A14C2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нормативов</w:t>
      </w:r>
      <w:r w:rsidR="00C71B76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градостроительного</w:t>
      </w:r>
      <w:r w:rsidR="00C71B76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проектирования</w:t>
      </w:r>
      <w:r w:rsidR="00C71B76">
        <w:rPr>
          <w:rFonts w:ascii="Arial" w:hAnsi="Arial" w:cs="Arial"/>
          <w:sz w:val="24"/>
          <w:szCs w:val="24"/>
        </w:rPr>
        <w:t xml:space="preserve"> </w:t>
      </w:r>
      <w:r w:rsidR="00283C8F" w:rsidRPr="00E165C7">
        <w:rPr>
          <w:rFonts w:ascii="Arial" w:hAnsi="Arial" w:cs="Arial"/>
          <w:spacing w:val="1"/>
          <w:sz w:val="24"/>
          <w:szCs w:val="24"/>
        </w:rPr>
        <w:t xml:space="preserve">Щучанского муниципального округа </w:t>
      </w:r>
      <w:r w:rsidRPr="00E165C7">
        <w:rPr>
          <w:rFonts w:ascii="Arial" w:hAnsi="Arial" w:cs="Arial"/>
          <w:sz w:val="24"/>
          <w:szCs w:val="24"/>
        </w:rPr>
        <w:t>Курганской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области</w:t>
      </w:r>
    </w:p>
    <w:p w:rsidR="00093F20" w:rsidRPr="00E165C7" w:rsidRDefault="00093F20" w:rsidP="00093F20">
      <w:pPr>
        <w:pStyle w:val="a7"/>
        <w:spacing w:before="9"/>
        <w:ind w:left="0"/>
        <w:rPr>
          <w:rFonts w:ascii="Arial" w:hAnsi="Arial" w:cs="Arial"/>
          <w:sz w:val="24"/>
          <w:szCs w:val="24"/>
        </w:rPr>
      </w:pPr>
    </w:p>
    <w:p w:rsidR="00093F20" w:rsidRPr="00E165C7" w:rsidRDefault="00880D63" w:rsidP="004A1755">
      <w:pPr>
        <w:pStyle w:val="a7"/>
        <w:spacing w:line="242" w:lineRule="auto"/>
        <w:ind w:left="0" w:right="14" w:firstLine="719"/>
        <w:jc w:val="both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pacing w:val="-1"/>
          <w:sz w:val="24"/>
          <w:szCs w:val="24"/>
        </w:rPr>
        <w:t>Н</w:t>
      </w:r>
      <w:r w:rsidR="00396F28">
        <w:rPr>
          <w:rFonts w:ascii="Arial" w:hAnsi="Arial" w:cs="Arial"/>
          <w:sz w:val="24"/>
          <w:szCs w:val="24"/>
        </w:rPr>
        <w:t xml:space="preserve">ормативы градостроительного </w:t>
      </w:r>
      <w:r w:rsidR="00093F20" w:rsidRPr="00E165C7">
        <w:rPr>
          <w:rFonts w:ascii="Arial" w:hAnsi="Arial" w:cs="Arial"/>
          <w:sz w:val="24"/>
          <w:szCs w:val="24"/>
        </w:rPr>
        <w:t>проектирования Щучанского муниципального округа</w:t>
      </w:r>
      <w:r w:rsidR="005148B2" w:rsidRPr="00E165C7">
        <w:rPr>
          <w:rFonts w:ascii="Arial" w:hAnsi="Arial" w:cs="Arial"/>
          <w:sz w:val="24"/>
          <w:szCs w:val="24"/>
        </w:rPr>
        <w:t xml:space="preserve"> Курганской области</w:t>
      </w:r>
      <w:r w:rsidR="00093F20" w:rsidRPr="00E165C7">
        <w:rPr>
          <w:rFonts w:ascii="Arial" w:hAnsi="Arial" w:cs="Arial"/>
          <w:sz w:val="24"/>
          <w:szCs w:val="24"/>
        </w:rPr>
        <w:t xml:space="preserve"> (далее</w:t>
      </w:r>
      <w:r w:rsidR="00FE11F0">
        <w:rPr>
          <w:rFonts w:ascii="Arial" w:hAnsi="Arial" w:cs="Arial"/>
          <w:w w:val="160"/>
          <w:sz w:val="24"/>
          <w:szCs w:val="24"/>
        </w:rPr>
        <w:t xml:space="preserve"> - </w:t>
      </w:r>
      <w:r w:rsidR="00093F20" w:rsidRPr="00E165C7">
        <w:rPr>
          <w:rFonts w:ascii="Arial" w:hAnsi="Arial" w:cs="Arial"/>
          <w:sz w:val="24"/>
          <w:szCs w:val="24"/>
        </w:rPr>
        <w:t>НГП Щучанского муниципального округа)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направлены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на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установление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pacing w:val="-1"/>
          <w:sz w:val="24"/>
          <w:szCs w:val="24"/>
        </w:rPr>
        <w:t>обязательных</w:t>
      </w:r>
      <w:r w:rsidR="00396F28">
        <w:rPr>
          <w:rFonts w:ascii="Arial" w:hAnsi="Arial" w:cs="Arial"/>
          <w:spacing w:val="-1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требований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для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всех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субъектов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градостроительных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отношений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при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строительстве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и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реконструкции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объектов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капитального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строительства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в</w:t>
      </w:r>
      <w:r w:rsidR="00396F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A49">
        <w:rPr>
          <w:rFonts w:ascii="Arial" w:hAnsi="Arial" w:cs="Arial"/>
          <w:sz w:val="24"/>
          <w:szCs w:val="24"/>
        </w:rPr>
        <w:t>Щучанском</w:t>
      </w:r>
      <w:proofErr w:type="spellEnd"/>
      <w:r w:rsidR="00730A49">
        <w:rPr>
          <w:rFonts w:ascii="Arial" w:hAnsi="Arial" w:cs="Arial"/>
          <w:sz w:val="24"/>
          <w:szCs w:val="24"/>
        </w:rPr>
        <w:t xml:space="preserve"> муниципальном округе </w:t>
      </w:r>
      <w:r w:rsidR="00093F20" w:rsidRPr="00E165C7">
        <w:rPr>
          <w:rFonts w:ascii="Arial" w:hAnsi="Arial" w:cs="Arial"/>
          <w:sz w:val="24"/>
          <w:szCs w:val="24"/>
        </w:rPr>
        <w:t>Курганской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области,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планировке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и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застройке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территории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730A49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="00093F20" w:rsidRPr="00E165C7">
        <w:rPr>
          <w:rFonts w:ascii="Arial" w:hAnsi="Arial" w:cs="Arial"/>
          <w:sz w:val="24"/>
          <w:szCs w:val="24"/>
        </w:rPr>
        <w:t>Курганской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области.</w:t>
      </w:r>
    </w:p>
    <w:p w:rsidR="00093F20" w:rsidRPr="00E165C7" w:rsidRDefault="00093F20" w:rsidP="00244354">
      <w:pPr>
        <w:pStyle w:val="a7"/>
        <w:spacing w:before="10" w:line="244" w:lineRule="auto"/>
        <w:ind w:left="0" w:right="3" w:firstLine="851"/>
        <w:jc w:val="both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НГП Щучанского муниципального округа входят в систему нормативных правовых актов,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 xml:space="preserve">регламентирующих градостроительную деятельность на территории </w:t>
      </w:r>
      <w:r w:rsidR="00730A49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Pr="00E165C7">
        <w:rPr>
          <w:rFonts w:ascii="Arial" w:hAnsi="Arial" w:cs="Arial"/>
          <w:sz w:val="24"/>
          <w:szCs w:val="24"/>
        </w:rPr>
        <w:t>Курганской</w:t>
      </w:r>
      <w:r w:rsidR="00C266D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области.</w:t>
      </w:r>
    </w:p>
    <w:p w:rsidR="00093F20" w:rsidRPr="00E165C7" w:rsidRDefault="00093F20" w:rsidP="00244354">
      <w:pPr>
        <w:pStyle w:val="a7"/>
        <w:spacing w:line="244" w:lineRule="auto"/>
        <w:ind w:left="0" w:right="3" w:firstLine="851"/>
        <w:jc w:val="both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НГП Щучанского муниципального округа направл</w:t>
      </w:r>
      <w:r w:rsidR="005148B2" w:rsidRPr="00E165C7">
        <w:rPr>
          <w:rFonts w:ascii="Arial" w:hAnsi="Arial" w:cs="Arial"/>
          <w:sz w:val="24"/>
          <w:szCs w:val="24"/>
        </w:rPr>
        <w:t xml:space="preserve">ены на конкретизацию и развитие </w:t>
      </w:r>
      <w:r w:rsidRPr="00E165C7">
        <w:rPr>
          <w:rFonts w:ascii="Arial" w:hAnsi="Arial" w:cs="Arial"/>
          <w:sz w:val="24"/>
          <w:szCs w:val="24"/>
        </w:rPr>
        <w:t>норм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действующего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регионального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законодательства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в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сфере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градостроительно</w:t>
      </w:r>
      <w:r w:rsidR="00396F28">
        <w:rPr>
          <w:rFonts w:ascii="Arial" w:hAnsi="Arial" w:cs="Arial"/>
          <w:sz w:val="24"/>
          <w:szCs w:val="24"/>
        </w:rPr>
        <w:t xml:space="preserve">й </w:t>
      </w:r>
      <w:r w:rsidRPr="00E165C7">
        <w:rPr>
          <w:rFonts w:ascii="Arial" w:hAnsi="Arial" w:cs="Arial"/>
          <w:sz w:val="24"/>
          <w:szCs w:val="24"/>
        </w:rPr>
        <w:t>деятельности, повышение благоприятных условий жизни населения Щучанского муниципального округа</w:t>
      </w:r>
      <w:r w:rsidR="002C3647">
        <w:rPr>
          <w:rFonts w:ascii="Arial" w:hAnsi="Arial" w:cs="Arial"/>
          <w:sz w:val="24"/>
          <w:szCs w:val="24"/>
        </w:rPr>
        <w:t xml:space="preserve"> Курганской области</w:t>
      </w:r>
      <w:r w:rsidRPr="00E165C7">
        <w:rPr>
          <w:rFonts w:ascii="Arial" w:hAnsi="Arial" w:cs="Arial"/>
          <w:sz w:val="24"/>
          <w:szCs w:val="24"/>
        </w:rPr>
        <w:t>,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устойчивое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развитие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территорий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FE11F0">
        <w:rPr>
          <w:rFonts w:ascii="Arial" w:hAnsi="Arial" w:cs="Arial"/>
          <w:sz w:val="24"/>
          <w:szCs w:val="24"/>
        </w:rPr>
        <w:t xml:space="preserve"> Курганской области</w:t>
      </w:r>
      <w:r w:rsidRPr="00E165C7">
        <w:rPr>
          <w:rFonts w:ascii="Arial" w:hAnsi="Arial" w:cs="Arial"/>
          <w:sz w:val="24"/>
          <w:szCs w:val="24"/>
        </w:rPr>
        <w:t xml:space="preserve"> с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учетом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социально-экономических,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территориальных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и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иных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особенностей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муниципальных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образований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и</w:t>
      </w:r>
      <w:r w:rsidR="00396F28">
        <w:rPr>
          <w:rFonts w:ascii="Arial" w:hAnsi="Arial" w:cs="Arial"/>
          <w:sz w:val="24"/>
          <w:szCs w:val="24"/>
        </w:rPr>
        <w:t xml:space="preserve"> н</w:t>
      </w:r>
      <w:r w:rsidRPr="00E165C7">
        <w:rPr>
          <w:rFonts w:ascii="Arial" w:hAnsi="Arial" w:cs="Arial"/>
          <w:sz w:val="24"/>
          <w:szCs w:val="24"/>
        </w:rPr>
        <w:t>аселенных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пунктов Щучанского муниципального округа</w:t>
      </w:r>
      <w:r w:rsidR="00396F28">
        <w:rPr>
          <w:rFonts w:ascii="Arial" w:hAnsi="Arial" w:cs="Arial"/>
          <w:sz w:val="24"/>
          <w:szCs w:val="24"/>
        </w:rPr>
        <w:t xml:space="preserve"> </w:t>
      </w:r>
      <w:r w:rsidR="00FE11F0">
        <w:rPr>
          <w:rFonts w:ascii="Arial" w:hAnsi="Arial" w:cs="Arial"/>
          <w:sz w:val="24"/>
          <w:szCs w:val="24"/>
        </w:rPr>
        <w:t>Курганской области</w:t>
      </w:r>
      <w:r w:rsidRPr="00E165C7">
        <w:rPr>
          <w:rFonts w:ascii="Arial" w:hAnsi="Arial" w:cs="Arial"/>
          <w:sz w:val="24"/>
          <w:szCs w:val="24"/>
        </w:rPr>
        <w:t>.</w:t>
      </w:r>
    </w:p>
    <w:p w:rsidR="004A1755" w:rsidRPr="00E165C7" w:rsidRDefault="002D6B6F" w:rsidP="00244354">
      <w:pPr>
        <w:pStyle w:val="a7"/>
        <w:spacing w:before="3" w:line="244" w:lineRule="auto"/>
        <w:ind w:left="0" w:right="3" w:firstLine="851"/>
        <w:jc w:val="both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 xml:space="preserve">- </w:t>
      </w:r>
      <w:r w:rsidR="00093F20" w:rsidRPr="00E165C7">
        <w:rPr>
          <w:rFonts w:ascii="Arial" w:hAnsi="Arial" w:cs="Arial"/>
          <w:sz w:val="24"/>
          <w:szCs w:val="24"/>
        </w:rPr>
        <w:t>предельные значения расчетных показателей минимально допустимого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уровня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обеспеченности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объектами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местного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значения,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предусмотренными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730A49">
        <w:rPr>
          <w:rFonts w:ascii="Arial" w:hAnsi="Arial" w:cs="Arial"/>
          <w:sz w:val="24"/>
          <w:szCs w:val="24"/>
        </w:rPr>
        <w:t>частью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4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статьи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F149E5" w:rsidRPr="00E165C7">
        <w:rPr>
          <w:rFonts w:ascii="Arial" w:hAnsi="Arial" w:cs="Arial"/>
          <w:sz w:val="24"/>
          <w:szCs w:val="24"/>
        </w:rPr>
        <w:t>29.2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Градостроительного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кодекса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Российской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Федерации,</w:t>
      </w:r>
      <w:r w:rsidR="004A1755" w:rsidRPr="00E165C7">
        <w:rPr>
          <w:rFonts w:ascii="Arial" w:hAnsi="Arial" w:cs="Arial"/>
          <w:sz w:val="24"/>
          <w:szCs w:val="24"/>
        </w:rPr>
        <w:t xml:space="preserve"> населения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573110">
        <w:rPr>
          <w:rFonts w:ascii="Arial" w:hAnsi="Arial" w:cs="Arial"/>
          <w:sz w:val="24"/>
          <w:szCs w:val="24"/>
        </w:rPr>
        <w:t xml:space="preserve"> Курганской области</w:t>
      </w:r>
      <w:r w:rsidR="004A1755" w:rsidRPr="00E165C7">
        <w:rPr>
          <w:rFonts w:ascii="Arial" w:hAnsi="Arial" w:cs="Arial"/>
          <w:sz w:val="24"/>
          <w:szCs w:val="24"/>
        </w:rPr>
        <w:t xml:space="preserve"> 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предельные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значения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расчетных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показателей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максимально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допустимого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уровня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территориальной доступности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таких объекто</w:t>
      </w:r>
      <w:r w:rsidR="00ED442C">
        <w:rPr>
          <w:rFonts w:ascii="Arial" w:hAnsi="Arial" w:cs="Arial"/>
          <w:sz w:val="24"/>
          <w:szCs w:val="24"/>
        </w:rPr>
        <w:t xml:space="preserve">в </w:t>
      </w:r>
      <w:r w:rsidR="004A1755" w:rsidRPr="00E165C7">
        <w:rPr>
          <w:rFonts w:ascii="Arial" w:hAnsi="Arial" w:cs="Arial"/>
          <w:sz w:val="24"/>
          <w:szCs w:val="24"/>
        </w:rPr>
        <w:t>для населения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573110">
        <w:rPr>
          <w:rFonts w:ascii="Arial" w:hAnsi="Arial" w:cs="Arial"/>
          <w:sz w:val="24"/>
          <w:szCs w:val="24"/>
        </w:rPr>
        <w:t xml:space="preserve"> Курганской области</w:t>
      </w:r>
      <w:r w:rsidR="004A1755" w:rsidRPr="00E165C7">
        <w:rPr>
          <w:rFonts w:ascii="Arial" w:hAnsi="Arial" w:cs="Arial"/>
          <w:sz w:val="24"/>
          <w:szCs w:val="24"/>
        </w:rPr>
        <w:t>;</w:t>
      </w:r>
    </w:p>
    <w:p w:rsidR="004A1755" w:rsidRPr="00E165C7" w:rsidRDefault="00ED442C" w:rsidP="00244354">
      <w:pPr>
        <w:pStyle w:val="a9"/>
        <w:tabs>
          <w:tab w:val="left" w:pos="0"/>
        </w:tabs>
        <w:spacing w:line="244" w:lineRule="auto"/>
        <w:ind w:left="0" w:right="3" w:firstLine="0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Р</w:t>
      </w:r>
      <w:r w:rsidR="004A1755" w:rsidRPr="00E165C7">
        <w:rPr>
          <w:rFonts w:ascii="Arial" w:hAnsi="Arial" w:cs="Arial"/>
          <w:sz w:val="24"/>
          <w:szCs w:val="24"/>
        </w:rPr>
        <w:t>асчетные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показатели,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неуказанные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30A49">
        <w:rPr>
          <w:rFonts w:ascii="Arial" w:hAnsi="Arial" w:cs="Arial"/>
          <w:sz w:val="24"/>
          <w:szCs w:val="24"/>
        </w:rPr>
        <w:t>части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="00F149E5" w:rsidRPr="00E165C7">
        <w:rPr>
          <w:rFonts w:ascii="Arial" w:hAnsi="Arial" w:cs="Arial"/>
          <w:sz w:val="24"/>
          <w:szCs w:val="24"/>
        </w:rPr>
        <w:t>29.2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Градостроительного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кодекса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предусмотренные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Правительством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Российской</w:t>
      </w:r>
      <w:r w:rsidR="00A5618A">
        <w:rPr>
          <w:rFonts w:ascii="Arial" w:hAnsi="Arial" w:cs="Arial"/>
          <w:sz w:val="24"/>
          <w:szCs w:val="24"/>
        </w:rPr>
        <w:t xml:space="preserve"> </w:t>
      </w:r>
      <w:r w:rsidR="004A1755" w:rsidRPr="00E165C7">
        <w:rPr>
          <w:rFonts w:ascii="Arial" w:hAnsi="Arial" w:cs="Arial"/>
          <w:sz w:val="24"/>
          <w:szCs w:val="24"/>
        </w:rPr>
        <w:t>Федерации.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</w:tabs>
        <w:spacing w:line="244" w:lineRule="auto"/>
        <w:ind w:left="0" w:right="310" w:firstLine="719"/>
        <w:rPr>
          <w:rFonts w:ascii="Arial" w:hAnsi="Arial" w:cs="Arial"/>
          <w:sz w:val="24"/>
          <w:szCs w:val="24"/>
        </w:rPr>
        <w:sectPr w:rsidR="00093F20" w:rsidRPr="00E165C7" w:rsidSect="00A95BDF">
          <w:headerReference w:type="default" r:id="rId9"/>
          <w:type w:val="nextColumn"/>
          <w:pgSz w:w="11910" w:h="16840"/>
          <w:pgMar w:top="851" w:right="567" w:bottom="851" w:left="1134" w:header="726" w:footer="0" w:gutter="0"/>
          <w:pgNumType w:start="2"/>
          <w:cols w:space="720"/>
          <w:docGrid w:linePitch="299"/>
        </w:sectPr>
      </w:pPr>
    </w:p>
    <w:p w:rsidR="00093F20" w:rsidRPr="00E165C7" w:rsidRDefault="00093F20" w:rsidP="004A1755">
      <w:pPr>
        <w:pStyle w:val="a7"/>
        <w:spacing w:line="291" w:lineRule="exact"/>
        <w:ind w:left="1018" w:hanging="167"/>
        <w:jc w:val="both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pacing w:val="-2"/>
          <w:sz w:val="24"/>
          <w:szCs w:val="24"/>
        </w:rPr>
        <w:lastRenderedPageBreak/>
        <w:t>НГП</w:t>
      </w:r>
      <w:r w:rsidR="00ED442C">
        <w:rPr>
          <w:rFonts w:ascii="Arial" w:hAnsi="Arial" w:cs="Arial"/>
          <w:spacing w:val="-2"/>
          <w:sz w:val="24"/>
          <w:szCs w:val="24"/>
        </w:rPr>
        <w:t xml:space="preserve"> </w:t>
      </w:r>
      <w:r w:rsidRPr="00E165C7">
        <w:rPr>
          <w:rFonts w:ascii="Arial" w:hAnsi="Arial" w:cs="Arial"/>
          <w:spacing w:val="-1"/>
          <w:sz w:val="24"/>
          <w:szCs w:val="24"/>
        </w:rPr>
        <w:t>Щу</w:t>
      </w:r>
      <w:r w:rsidR="00ED442C">
        <w:rPr>
          <w:rFonts w:ascii="Arial" w:hAnsi="Arial" w:cs="Arial"/>
          <w:spacing w:val="-1"/>
          <w:sz w:val="24"/>
          <w:szCs w:val="24"/>
        </w:rPr>
        <w:t>чанского муниципального округа ра</w:t>
      </w:r>
      <w:r w:rsidRPr="00E165C7">
        <w:rPr>
          <w:rFonts w:ascii="Arial" w:hAnsi="Arial" w:cs="Arial"/>
          <w:spacing w:val="-1"/>
          <w:sz w:val="24"/>
          <w:szCs w:val="24"/>
        </w:rPr>
        <w:t>зработаны:</w:t>
      </w:r>
    </w:p>
    <w:p w:rsidR="00093F20" w:rsidRPr="00E165C7" w:rsidRDefault="003E6DD4" w:rsidP="00A63908">
      <w:pPr>
        <w:pStyle w:val="a9"/>
        <w:numPr>
          <w:ilvl w:val="0"/>
          <w:numId w:val="2"/>
        </w:numPr>
        <w:tabs>
          <w:tab w:val="left" w:pos="1178"/>
        </w:tabs>
        <w:spacing w:before="1" w:line="244" w:lineRule="auto"/>
        <w:ind w:left="0" w:right="3" w:firstLine="851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 xml:space="preserve">в </w:t>
      </w:r>
      <w:r w:rsidR="00093F20" w:rsidRPr="00E165C7">
        <w:rPr>
          <w:rFonts w:ascii="Arial" w:hAnsi="Arial" w:cs="Arial"/>
          <w:sz w:val="24"/>
          <w:szCs w:val="24"/>
        </w:rPr>
        <w:t>соответствии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с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законодательством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Российской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806FE4">
        <w:rPr>
          <w:rFonts w:ascii="Arial" w:hAnsi="Arial" w:cs="Arial"/>
          <w:sz w:val="24"/>
          <w:szCs w:val="24"/>
        </w:rPr>
        <w:t>Федерации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Курганской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pacing w:val="-1"/>
          <w:sz w:val="24"/>
          <w:szCs w:val="24"/>
        </w:rPr>
        <w:t>области,</w:t>
      </w:r>
      <w:r w:rsidR="00ED442C">
        <w:rPr>
          <w:rFonts w:ascii="Arial" w:hAnsi="Arial" w:cs="Arial"/>
          <w:spacing w:val="-1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pacing w:val="-1"/>
          <w:sz w:val="24"/>
          <w:szCs w:val="24"/>
        </w:rPr>
        <w:t>нормативными</w:t>
      </w:r>
      <w:r w:rsidR="00ED442C">
        <w:rPr>
          <w:rFonts w:ascii="Arial" w:hAnsi="Arial" w:cs="Arial"/>
          <w:spacing w:val="-1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pacing w:val="-1"/>
          <w:sz w:val="24"/>
          <w:szCs w:val="24"/>
        </w:rPr>
        <w:t>правовыми</w:t>
      </w:r>
      <w:r w:rsidR="00ED442C">
        <w:rPr>
          <w:rFonts w:ascii="Arial" w:hAnsi="Arial" w:cs="Arial"/>
          <w:spacing w:val="-1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pacing w:val="-1"/>
          <w:sz w:val="24"/>
          <w:szCs w:val="24"/>
        </w:rPr>
        <w:t>и</w:t>
      </w:r>
      <w:r w:rsidR="00ED442C">
        <w:rPr>
          <w:rFonts w:ascii="Arial" w:hAnsi="Arial" w:cs="Arial"/>
          <w:spacing w:val="-1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pacing w:val="-1"/>
          <w:sz w:val="24"/>
          <w:szCs w:val="24"/>
        </w:rPr>
        <w:t>нормативными</w:t>
      </w:r>
      <w:r w:rsidR="00ED442C">
        <w:rPr>
          <w:rFonts w:ascii="Arial" w:hAnsi="Arial" w:cs="Arial"/>
          <w:spacing w:val="-1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pacing w:val="-1"/>
          <w:sz w:val="24"/>
          <w:szCs w:val="24"/>
        </w:rPr>
        <w:t>техническими</w:t>
      </w:r>
      <w:r w:rsidR="00ED442C">
        <w:rPr>
          <w:rFonts w:ascii="Arial" w:hAnsi="Arial" w:cs="Arial"/>
          <w:spacing w:val="-1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документами,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техническими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регламентами,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в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целях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реализации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полномочий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органов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государственной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власти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Курганской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области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и</w:t>
      </w:r>
      <w:r w:rsidR="00ED442C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органов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местного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самоуправления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Щучанского муниципального округа Курганской области в сфере градостроительной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деятельности;</w:t>
      </w:r>
    </w:p>
    <w:p w:rsidR="00093F20" w:rsidRDefault="00093F20" w:rsidP="00A63908">
      <w:pPr>
        <w:pStyle w:val="a9"/>
        <w:numPr>
          <w:ilvl w:val="0"/>
          <w:numId w:val="2"/>
        </w:numPr>
        <w:tabs>
          <w:tab w:val="left" w:pos="1178"/>
        </w:tabs>
        <w:spacing w:before="7" w:line="244" w:lineRule="auto"/>
        <w:ind w:left="0" w:right="3" w:firstLine="851"/>
        <w:rPr>
          <w:rFonts w:ascii="Arial" w:hAnsi="Arial" w:cs="Arial"/>
          <w:sz w:val="24"/>
          <w:szCs w:val="24"/>
        </w:rPr>
      </w:pPr>
      <w:r w:rsidRPr="00730A49">
        <w:rPr>
          <w:rFonts w:ascii="Arial" w:hAnsi="Arial" w:cs="Arial"/>
          <w:sz w:val="24"/>
          <w:szCs w:val="24"/>
        </w:rPr>
        <w:t>с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учетом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административно-территориального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устройства</w:t>
      </w:r>
      <w:r w:rsidRPr="00730A49">
        <w:rPr>
          <w:rFonts w:ascii="Arial" w:hAnsi="Arial" w:cs="Arial"/>
          <w:spacing w:val="1"/>
          <w:sz w:val="24"/>
          <w:szCs w:val="24"/>
        </w:rPr>
        <w:t xml:space="preserve"> Щучанского муниципального округа</w:t>
      </w:r>
      <w:r w:rsidR="00A92C07" w:rsidRPr="00730A49">
        <w:rPr>
          <w:rFonts w:ascii="Arial" w:hAnsi="Arial" w:cs="Arial"/>
          <w:spacing w:val="1"/>
          <w:sz w:val="24"/>
          <w:szCs w:val="24"/>
        </w:rPr>
        <w:t xml:space="preserve"> Курганской области</w:t>
      </w:r>
      <w:r w:rsidRPr="00730A49">
        <w:rPr>
          <w:rFonts w:ascii="Arial" w:hAnsi="Arial" w:cs="Arial"/>
          <w:sz w:val="24"/>
          <w:szCs w:val="24"/>
        </w:rPr>
        <w:t>,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2C3647" w:rsidRPr="00730A49">
        <w:rPr>
          <w:rFonts w:ascii="Arial" w:hAnsi="Arial" w:cs="Arial"/>
          <w:sz w:val="24"/>
          <w:szCs w:val="24"/>
        </w:rPr>
        <w:t>социальн</w:t>
      </w:r>
      <w:r w:rsidR="00A92C07" w:rsidRPr="00730A49">
        <w:rPr>
          <w:rFonts w:ascii="Arial" w:hAnsi="Arial" w:cs="Arial"/>
          <w:sz w:val="24"/>
          <w:szCs w:val="24"/>
        </w:rPr>
        <w:t>о</w:t>
      </w:r>
      <w:r w:rsidRPr="00730A49">
        <w:rPr>
          <w:rFonts w:ascii="Arial" w:hAnsi="Arial" w:cs="Arial"/>
          <w:sz w:val="24"/>
          <w:szCs w:val="24"/>
        </w:rPr>
        <w:t>-демографического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состава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плотности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населения Щучанского муниципального округа</w:t>
      </w:r>
      <w:r w:rsidR="00A92C07" w:rsidRPr="00730A49">
        <w:rPr>
          <w:rFonts w:ascii="Arial" w:hAnsi="Arial" w:cs="Arial"/>
          <w:sz w:val="24"/>
          <w:szCs w:val="24"/>
        </w:rPr>
        <w:t xml:space="preserve"> Курганской области</w:t>
      </w:r>
      <w:r w:rsidRPr="00730A49">
        <w:rPr>
          <w:rFonts w:ascii="Arial" w:hAnsi="Arial" w:cs="Arial"/>
          <w:sz w:val="24"/>
          <w:szCs w:val="24"/>
        </w:rPr>
        <w:t>,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природно-климатических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иных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особенностей Щучанского муниципального округа</w:t>
      </w:r>
      <w:r w:rsidR="00A92C07" w:rsidRPr="00730A49">
        <w:rPr>
          <w:rFonts w:ascii="Arial" w:hAnsi="Arial" w:cs="Arial"/>
          <w:sz w:val="24"/>
          <w:szCs w:val="24"/>
        </w:rPr>
        <w:t xml:space="preserve"> Курганской области</w:t>
      </w:r>
      <w:r w:rsidRPr="00730A49">
        <w:rPr>
          <w:rFonts w:ascii="Arial" w:hAnsi="Arial" w:cs="Arial"/>
          <w:sz w:val="24"/>
          <w:szCs w:val="24"/>
        </w:rPr>
        <w:t>,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стратегии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прогноза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социально-экономического развития Щучанского муниципального округа</w:t>
      </w:r>
      <w:r w:rsidR="00A92C07" w:rsidRPr="00730A49">
        <w:rPr>
          <w:rFonts w:ascii="Arial" w:hAnsi="Arial" w:cs="Arial"/>
          <w:sz w:val="24"/>
          <w:szCs w:val="24"/>
        </w:rPr>
        <w:t xml:space="preserve"> Курганской области</w:t>
      </w:r>
      <w:r w:rsidRPr="00730A49">
        <w:rPr>
          <w:rFonts w:ascii="Arial" w:hAnsi="Arial" w:cs="Arial"/>
          <w:sz w:val="24"/>
          <w:szCs w:val="24"/>
        </w:rPr>
        <w:t>, предложений органов местного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самоуправления</w:t>
      </w:r>
      <w:r w:rsidRPr="00730A49">
        <w:rPr>
          <w:rFonts w:ascii="Arial" w:hAnsi="Arial" w:cs="Arial"/>
          <w:spacing w:val="1"/>
          <w:sz w:val="24"/>
          <w:szCs w:val="24"/>
        </w:rPr>
        <w:t xml:space="preserve"> Щучанского </w:t>
      </w:r>
      <w:r w:rsidRPr="00730A49">
        <w:rPr>
          <w:rFonts w:ascii="Arial" w:hAnsi="Arial" w:cs="Arial"/>
          <w:sz w:val="24"/>
          <w:szCs w:val="24"/>
        </w:rPr>
        <w:t>муниципального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округа Курганской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области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730A49">
        <w:rPr>
          <w:rFonts w:ascii="Arial" w:hAnsi="Arial" w:cs="Arial"/>
          <w:sz w:val="24"/>
          <w:szCs w:val="24"/>
        </w:rPr>
        <w:t>заинтересованных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730A49" w:rsidRPr="00730A49">
        <w:rPr>
          <w:rFonts w:ascii="Arial" w:hAnsi="Arial" w:cs="Arial"/>
          <w:sz w:val="24"/>
          <w:szCs w:val="24"/>
        </w:rPr>
        <w:t>лиц.</w:t>
      </w:r>
    </w:p>
    <w:p w:rsidR="00730A49" w:rsidRDefault="00730A49" w:rsidP="00730A49">
      <w:pPr>
        <w:pStyle w:val="a9"/>
        <w:tabs>
          <w:tab w:val="left" w:pos="1178"/>
        </w:tabs>
        <w:spacing w:before="7" w:line="244" w:lineRule="auto"/>
        <w:ind w:left="851" w:right="302" w:firstLine="0"/>
        <w:rPr>
          <w:rFonts w:ascii="Arial" w:hAnsi="Arial" w:cs="Arial"/>
          <w:sz w:val="24"/>
          <w:szCs w:val="24"/>
        </w:rPr>
      </w:pPr>
    </w:p>
    <w:p w:rsidR="00730A49" w:rsidRPr="00730A49" w:rsidRDefault="00730A49" w:rsidP="00730A49">
      <w:pPr>
        <w:pStyle w:val="a9"/>
        <w:tabs>
          <w:tab w:val="left" w:pos="1178"/>
        </w:tabs>
        <w:spacing w:before="7" w:line="244" w:lineRule="auto"/>
        <w:ind w:left="851" w:right="302" w:firstLine="0"/>
        <w:rPr>
          <w:rFonts w:ascii="Arial" w:hAnsi="Arial" w:cs="Arial"/>
          <w:sz w:val="24"/>
          <w:szCs w:val="24"/>
        </w:rPr>
      </w:pPr>
    </w:p>
    <w:p w:rsidR="00A92C07" w:rsidRDefault="00093F20" w:rsidP="004A1755">
      <w:pPr>
        <w:pStyle w:val="a7"/>
        <w:ind w:left="0" w:right="409"/>
        <w:jc w:val="center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§2.</w:t>
      </w:r>
      <w:r w:rsidR="00602C76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Области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нормирования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в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НГП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E165C7">
        <w:rPr>
          <w:rFonts w:ascii="Arial" w:hAnsi="Arial" w:cs="Arial"/>
          <w:sz w:val="24"/>
          <w:szCs w:val="24"/>
        </w:rPr>
        <w:t>Щучанском</w:t>
      </w:r>
      <w:proofErr w:type="spellEnd"/>
      <w:r w:rsidRPr="00E165C7">
        <w:rPr>
          <w:rFonts w:ascii="Arial" w:hAnsi="Arial" w:cs="Arial"/>
          <w:sz w:val="24"/>
          <w:szCs w:val="24"/>
        </w:rPr>
        <w:t xml:space="preserve"> муниципальном округе</w:t>
      </w:r>
    </w:p>
    <w:p w:rsidR="00093F20" w:rsidRPr="00E165C7" w:rsidRDefault="00A92C07" w:rsidP="004A1755">
      <w:pPr>
        <w:pStyle w:val="a7"/>
        <w:ind w:left="0" w:right="4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Курганской области</w:t>
      </w:r>
    </w:p>
    <w:p w:rsidR="00093F20" w:rsidRPr="00E165C7" w:rsidRDefault="00093F20" w:rsidP="00093F20">
      <w:pPr>
        <w:pStyle w:val="a7"/>
        <w:spacing w:before="9"/>
        <w:ind w:left="0"/>
        <w:rPr>
          <w:rFonts w:ascii="Arial" w:hAnsi="Arial" w:cs="Arial"/>
          <w:sz w:val="24"/>
          <w:szCs w:val="24"/>
        </w:rPr>
      </w:pPr>
    </w:p>
    <w:p w:rsidR="00093F20" w:rsidRPr="00E165C7" w:rsidRDefault="00093F20" w:rsidP="004C2BCE">
      <w:pPr>
        <w:pStyle w:val="a7"/>
        <w:spacing w:line="244" w:lineRule="auto"/>
        <w:ind w:left="0" w:right="3" w:firstLine="719"/>
        <w:jc w:val="both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Области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нормирования,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для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которых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нормативами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градостроительного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проектирования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установлены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расчетные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показатели,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включают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в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себя:</w:t>
      </w:r>
    </w:p>
    <w:p w:rsidR="004A1755" w:rsidRPr="00E165C7" w:rsidRDefault="004A1755" w:rsidP="004C2BCE">
      <w:pPr>
        <w:pStyle w:val="a9"/>
        <w:numPr>
          <w:ilvl w:val="0"/>
          <w:numId w:val="3"/>
        </w:numPr>
        <w:tabs>
          <w:tab w:val="left" w:pos="1476"/>
          <w:tab w:val="left" w:pos="1477"/>
          <w:tab w:val="left" w:pos="2675"/>
          <w:tab w:val="left" w:pos="4657"/>
          <w:tab w:val="left" w:pos="5994"/>
          <w:tab w:val="left" w:pos="7313"/>
          <w:tab w:val="left" w:pos="8652"/>
          <w:tab w:val="left" w:pos="10070"/>
        </w:tabs>
        <w:spacing w:before="3" w:line="244" w:lineRule="auto"/>
        <w:ind w:left="0" w:right="3" w:firstLine="719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области</w:t>
      </w:r>
      <w:r w:rsidRPr="00E165C7">
        <w:rPr>
          <w:rFonts w:ascii="Arial" w:hAnsi="Arial" w:cs="Arial"/>
          <w:sz w:val="24"/>
          <w:szCs w:val="24"/>
        </w:rPr>
        <w:tab/>
        <w:t>нормиров</w:t>
      </w:r>
      <w:r w:rsidR="00F149E5" w:rsidRPr="00E165C7">
        <w:rPr>
          <w:rFonts w:ascii="Arial" w:hAnsi="Arial" w:cs="Arial"/>
          <w:sz w:val="24"/>
          <w:szCs w:val="24"/>
        </w:rPr>
        <w:t>ания</w:t>
      </w:r>
      <w:r w:rsidR="00F149E5" w:rsidRPr="00E165C7">
        <w:rPr>
          <w:rFonts w:ascii="Arial" w:hAnsi="Arial" w:cs="Arial"/>
          <w:sz w:val="24"/>
          <w:szCs w:val="24"/>
        </w:rPr>
        <w:tab/>
        <w:t>объектов</w:t>
      </w:r>
      <w:r w:rsidR="00F149E5" w:rsidRPr="00E165C7">
        <w:rPr>
          <w:rFonts w:ascii="Arial" w:hAnsi="Arial" w:cs="Arial"/>
          <w:sz w:val="24"/>
          <w:szCs w:val="24"/>
        </w:rPr>
        <w:tab/>
        <w:t>местного</w:t>
      </w:r>
      <w:r w:rsidR="00F149E5" w:rsidRPr="00E165C7">
        <w:rPr>
          <w:rFonts w:ascii="Arial" w:hAnsi="Arial" w:cs="Arial"/>
          <w:sz w:val="24"/>
          <w:szCs w:val="24"/>
        </w:rPr>
        <w:tab/>
        <w:t>значения Щучанского муниципального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F149E5" w:rsidRPr="00E165C7">
        <w:rPr>
          <w:rFonts w:ascii="Arial" w:hAnsi="Arial" w:cs="Arial"/>
          <w:sz w:val="24"/>
          <w:szCs w:val="24"/>
        </w:rPr>
        <w:t>округа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A92C07">
        <w:rPr>
          <w:rFonts w:ascii="Arial" w:hAnsi="Arial" w:cs="Arial"/>
          <w:sz w:val="24"/>
          <w:szCs w:val="24"/>
        </w:rPr>
        <w:t>Курганской области</w:t>
      </w:r>
      <w:r w:rsidRPr="00E165C7">
        <w:rPr>
          <w:rFonts w:ascii="Arial" w:hAnsi="Arial" w:cs="Arial"/>
          <w:sz w:val="24"/>
          <w:szCs w:val="24"/>
        </w:rPr>
        <w:t>:</w:t>
      </w:r>
    </w:p>
    <w:p w:rsidR="004A1755" w:rsidRPr="00E165C7" w:rsidRDefault="004A1755" w:rsidP="004A1755">
      <w:pPr>
        <w:pStyle w:val="a9"/>
        <w:numPr>
          <w:ilvl w:val="0"/>
          <w:numId w:val="2"/>
        </w:numPr>
        <w:tabs>
          <w:tab w:val="left" w:pos="1178"/>
        </w:tabs>
        <w:spacing w:line="292" w:lineRule="exact"/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образование;</w:t>
      </w:r>
    </w:p>
    <w:p w:rsidR="004A1755" w:rsidRPr="00E165C7" w:rsidRDefault="004A1755" w:rsidP="004A1755">
      <w:pPr>
        <w:pStyle w:val="a9"/>
        <w:numPr>
          <w:ilvl w:val="0"/>
          <w:numId w:val="2"/>
        </w:numPr>
        <w:tabs>
          <w:tab w:val="left" w:pos="1178"/>
        </w:tabs>
        <w:spacing w:before="6"/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культура;</w:t>
      </w:r>
    </w:p>
    <w:p w:rsidR="004A1755" w:rsidRPr="00E165C7" w:rsidRDefault="004A1755" w:rsidP="004A1755">
      <w:pPr>
        <w:pStyle w:val="a9"/>
        <w:numPr>
          <w:ilvl w:val="0"/>
          <w:numId w:val="2"/>
        </w:numPr>
        <w:tabs>
          <w:tab w:val="left" w:pos="1178"/>
        </w:tabs>
        <w:spacing w:before="3"/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физическая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культура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массовый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спорт;</w:t>
      </w:r>
    </w:p>
    <w:p w:rsidR="004A1755" w:rsidRPr="00E165C7" w:rsidRDefault="004A1755" w:rsidP="004A1755">
      <w:pPr>
        <w:pStyle w:val="a9"/>
        <w:numPr>
          <w:ilvl w:val="0"/>
          <w:numId w:val="2"/>
        </w:numPr>
        <w:tabs>
          <w:tab w:val="left" w:pos="1178"/>
        </w:tabs>
        <w:spacing w:before="6"/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автомобильные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дороги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местного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значения;</w:t>
      </w:r>
    </w:p>
    <w:p w:rsidR="003A5CF9" w:rsidRPr="003A5CF9" w:rsidRDefault="00F149E5" w:rsidP="004C2BCE">
      <w:pPr>
        <w:pStyle w:val="a9"/>
        <w:tabs>
          <w:tab w:val="left" w:pos="1178"/>
          <w:tab w:val="left" w:pos="2894"/>
          <w:tab w:val="left" w:pos="5228"/>
          <w:tab w:val="left" w:pos="5967"/>
          <w:tab w:val="left" w:pos="6401"/>
          <w:tab w:val="left" w:pos="7049"/>
          <w:tab w:val="left" w:pos="7965"/>
          <w:tab w:val="left" w:pos="9687"/>
        </w:tabs>
        <w:spacing w:before="6" w:line="242" w:lineRule="auto"/>
        <w:ind w:left="719" w:right="3" w:firstLine="132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 xml:space="preserve">-   </w:t>
      </w:r>
      <w:r w:rsidR="00450FE4">
        <w:rPr>
          <w:rFonts w:ascii="Arial" w:hAnsi="Arial" w:cs="Arial"/>
          <w:sz w:val="24"/>
          <w:szCs w:val="24"/>
        </w:rPr>
        <w:t xml:space="preserve">организация </w:t>
      </w:r>
      <w:r w:rsidR="00093F20" w:rsidRPr="00E165C7">
        <w:rPr>
          <w:rFonts w:ascii="Arial" w:hAnsi="Arial" w:cs="Arial"/>
          <w:sz w:val="24"/>
          <w:szCs w:val="24"/>
        </w:rPr>
        <w:t>улично-дорожно</w:t>
      </w:r>
      <w:r w:rsidR="00D97D09">
        <w:rPr>
          <w:rFonts w:ascii="Arial" w:hAnsi="Arial" w:cs="Arial"/>
          <w:sz w:val="24"/>
          <w:szCs w:val="24"/>
        </w:rPr>
        <w:t>й</w:t>
      </w:r>
      <w:r w:rsidR="003A5CF9">
        <w:rPr>
          <w:rFonts w:ascii="Arial" w:hAnsi="Arial" w:cs="Arial"/>
          <w:sz w:val="24"/>
          <w:szCs w:val="24"/>
        </w:rPr>
        <w:t xml:space="preserve"> </w:t>
      </w:r>
      <w:r w:rsidR="00D97D09">
        <w:rPr>
          <w:rFonts w:ascii="Arial" w:hAnsi="Arial" w:cs="Arial"/>
          <w:sz w:val="24"/>
          <w:szCs w:val="24"/>
        </w:rPr>
        <w:t xml:space="preserve">сети </w:t>
      </w:r>
      <w:r w:rsidR="00E13E31">
        <w:rPr>
          <w:rFonts w:ascii="Arial" w:hAnsi="Arial" w:cs="Arial"/>
          <w:sz w:val="24"/>
          <w:szCs w:val="24"/>
        </w:rPr>
        <w:t>(в</w:t>
      </w:r>
      <w:r w:rsidR="00E13E31">
        <w:rPr>
          <w:rFonts w:ascii="Arial" w:hAnsi="Arial" w:cs="Arial"/>
          <w:sz w:val="24"/>
          <w:szCs w:val="24"/>
        </w:rPr>
        <w:tab/>
        <w:t>том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E13E31">
        <w:rPr>
          <w:rFonts w:ascii="Arial" w:hAnsi="Arial" w:cs="Arial"/>
          <w:sz w:val="24"/>
          <w:szCs w:val="24"/>
        </w:rPr>
        <w:t xml:space="preserve">числе, </w:t>
      </w:r>
      <w:r w:rsidRPr="00E165C7">
        <w:rPr>
          <w:rFonts w:ascii="Arial" w:hAnsi="Arial" w:cs="Arial"/>
          <w:sz w:val="24"/>
          <w:szCs w:val="24"/>
        </w:rPr>
        <w:t>организация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090864" w:rsidRPr="00E165C7">
        <w:rPr>
          <w:rFonts w:ascii="Arial" w:hAnsi="Arial" w:cs="Arial"/>
          <w:spacing w:val="-3"/>
          <w:sz w:val="24"/>
          <w:szCs w:val="24"/>
        </w:rPr>
        <w:t>с</w:t>
      </w:r>
      <w:r w:rsidR="00093F20" w:rsidRPr="00E165C7">
        <w:rPr>
          <w:rFonts w:ascii="Arial" w:hAnsi="Arial" w:cs="Arial"/>
          <w:spacing w:val="-3"/>
          <w:sz w:val="24"/>
          <w:szCs w:val="24"/>
        </w:rPr>
        <w:t>ети</w:t>
      </w:r>
    </w:p>
    <w:p w:rsidR="00093F20" w:rsidRPr="00E165C7" w:rsidRDefault="00D97D09" w:rsidP="00F149E5">
      <w:pPr>
        <w:tabs>
          <w:tab w:val="left" w:pos="1178"/>
          <w:tab w:val="left" w:pos="2894"/>
          <w:tab w:val="left" w:pos="5228"/>
          <w:tab w:val="left" w:pos="5967"/>
          <w:tab w:val="left" w:pos="6401"/>
          <w:tab w:val="left" w:pos="7049"/>
          <w:tab w:val="left" w:pos="7965"/>
          <w:tab w:val="left" w:pos="9687"/>
        </w:tabs>
        <w:spacing w:before="6" w:after="0" w:line="242" w:lineRule="auto"/>
        <w:ind w:right="305"/>
        <w:jc w:val="both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В</w:t>
      </w:r>
      <w:r w:rsidR="00093F20" w:rsidRPr="00E165C7">
        <w:rPr>
          <w:rFonts w:ascii="Arial" w:hAnsi="Arial" w:cs="Arial"/>
          <w:sz w:val="24"/>
          <w:szCs w:val="24"/>
        </w:rPr>
        <w:t>елосипедных</w:t>
      </w:r>
      <w:r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дорожек)дорожный</w:t>
      </w:r>
      <w:r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сервис</w:t>
      </w:r>
      <w:r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транспортное</w:t>
      </w:r>
      <w:r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обслуживание;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</w:tabs>
        <w:spacing w:before="3" w:line="242" w:lineRule="auto"/>
        <w:ind w:left="0" w:right="313" w:firstLine="719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обеспечение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населения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объектами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парковки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легковых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автомобилей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на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стоянках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автомобилей;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  <w:tab w:val="left" w:pos="2770"/>
          <w:tab w:val="left" w:pos="3913"/>
          <w:tab w:val="left" w:pos="6488"/>
          <w:tab w:val="left" w:pos="8862"/>
        </w:tabs>
        <w:spacing w:before="3" w:line="242" w:lineRule="auto"/>
        <w:ind w:left="0" w:right="311" w:firstLine="851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электро-,</w:t>
      </w:r>
      <w:r w:rsidRPr="00E165C7">
        <w:rPr>
          <w:rFonts w:ascii="Arial" w:hAnsi="Arial" w:cs="Arial"/>
          <w:sz w:val="24"/>
          <w:szCs w:val="24"/>
        </w:rPr>
        <w:tab/>
        <w:t>газо-</w:t>
      </w:r>
      <w:r w:rsidR="00F149E5" w:rsidRPr="00E165C7">
        <w:rPr>
          <w:rFonts w:ascii="Arial" w:hAnsi="Arial" w:cs="Arial"/>
          <w:sz w:val="24"/>
          <w:szCs w:val="24"/>
        </w:rPr>
        <w:t>,</w:t>
      </w:r>
      <w:r w:rsidR="00F149E5" w:rsidRPr="00E165C7">
        <w:rPr>
          <w:rFonts w:ascii="Arial" w:hAnsi="Arial" w:cs="Arial"/>
          <w:sz w:val="24"/>
          <w:szCs w:val="24"/>
        </w:rPr>
        <w:tab/>
        <w:t>теплоснабжение,</w:t>
      </w:r>
      <w:r w:rsidR="00F149E5" w:rsidRPr="00E165C7">
        <w:rPr>
          <w:rFonts w:ascii="Arial" w:hAnsi="Arial" w:cs="Arial"/>
          <w:sz w:val="24"/>
          <w:szCs w:val="24"/>
        </w:rPr>
        <w:tab/>
        <w:t xml:space="preserve">водоснабжение </w:t>
      </w:r>
      <w:r w:rsidRPr="00E165C7">
        <w:rPr>
          <w:rFonts w:ascii="Arial" w:hAnsi="Arial" w:cs="Arial"/>
          <w:spacing w:val="-2"/>
          <w:sz w:val="24"/>
          <w:szCs w:val="24"/>
        </w:rPr>
        <w:t>населения,</w:t>
      </w:r>
      <w:r w:rsidR="00D97D09">
        <w:rPr>
          <w:rFonts w:ascii="Arial" w:hAnsi="Arial" w:cs="Arial"/>
          <w:spacing w:val="-2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водоотведение;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</w:tabs>
        <w:spacing w:before="3"/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pacing w:val="-1"/>
          <w:sz w:val="24"/>
          <w:szCs w:val="24"/>
        </w:rPr>
        <w:t>обработка,утилизация,обезвреживание,размещение</w:t>
      </w:r>
      <w:r w:rsidRPr="00E165C7">
        <w:rPr>
          <w:rFonts w:ascii="Arial" w:hAnsi="Arial" w:cs="Arial"/>
          <w:sz w:val="24"/>
          <w:szCs w:val="24"/>
        </w:rPr>
        <w:t>ТКО;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</w:tabs>
        <w:spacing w:before="7"/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pacing w:val="-1"/>
          <w:sz w:val="24"/>
          <w:szCs w:val="24"/>
        </w:rPr>
        <w:t>объекты</w:t>
      </w:r>
      <w:r w:rsidR="00D97D09">
        <w:rPr>
          <w:rFonts w:ascii="Arial" w:hAnsi="Arial" w:cs="Arial"/>
          <w:spacing w:val="-1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озеленения</w:t>
      </w:r>
      <w:r w:rsidR="00C354E7">
        <w:rPr>
          <w:rFonts w:ascii="Arial" w:hAnsi="Arial" w:cs="Arial"/>
          <w:sz w:val="24"/>
          <w:szCs w:val="24"/>
        </w:rPr>
        <w:t xml:space="preserve"> территории </w:t>
      </w:r>
      <w:r w:rsidRPr="00E165C7">
        <w:rPr>
          <w:rFonts w:ascii="Arial" w:hAnsi="Arial" w:cs="Arial"/>
          <w:sz w:val="24"/>
          <w:szCs w:val="24"/>
        </w:rPr>
        <w:t>благоустройства;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</w:tabs>
        <w:spacing w:before="3"/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жилищное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строительство;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</w:tabs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иные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области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в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связи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</w:t>
      </w:r>
      <w:r w:rsidR="00D97D09">
        <w:rPr>
          <w:rFonts w:ascii="Arial" w:hAnsi="Arial" w:cs="Arial"/>
          <w:sz w:val="24"/>
          <w:szCs w:val="24"/>
        </w:rPr>
        <w:t xml:space="preserve"> решением в</w:t>
      </w:r>
      <w:r w:rsidRPr="00E165C7">
        <w:rPr>
          <w:rFonts w:ascii="Arial" w:hAnsi="Arial" w:cs="Arial"/>
          <w:sz w:val="24"/>
          <w:szCs w:val="24"/>
        </w:rPr>
        <w:t>опросов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местного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значения.</w:t>
      </w:r>
    </w:p>
    <w:p w:rsidR="00450FE4" w:rsidRPr="00E165C7" w:rsidRDefault="00450FE4" w:rsidP="00093F20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346662" w:rsidRPr="00E165C7" w:rsidRDefault="00093F20" w:rsidP="00346662">
      <w:pPr>
        <w:pStyle w:val="a7"/>
        <w:spacing w:line="242" w:lineRule="auto"/>
        <w:ind w:left="4504" w:hanging="4165"/>
        <w:jc w:val="center"/>
        <w:rPr>
          <w:rFonts w:ascii="Arial" w:hAnsi="Arial" w:cs="Arial"/>
          <w:spacing w:val="-6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§3.</w:t>
      </w:r>
      <w:r w:rsidR="00A5618A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Сведения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дифференциации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территории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для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целей применения</w:t>
      </w:r>
    </w:p>
    <w:p w:rsidR="00093F20" w:rsidRPr="00E165C7" w:rsidRDefault="00A5618A" w:rsidP="00346662">
      <w:pPr>
        <w:pStyle w:val="a7"/>
        <w:spacing w:line="242" w:lineRule="auto"/>
        <w:ind w:left="4504" w:hanging="416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093F20" w:rsidRPr="00E165C7">
        <w:rPr>
          <w:rFonts w:ascii="Arial" w:hAnsi="Arial" w:cs="Arial"/>
          <w:sz w:val="24"/>
          <w:szCs w:val="24"/>
        </w:rPr>
        <w:t>асчетных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="00093F20" w:rsidRPr="00E165C7">
        <w:rPr>
          <w:rFonts w:ascii="Arial" w:hAnsi="Arial" w:cs="Arial"/>
          <w:sz w:val="24"/>
          <w:szCs w:val="24"/>
        </w:rPr>
        <w:t>показателей</w:t>
      </w:r>
    </w:p>
    <w:p w:rsidR="00093F20" w:rsidRPr="00E165C7" w:rsidRDefault="00093F20" w:rsidP="00093F20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093F20" w:rsidRPr="00E165C7" w:rsidRDefault="00093F20" w:rsidP="004C2BCE">
      <w:pPr>
        <w:pStyle w:val="a7"/>
        <w:spacing w:line="244" w:lineRule="auto"/>
        <w:ind w:left="0" w:right="3" w:firstLine="719"/>
        <w:jc w:val="both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В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качестве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факторов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дифференциации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проектируемой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территории</w:t>
      </w:r>
      <w:r w:rsidR="00730A49">
        <w:rPr>
          <w:rFonts w:ascii="Arial" w:hAnsi="Arial" w:cs="Arial"/>
          <w:sz w:val="24"/>
          <w:szCs w:val="24"/>
        </w:rPr>
        <w:t xml:space="preserve"> Щучанского муниципального округа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Курганской области для установления значений расчетных показателей в НГП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="00B014BB">
        <w:rPr>
          <w:rFonts w:ascii="Arial" w:hAnsi="Arial" w:cs="Arial"/>
          <w:sz w:val="24"/>
          <w:szCs w:val="24"/>
        </w:rPr>
        <w:t xml:space="preserve">Курганской области </w:t>
      </w:r>
      <w:r w:rsidRPr="00E165C7">
        <w:rPr>
          <w:rFonts w:ascii="Arial" w:hAnsi="Arial" w:cs="Arial"/>
          <w:sz w:val="24"/>
          <w:szCs w:val="24"/>
        </w:rPr>
        <w:t>определены: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</w:tabs>
        <w:spacing w:line="289" w:lineRule="exact"/>
        <w:ind w:left="1177" w:hanging="326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численность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населения;</w:t>
      </w:r>
    </w:p>
    <w:p w:rsidR="00093F20" w:rsidRPr="00E165C7" w:rsidRDefault="00093F20" w:rsidP="00346662">
      <w:pPr>
        <w:pStyle w:val="a9"/>
        <w:numPr>
          <w:ilvl w:val="0"/>
          <w:numId w:val="2"/>
        </w:numPr>
        <w:tabs>
          <w:tab w:val="left" w:pos="1178"/>
        </w:tabs>
        <w:spacing w:before="5"/>
        <w:ind w:left="1177" w:hanging="326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>стату</w:t>
      </w:r>
      <w:r w:rsidR="00E13E31">
        <w:rPr>
          <w:rFonts w:ascii="Arial" w:hAnsi="Arial" w:cs="Arial"/>
          <w:sz w:val="24"/>
          <w:szCs w:val="24"/>
        </w:rPr>
        <w:t xml:space="preserve">с </w:t>
      </w:r>
      <w:r w:rsidRPr="00E165C7">
        <w:rPr>
          <w:rFonts w:ascii="Arial" w:hAnsi="Arial" w:cs="Arial"/>
          <w:sz w:val="24"/>
          <w:szCs w:val="24"/>
        </w:rPr>
        <w:t>муниципального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образования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: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муниципальный</w:t>
      </w:r>
      <w:r w:rsidR="00D97D09">
        <w:rPr>
          <w:rFonts w:ascii="Arial" w:hAnsi="Arial" w:cs="Arial"/>
          <w:sz w:val="24"/>
          <w:szCs w:val="24"/>
        </w:rPr>
        <w:t xml:space="preserve"> </w:t>
      </w:r>
      <w:r w:rsidRPr="00E165C7">
        <w:rPr>
          <w:rFonts w:ascii="Arial" w:hAnsi="Arial" w:cs="Arial"/>
          <w:sz w:val="24"/>
          <w:szCs w:val="24"/>
        </w:rPr>
        <w:t>округ;</w:t>
      </w:r>
    </w:p>
    <w:p w:rsidR="00093F20" w:rsidRPr="00E165C7" w:rsidRDefault="00093F20" w:rsidP="004A1755">
      <w:pPr>
        <w:pStyle w:val="a9"/>
        <w:numPr>
          <w:ilvl w:val="0"/>
          <w:numId w:val="2"/>
        </w:numPr>
        <w:tabs>
          <w:tab w:val="left" w:pos="1178"/>
        </w:tabs>
        <w:spacing w:before="3"/>
        <w:ind w:left="1177" w:hanging="326"/>
        <w:jc w:val="left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w w:val="95"/>
          <w:sz w:val="24"/>
          <w:szCs w:val="24"/>
        </w:rPr>
        <w:t>вид</w:t>
      </w:r>
      <w:r w:rsidR="00A5618A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(категория)</w:t>
      </w:r>
      <w:r w:rsidR="00A5618A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населенного</w:t>
      </w:r>
      <w:r w:rsidR="00D97D09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пункта</w:t>
      </w:r>
      <w:r w:rsidR="00D97D09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:</w:t>
      </w:r>
      <w:r w:rsidR="00D97D09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городской</w:t>
      </w:r>
      <w:r w:rsidR="00D97D09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населенный</w:t>
      </w:r>
      <w:r w:rsidR="00D97D09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пункт</w:t>
      </w:r>
      <w:r w:rsidR="00D97D09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,</w:t>
      </w:r>
      <w:r w:rsidR="00D97D09">
        <w:rPr>
          <w:rFonts w:ascii="Arial" w:hAnsi="Arial" w:cs="Arial"/>
          <w:w w:val="95"/>
          <w:sz w:val="24"/>
          <w:szCs w:val="24"/>
        </w:rPr>
        <w:t xml:space="preserve"> </w:t>
      </w:r>
      <w:r w:rsidRPr="00E165C7">
        <w:rPr>
          <w:rFonts w:ascii="Arial" w:hAnsi="Arial" w:cs="Arial"/>
          <w:w w:val="95"/>
          <w:sz w:val="24"/>
          <w:szCs w:val="24"/>
        </w:rPr>
        <w:t>сельский</w:t>
      </w:r>
    </w:p>
    <w:p w:rsidR="00547C6D" w:rsidRDefault="00093F20" w:rsidP="00646BFA">
      <w:pPr>
        <w:pStyle w:val="a7"/>
        <w:spacing w:before="6"/>
        <w:rPr>
          <w:rFonts w:ascii="Arial" w:hAnsi="Arial" w:cs="Arial"/>
          <w:spacing w:val="-1"/>
          <w:sz w:val="24"/>
          <w:szCs w:val="24"/>
        </w:rPr>
      </w:pPr>
      <w:r w:rsidRPr="00E165C7">
        <w:rPr>
          <w:rFonts w:ascii="Arial" w:hAnsi="Arial" w:cs="Arial"/>
          <w:spacing w:val="-2"/>
          <w:sz w:val="24"/>
          <w:szCs w:val="24"/>
        </w:rPr>
        <w:t>населенный</w:t>
      </w:r>
      <w:r w:rsidR="00D97D09">
        <w:rPr>
          <w:rFonts w:ascii="Arial" w:hAnsi="Arial" w:cs="Arial"/>
          <w:spacing w:val="-2"/>
          <w:sz w:val="24"/>
          <w:szCs w:val="24"/>
        </w:rPr>
        <w:t xml:space="preserve"> </w:t>
      </w:r>
      <w:r w:rsidRPr="00E165C7">
        <w:rPr>
          <w:rFonts w:ascii="Arial" w:hAnsi="Arial" w:cs="Arial"/>
          <w:spacing w:val="-1"/>
          <w:sz w:val="24"/>
          <w:szCs w:val="24"/>
        </w:rPr>
        <w:t>пункт.</w:t>
      </w:r>
    </w:p>
    <w:p w:rsidR="00A5618A" w:rsidRPr="00646BFA" w:rsidRDefault="00A5618A" w:rsidP="00646BFA">
      <w:pPr>
        <w:pStyle w:val="a7"/>
        <w:spacing w:before="6"/>
        <w:rPr>
          <w:rFonts w:ascii="Arial" w:hAnsi="Arial" w:cs="Arial"/>
          <w:spacing w:val="-1"/>
          <w:sz w:val="24"/>
          <w:szCs w:val="24"/>
        </w:rPr>
      </w:pPr>
    </w:p>
    <w:p w:rsidR="005462DC" w:rsidRPr="00B014BB" w:rsidRDefault="00023038" w:rsidP="00547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65C7">
        <w:rPr>
          <w:rFonts w:ascii="Arial" w:hAnsi="Arial" w:cs="Arial"/>
          <w:b/>
          <w:color w:val="FF0000"/>
          <w:sz w:val="24"/>
          <w:szCs w:val="24"/>
        </w:rPr>
        <w:tab/>
      </w:r>
      <w:r w:rsidR="00E26B07" w:rsidRPr="00B014BB">
        <w:rPr>
          <w:rFonts w:ascii="Arial" w:hAnsi="Arial" w:cs="Arial"/>
          <w:b/>
          <w:color w:val="000000" w:themeColor="text1"/>
          <w:sz w:val="24"/>
          <w:szCs w:val="24"/>
        </w:rPr>
        <w:t>Глава 2</w:t>
      </w:r>
      <w:r w:rsidRPr="00B014BB">
        <w:rPr>
          <w:rFonts w:ascii="Arial" w:hAnsi="Arial" w:cs="Arial"/>
          <w:b/>
          <w:color w:val="000000" w:themeColor="text1"/>
          <w:sz w:val="24"/>
          <w:szCs w:val="24"/>
        </w:rPr>
        <w:t>. Расчетные показатели минимально допустимого уровня обеспеченности объектами местного значения населения Щучанского муниципального округа</w:t>
      </w:r>
      <w:r w:rsidR="00573110">
        <w:rPr>
          <w:rFonts w:ascii="Arial" w:hAnsi="Arial" w:cs="Arial"/>
          <w:b/>
          <w:color w:val="000000" w:themeColor="text1"/>
          <w:sz w:val="24"/>
          <w:szCs w:val="24"/>
        </w:rPr>
        <w:t xml:space="preserve"> Курганской области</w:t>
      </w:r>
      <w:r w:rsidRPr="00B014BB">
        <w:rPr>
          <w:rFonts w:ascii="Arial" w:hAnsi="Arial" w:cs="Arial"/>
          <w:b/>
          <w:color w:val="000000" w:themeColor="text1"/>
          <w:sz w:val="24"/>
          <w:szCs w:val="24"/>
        </w:rPr>
        <w:t xml:space="preserve"> и расчетные показатели максимально </w:t>
      </w:r>
      <w:r w:rsidRPr="00B014B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допустимого уровня территориальной доступности таких объектов для населения (предельные значения)</w:t>
      </w:r>
    </w:p>
    <w:p w:rsidR="00450FE4" w:rsidRPr="00E165C7" w:rsidRDefault="00450FE4" w:rsidP="00547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62DC" w:rsidRPr="00E165C7" w:rsidRDefault="005462DC" w:rsidP="00573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65C7">
        <w:rPr>
          <w:rFonts w:ascii="Arial" w:hAnsi="Arial" w:cs="Arial"/>
          <w:sz w:val="24"/>
          <w:szCs w:val="24"/>
        </w:rPr>
        <w:t xml:space="preserve">Таблица 1. </w:t>
      </w:r>
      <w:r w:rsidR="008B6C97" w:rsidRPr="00E165C7">
        <w:rPr>
          <w:rFonts w:ascii="Arial" w:hAnsi="Arial" w:cs="Arial"/>
          <w:sz w:val="24"/>
          <w:szCs w:val="24"/>
        </w:rPr>
        <w:t xml:space="preserve">Объекты местного значения </w:t>
      </w:r>
      <w:r w:rsidR="008B6C97" w:rsidRPr="00E165C7">
        <w:rPr>
          <w:rFonts w:ascii="Arial" w:hAnsi="Arial" w:cs="Arial"/>
          <w:color w:val="000000" w:themeColor="text1"/>
          <w:sz w:val="24"/>
          <w:szCs w:val="24"/>
        </w:rPr>
        <w:t>Щучанского муниципального округа</w:t>
      </w:r>
      <w:r w:rsidR="00573110">
        <w:rPr>
          <w:rFonts w:ascii="Arial" w:hAnsi="Arial" w:cs="Arial"/>
          <w:color w:val="000000" w:themeColor="text1"/>
          <w:sz w:val="24"/>
          <w:szCs w:val="24"/>
        </w:rPr>
        <w:t xml:space="preserve"> Курганской области</w:t>
      </w:r>
      <w:r w:rsidR="00446F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6C97" w:rsidRPr="00E165C7">
        <w:rPr>
          <w:rFonts w:ascii="Arial" w:hAnsi="Arial" w:cs="Arial"/>
          <w:sz w:val="24"/>
          <w:szCs w:val="24"/>
        </w:rPr>
        <w:t>в области образования</w:t>
      </w:r>
    </w:p>
    <w:p w:rsidR="005462DC" w:rsidRPr="00C109C5" w:rsidRDefault="005462DC" w:rsidP="00547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1559"/>
        <w:gridCol w:w="2693"/>
        <w:gridCol w:w="2835"/>
        <w:gridCol w:w="1559"/>
      </w:tblGrid>
      <w:tr w:rsidR="008B6C97" w:rsidRPr="00C109C5" w:rsidTr="004C2BCE">
        <w:tc>
          <w:tcPr>
            <w:tcW w:w="1668" w:type="dxa"/>
            <w:vMerge w:val="restart"/>
          </w:tcPr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Наимено-вание</w:t>
            </w:r>
          </w:p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вида объекта</w:t>
            </w:r>
          </w:p>
        </w:tc>
        <w:tc>
          <w:tcPr>
            <w:tcW w:w="1559" w:type="dxa"/>
            <w:vMerge w:val="restart"/>
          </w:tcPr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Тип расчетного</w:t>
            </w:r>
          </w:p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показателя</w:t>
            </w:r>
          </w:p>
        </w:tc>
        <w:tc>
          <w:tcPr>
            <w:tcW w:w="2693" w:type="dxa"/>
            <w:vMerge w:val="restart"/>
          </w:tcPr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Наименование расчетного</w:t>
            </w:r>
          </w:p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показателя, единица измерения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8B6C97" w:rsidRPr="00C109C5" w:rsidRDefault="008B6C97" w:rsidP="00023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Предельные значения расчетного показателя</w:t>
            </w:r>
          </w:p>
        </w:tc>
      </w:tr>
      <w:tr w:rsidR="008B6C97" w:rsidRPr="00C109C5" w:rsidTr="004C2BCE">
        <w:tc>
          <w:tcPr>
            <w:tcW w:w="1668" w:type="dxa"/>
            <w:vMerge/>
          </w:tcPr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B6C97" w:rsidRPr="00C109C5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6C97" w:rsidRPr="00C109C5" w:rsidRDefault="008B6C97" w:rsidP="00023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муниципальный округ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6C97" w:rsidRPr="00C109C5" w:rsidRDefault="00B014BB" w:rsidP="00023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значе</w:t>
            </w:r>
            <w:r w:rsidR="008B6C97" w:rsidRPr="00C109C5">
              <w:rPr>
                <w:rFonts w:ascii="Arial" w:hAnsi="Arial" w:cs="Arial"/>
                <w:b/>
                <w:sz w:val="20"/>
                <w:szCs w:val="20"/>
              </w:rPr>
              <w:t>ния</w:t>
            </w:r>
          </w:p>
        </w:tc>
      </w:tr>
      <w:tr w:rsidR="008B6C97" w:rsidRPr="00C109C5" w:rsidTr="004C2BCE">
        <w:tc>
          <w:tcPr>
            <w:tcW w:w="10314" w:type="dxa"/>
            <w:gridSpan w:val="5"/>
          </w:tcPr>
          <w:p w:rsidR="008B6C97" w:rsidRDefault="008B6C9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Дошкольное образование</w:t>
            </w:r>
          </w:p>
          <w:p w:rsidR="005204D6" w:rsidRPr="00C109C5" w:rsidRDefault="005204D6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10" w:rsidRPr="00C109C5" w:rsidTr="004C2BCE">
        <w:tc>
          <w:tcPr>
            <w:tcW w:w="1668" w:type="dxa"/>
            <w:vMerge w:val="restart"/>
          </w:tcPr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Дошкольные образова-</w:t>
            </w: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тельные организации</w:t>
            </w: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110" w:rsidRPr="00C109C5" w:rsidRDefault="00573110" w:rsidP="00E26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110" w:rsidRPr="00C109C5" w:rsidRDefault="00573110" w:rsidP="00E26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110" w:rsidRPr="00C109C5" w:rsidRDefault="00573110" w:rsidP="00E26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110" w:rsidRPr="00C109C5" w:rsidRDefault="00573110" w:rsidP="00450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3110" w:rsidRPr="00C109C5" w:rsidRDefault="00573110" w:rsidP="00E26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обеспечен-</w:t>
            </w: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2693" w:type="dxa"/>
          </w:tcPr>
          <w:p w:rsidR="00573110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Число мест в расчете </w:t>
            </w:r>
          </w:p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 1000 человек [1]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Щучанский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8B6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73110" w:rsidRPr="00C109C5" w:rsidTr="004C2BCE">
        <w:tc>
          <w:tcPr>
            <w:tcW w:w="1668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73110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Удельный вес числа дошкольных  образовательных организаций, в которых создана универсальная безбарьерная среда для инклюзивного образования детей-инвалидов, в общем числе дошкольных образовательных организаций, %</w:t>
            </w:r>
          </w:p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73110" w:rsidRPr="00C109C5" w:rsidTr="004C2BCE">
        <w:tc>
          <w:tcPr>
            <w:tcW w:w="1668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:rsidR="00573110" w:rsidRDefault="00573110" w:rsidP="00450F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Расчетная на 1 место площадь земельного участка дошкольной образовательной организации в зависимости от ее вместимости, кв. м [2]</w:t>
            </w:r>
          </w:p>
          <w:p w:rsidR="00646BFA" w:rsidRPr="00C109C5" w:rsidRDefault="00646BFA" w:rsidP="00450F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3358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до 100 мест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</w:rPr>
              <w:t>44</w:t>
            </w:r>
          </w:p>
        </w:tc>
      </w:tr>
      <w:tr w:rsidR="00573110" w:rsidRPr="00C109C5" w:rsidTr="004C2BCE">
        <w:tc>
          <w:tcPr>
            <w:tcW w:w="1668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573110" w:rsidRPr="00C109C5" w:rsidRDefault="00573110" w:rsidP="00335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3358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от 100 мест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</w:rPr>
              <w:t>38</w:t>
            </w:r>
          </w:p>
        </w:tc>
      </w:tr>
      <w:tr w:rsidR="00573110" w:rsidRPr="00C109C5" w:rsidTr="004C2BCE">
        <w:tc>
          <w:tcPr>
            <w:tcW w:w="1668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73110" w:rsidRPr="00C109C5" w:rsidRDefault="00573110" w:rsidP="003358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3358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комплексе дошкольных образовательных организаций от 500 мест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73110" w:rsidRPr="00C109C5" w:rsidTr="004C2BCE">
        <w:trPr>
          <w:trHeight w:val="551"/>
        </w:trPr>
        <w:tc>
          <w:tcPr>
            <w:tcW w:w="1668" w:type="dxa"/>
            <w:vMerge/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573110" w:rsidRPr="00C109C5" w:rsidRDefault="00573110" w:rsidP="003358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73110" w:rsidRDefault="00573110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детей ясель</w:t>
            </w:r>
            <w:r>
              <w:rPr>
                <w:rFonts w:ascii="Arial" w:hAnsi="Arial" w:cs="Arial"/>
                <w:sz w:val="20"/>
                <w:szCs w:val="20"/>
              </w:rPr>
              <w:t>ного возраста (на 1 место), кв.</w:t>
            </w:r>
            <w:r w:rsidRPr="00C109C5"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646BFA" w:rsidRPr="00C109C5" w:rsidRDefault="00646BFA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3110" w:rsidRPr="00C109C5" w:rsidRDefault="00573110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21B" w:rsidRPr="00C109C5" w:rsidTr="004C2BCE">
        <w:trPr>
          <w:trHeight w:val="551"/>
        </w:trPr>
        <w:tc>
          <w:tcPr>
            <w:tcW w:w="1668" w:type="dxa"/>
            <w:vMerge/>
          </w:tcPr>
          <w:p w:rsidR="00D8021B" w:rsidRPr="00C109C5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</w:tcPr>
          <w:p w:rsidR="00D8021B" w:rsidRDefault="00D8021B" w:rsidP="003358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  <w:p w:rsidR="00646BFA" w:rsidRPr="00C109C5" w:rsidRDefault="00646BFA" w:rsidP="003358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D8021B" w:rsidRPr="003416E2" w:rsidRDefault="00D8021B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E2">
              <w:rPr>
                <w:rFonts w:ascii="Arial" w:hAnsi="Arial" w:cs="Arial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021B" w:rsidRPr="003416E2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E2">
              <w:rPr>
                <w:rFonts w:ascii="Arial" w:hAnsi="Arial" w:cs="Arial"/>
                <w:sz w:val="20"/>
                <w:szCs w:val="20"/>
              </w:rPr>
              <w:t>в городских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021B" w:rsidRPr="003416E2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E2">
              <w:rPr>
                <w:rFonts w:ascii="Arial" w:hAnsi="Arial" w:cs="Arial"/>
                <w:sz w:val="20"/>
                <w:szCs w:val="20"/>
              </w:rPr>
              <w:t>500 [3]</w:t>
            </w:r>
          </w:p>
        </w:tc>
      </w:tr>
      <w:tr w:rsidR="00D8021B" w:rsidRPr="00C109C5" w:rsidTr="004C2BCE">
        <w:trPr>
          <w:trHeight w:val="265"/>
        </w:trPr>
        <w:tc>
          <w:tcPr>
            <w:tcW w:w="1668" w:type="dxa"/>
            <w:vMerge/>
          </w:tcPr>
          <w:p w:rsidR="00D8021B" w:rsidRPr="00C109C5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8021B" w:rsidRPr="00C109C5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D8021B" w:rsidRPr="003416E2" w:rsidRDefault="00D8021B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021B" w:rsidRPr="003416E2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E2">
              <w:rPr>
                <w:rFonts w:ascii="Arial" w:hAnsi="Arial" w:cs="Arial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021B" w:rsidRPr="003416E2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E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D8021B" w:rsidRPr="00C109C5" w:rsidTr="004C2BCE">
        <w:trPr>
          <w:trHeight w:val="537"/>
        </w:trPr>
        <w:tc>
          <w:tcPr>
            <w:tcW w:w="1668" w:type="dxa"/>
            <w:vMerge/>
          </w:tcPr>
          <w:p w:rsidR="00D8021B" w:rsidRPr="00C109C5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D8021B" w:rsidRPr="00C109C5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8021B" w:rsidRPr="00C109C5" w:rsidRDefault="00D8021B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Транспортная доступность, км [4]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D8021B" w:rsidRPr="00C109C5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021B" w:rsidRPr="00C109C5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3580D" w:rsidRPr="00C109C5" w:rsidTr="004C2BCE">
        <w:tc>
          <w:tcPr>
            <w:tcW w:w="10314" w:type="dxa"/>
            <w:gridSpan w:val="5"/>
          </w:tcPr>
          <w:p w:rsidR="0033580D" w:rsidRPr="00C109C5" w:rsidRDefault="0033580D" w:rsidP="00335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Примечания:</w:t>
            </w:r>
          </w:p>
          <w:p w:rsidR="0033580D" w:rsidRPr="00C109C5" w:rsidRDefault="0033580D" w:rsidP="00335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1. В городской местности проектируется не менее одной дошкольной образовательной организации на 174 воспитанника, в сельской местности – не менее одной дошкольной образовательной организации на 62 воспитанника согласно пункту 1.2.1 приложения к письму Минобрнауки России № АК-950/02. </w:t>
            </w:r>
          </w:p>
          <w:p w:rsidR="0033580D" w:rsidRPr="00C109C5" w:rsidRDefault="0033580D" w:rsidP="00EB2906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2. Размеры земельных участков могут быть уменьшены: на 20% – в условиях реконструкции объекта и в стесненных условиях; на 15% – при размещении на рельефе с уклоном более 20%.</w:t>
            </w:r>
          </w:p>
          <w:p w:rsidR="0033580D" w:rsidRPr="00C109C5" w:rsidRDefault="0033580D" w:rsidP="00EB2906">
            <w:pPr>
              <w:tabs>
                <w:tab w:val="left" w:pos="4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3. В условиях стесненной городской застройки и труднодоступной местности радиус доступности может быть увеличен до 800 м. </w:t>
            </w:r>
          </w:p>
          <w:p w:rsidR="0033580D" w:rsidRDefault="0033580D" w:rsidP="00335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4. 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 (согласно пункту 2.1.2 СП 2.4.3648-20).</w:t>
            </w:r>
          </w:p>
          <w:p w:rsidR="00602C76" w:rsidRDefault="00602C76" w:rsidP="00335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99D" w:rsidRPr="00C109C5" w:rsidRDefault="00F2399D" w:rsidP="00335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21B" w:rsidRPr="00C109C5" w:rsidTr="004C2BCE">
        <w:tc>
          <w:tcPr>
            <w:tcW w:w="10314" w:type="dxa"/>
            <w:gridSpan w:val="5"/>
          </w:tcPr>
          <w:p w:rsidR="00D8021B" w:rsidRDefault="00D8021B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Общее образование</w:t>
            </w:r>
          </w:p>
          <w:p w:rsidR="00745DC8" w:rsidRPr="00C109C5" w:rsidRDefault="00745DC8" w:rsidP="005204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755" w:rsidRPr="00C109C5" w:rsidTr="004C2BCE">
        <w:tc>
          <w:tcPr>
            <w:tcW w:w="1668" w:type="dxa"/>
            <w:vMerge w:val="restart"/>
          </w:tcPr>
          <w:p w:rsidR="00F149E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Общеобразовательные </w:t>
            </w:r>
          </w:p>
          <w:p w:rsidR="00451BD7" w:rsidRPr="005204D6" w:rsidRDefault="005204D6" w:rsidP="005204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организации</w:t>
            </w: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E43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A1755" w:rsidRPr="005204D6" w:rsidRDefault="004A1755" w:rsidP="005204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Расчетный показатель </w:t>
            </w:r>
            <w:r w:rsidRPr="00C109C5">
              <w:rPr>
                <w:rFonts w:ascii="Arial" w:hAnsi="Arial" w:cs="Arial"/>
                <w:sz w:val="20"/>
                <w:szCs w:val="20"/>
              </w:rPr>
              <w:lastRenderedPageBreak/>
              <w:t>минимально допустимого уровня обеспеченности</w:t>
            </w:r>
          </w:p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755" w:rsidRPr="00C109C5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lastRenderedPageBreak/>
              <w:t>Число мест в расчете на 1000 человек [5]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Щучанский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755" w:rsidRDefault="004A1755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E2">
              <w:rPr>
                <w:rFonts w:ascii="Arial" w:hAnsi="Arial" w:cs="Arial"/>
                <w:sz w:val="20"/>
                <w:szCs w:val="20"/>
              </w:rPr>
              <w:t xml:space="preserve">Удельный вес числа общеобразовательных организаций, в которых создана универсальная безбарьерная среда для инклюзивного </w:t>
            </w:r>
          </w:p>
          <w:p w:rsidR="00450FE4" w:rsidRPr="003416E2" w:rsidRDefault="00450FE4" w:rsidP="00D802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F149E5" w:rsidRPr="00C109C5" w:rsidTr="004C2BCE">
        <w:tc>
          <w:tcPr>
            <w:tcW w:w="1668" w:type="dxa"/>
            <w:vMerge/>
          </w:tcPr>
          <w:p w:rsidR="00F149E5" w:rsidRPr="00C109C5" w:rsidRDefault="00F149E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49E5" w:rsidRPr="00C109C5" w:rsidRDefault="00F149E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149E5" w:rsidRDefault="00F149E5" w:rsidP="00AE1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образования детей-инвалидов, в общем числе общеобразовательных организаций, %</w:t>
            </w:r>
          </w:p>
          <w:p w:rsidR="005204D6" w:rsidRPr="00C109C5" w:rsidRDefault="005204D6" w:rsidP="00AE1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149E5" w:rsidRPr="00C109C5" w:rsidRDefault="00F149E5" w:rsidP="00AE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49E5" w:rsidRPr="00C109C5" w:rsidRDefault="00F149E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B2906" w:rsidRDefault="004A1755" w:rsidP="00AE1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Расчетная площадь земельного участка общеобразовательной организации в зависимости от ее вместимости </w:t>
            </w:r>
          </w:p>
          <w:p w:rsidR="004A1755" w:rsidRPr="00C109C5" w:rsidRDefault="00EB2906" w:rsidP="00AE1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место, кв.</w:t>
            </w:r>
            <w:r w:rsidR="004A1755" w:rsidRPr="00C109C5">
              <w:rPr>
                <w:rFonts w:ascii="Arial" w:hAnsi="Arial" w:cs="Arial"/>
                <w:sz w:val="20"/>
                <w:szCs w:val="20"/>
              </w:rPr>
              <w:t>м [6]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AE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от 30 до 170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755" w:rsidRPr="00C109C5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AE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от 170 до 340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755" w:rsidRPr="00C109C5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AE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от 340 до 510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755" w:rsidRPr="00C109C5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AE1B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от 510 до 660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755" w:rsidRPr="00C109C5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AE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от 660 до 1000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755" w:rsidRPr="00C109C5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AE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от 1000 до 1500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A1755" w:rsidRPr="00C109C5" w:rsidTr="004C2BCE">
        <w:trPr>
          <w:trHeight w:val="362"/>
        </w:trPr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755" w:rsidRPr="00C109C5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A1755" w:rsidRPr="00C109C5" w:rsidRDefault="004A1755" w:rsidP="00AE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свыше 1500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  <w:p w:rsidR="00451BD7" w:rsidRPr="00C109C5" w:rsidRDefault="00451BD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D7" w:rsidRPr="00C109C5" w:rsidRDefault="00451BD7" w:rsidP="001346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204D6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Пешеходная </w:t>
            </w:r>
          </w:p>
          <w:p w:rsidR="004A1755" w:rsidRPr="00C109C5" w:rsidRDefault="00EB2906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доступность,</w:t>
            </w:r>
            <w:r w:rsidR="004A1755" w:rsidRPr="00C109C5">
              <w:rPr>
                <w:rFonts w:ascii="Arial" w:hAnsi="Arial" w:cs="Arial"/>
                <w:sz w:val="20"/>
                <w:szCs w:val="20"/>
              </w:rPr>
              <w:t>м</w:t>
            </w:r>
            <w:r w:rsidR="005204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городских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500 [3]</w:t>
            </w:r>
          </w:p>
        </w:tc>
      </w:tr>
      <w:tr w:rsidR="004A1755" w:rsidRPr="00C109C5" w:rsidTr="004C2BCE">
        <w:tc>
          <w:tcPr>
            <w:tcW w:w="1668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A1755" w:rsidRPr="00C109C5" w:rsidRDefault="004A1755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1755" w:rsidRPr="00C109C5" w:rsidRDefault="004A1755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43EE8" w:rsidRPr="00C109C5" w:rsidTr="004C2BCE">
        <w:trPr>
          <w:trHeight w:val="700"/>
        </w:trPr>
        <w:tc>
          <w:tcPr>
            <w:tcW w:w="1668" w:type="dxa"/>
            <w:vMerge/>
          </w:tcPr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43EE8" w:rsidRPr="00C109C5" w:rsidRDefault="00E43EE8" w:rsidP="00E43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Транспортная доступность, км [7]</w:t>
            </w:r>
            <w:r w:rsidR="005204D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E43E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E43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5204D6" w:rsidRDefault="005204D6" w:rsidP="00E43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E43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EE8" w:rsidRPr="00C109C5" w:rsidTr="004C2BCE">
        <w:trPr>
          <w:trHeight w:val="258"/>
        </w:trPr>
        <w:tc>
          <w:tcPr>
            <w:tcW w:w="1668" w:type="dxa"/>
            <w:vMerge/>
          </w:tcPr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3EE8" w:rsidRPr="00C109C5" w:rsidRDefault="00E43EE8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EE8" w:rsidRPr="00C109C5" w:rsidRDefault="00E43EE8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55" w:rsidRPr="00C109C5" w:rsidTr="004C2BCE">
        <w:trPr>
          <w:trHeight w:val="2758"/>
        </w:trPr>
        <w:tc>
          <w:tcPr>
            <w:tcW w:w="10314" w:type="dxa"/>
            <w:gridSpan w:val="5"/>
          </w:tcPr>
          <w:p w:rsidR="00451BD7" w:rsidRPr="00C109C5" w:rsidRDefault="004A1755" w:rsidP="00CB14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Примечания:</w:t>
            </w:r>
          </w:p>
          <w:p w:rsidR="003416E2" w:rsidRDefault="004A1755" w:rsidP="00F5454E">
            <w:p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5. В городской местности проектируется не менее одной дневной общеобразовательной школы на 892 человека, в сельской местности – не менее одной дневной общеобразовательной школы на 201 человека согласно пункту 1.2.1 приложения к письму Минобрнауки России № АК-950/02. </w:t>
            </w:r>
          </w:p>
          <w:p w:rsidR="004A1755" w:rsidRPr="00C109C5" w:rsidRDefault="004A1755" w:rsidP="00CB14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6.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характеристиками: полная школа, 25 человек в классе, без спортивного ядра, без бассейна. Для устройства плавательного бассейна площадь участка следует увеличить на 0,2 га для устройства спортивного ядра с футбольным полем и беговой дорожкой – не менее 0,7 га. </w:t>
            </w:r>
          </w:p>
          <w:p w:rsidR="004A1755" w:rsidRPr="00C109C5" w:rsidRDefault="004A1755" w:rsidP="00451B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7. 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 (согласн</w:t>
            </w:r>
            <w:r w:rsidR="00EF6196" w:rsidRPr="00C109C5">
              <w:rPr>
                <w:rFonts w:ascii="Arial" w:hAnsi="Arial" w:cs="Arial"/>
                <w:sz w:val="20"/>
                <w:szCs w:val="20"/>
              </w:rPr>
              <w:t>о пункту 2.1.2 СП 2.4.3648-20).</w:t>
            </w:r>
          </w:p>
          <w:p w:rsidR="003E7E3D" w:rsidRPr="00C109C5" w:rsidRDefault="003E7E3D" w:rsidP="00451B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B5D" w:rsidRPr="00C109C5" w:rsidTr="004C2BCE">
        <w:tc>
          <w:tcPr>
            <w:tcW w:w="1668" w:type="dxa"/>
          </w:tcPr>
          <w:p w:rsidR="00AE1B5D" w:rsidRPr="00C109C5" w:rsidRDefault="00F83F0C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559" w:type="dxa"/>
          </w:tcPr>
          <w:p w:rsidR="00AE1B5D" w:rsidRPr="00C109C5" w:rsidRDefault="00F83F0C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693" w:type="dxa"/>
          </w:tcPr>
          <w:p w:rsidR="00F5454E" w:rsidRDefault="00F83F0C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Число мест в расчете </w:t>
            </w:r>
          </w:p>
          <w:p w:rsidR="00AE1B5D" w:rsidRPr="00C109C5" w:rsidRDefault="00F83F0C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 1000 человек [8]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E1B5D" w:rsidRPr="00C109C5" w:rsidRDefault="00F83F0C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Щучанский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1B5D" w:rsidRPr="00C109C5" w:rsidRDefault="00F83F0C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8468AF" w:rsidRPr="00C109C5" w:rsidTr="004C2BCE">
        <w:tc>
          <w:tcPr>
            <w:tcW w:w="1668" w:type="dxa"/>
          </w:tcPr>
          <w:p w:rsidR="008468AF" w:rsidRPr="00C109C5" w:rsidRDefault="008468AF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68AF" w:rsidRPr="00C109C5" w:rsidRDefault="008468AF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Расчетный показатель максимально допустимого уровня территориальной </w:t>
            </w:r>
            <w:r w:rsidRPr="00C109C5">
              <w:rPr>
                <w:rFonts w:ascii="Arial" w:hAnsi="Arial" w:cs="Arial"/>
                <w:sz w:val="20"/>
                <w:szCs w:val="20"/>
              </w:rPr>
              <w:lastRenderedPageBreak/>
              <w:t>доступности</w:t>
            </w:r>
          </w:p>
        </w:tc>
        <w:tc>
          <w:tcPr>
            <w:tcW w:w="2693" w:type="dxa"/>
          </w:tcPr>
          <w:p w:rsidR="008468AF" w:rsidRPr="00C109C5" w:rsidRDefault="008468AF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lastRenderedPageBreak/>
              <w:t>Транспортная доступность, мин.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AF" w:rsidRPr="00C109C5" w:rsidRDefault="008468AF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8AF" w:rsidRPr="00C109C5" w:rsidRDefault="008468AF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13C99" w:rsidRPr="00C109C5" w:rsidTr="004C2BCE">
        <w:trPr>
          <w:trHeight w:val="1681"/>
        </w:trPr>
        <w:tc>
          <w:tcPr>
            <w:tcW w:w="10314" w:type="dxa"/>
            <w:gridSpan w:val="5"/>
          </w:tcPr>
          <w:p w:rsidR="00F13C99" w:rsidRPr="00C109C5" w:rsidRDefault="00F13C99" w:rsidP="008468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Примечания:</w:t>
            </w:r>
          </w:p>
          <w:p w:rsidR="00F13C99" w:rsidRPr="00C109C5" w:rsidRDefault="00F13C99" w:rsidP="00F13C99">
            <w:pPr>
              <w:tabs>
                <w:tab w:val="left" w:pos="4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8. </w:t>
            </w:r>
            <w:r w:rsidRPr="00C109C5">
              <w:rPr>
                <w:rFonts w:ascii="Arial" w:hAnsi="Arial" w:cs="Arial"/>
                <w:sz w:val="20"/>
                <w:szCs w:val="20"/>
              </w:rPr>
              <w:t>В городских населенных пунктах рекомендуется размещать 60% мест на базе общеобразовательных организаций, 40% мест на базе образовательных организаций (за исключением общеобразовательных организаций). В сельских населенных пунктах рекомендуется размещать 87% мест на базе общеобразовательных организаций, 13% мест на базе образовательных организаций (за исключением общеобразовательных организаций).</w:t>
            </w:r>
          </w:p>
        </w:tc>
      </w:tr>
      <w:tr w:rsidR="003E7E3D" w:rsidRPr="00C109C5" w:rsidTr="004C2BCE">
        <w:trPr>
          <w:trHeight w:val="274"/>
        </w:trPr>
        <w:tc>
          <w:tcPr>
            <w:tcW w:w="10314" w:type="dxa"/>
            <w:gridSpan w:val="5"/>
          </w:tcPr>
          <w:p w:rsidR="003E7E3D" w:rsidRDefault="003E7E3D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Оздоровление и отдых детей</w:t>
            </w:r>
          </w:p>
          <w:p w:rsidR="005204D6" w:rsidRPr="00C109C5" w:rsidRDefault="005204D6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13C99" w:rsidRPr="00C109C5" w:rsidTr="004C2BCE">
        <w:trPr>
          <w:trHeight w:val="841"/>
        </w:trPr>
        <w:tc>
          <w:tcPr>
            <w:tcW w:w="1668" w:type="dxa"/>
            <w:vMerge w:val="restart"/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Детские учреждения оздоровления и отдыха</w:t>
            </w:r>
          </w:p>
          <w:p w:rsidR="00F13C99" w:rsidRPr="00C109C5" w:rsidRDefault="00F13C99" w:rsidP="00926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13C99" w:rsidRPr="00C109C5" w:rsidRDefault="00F13C99" w:rsidP="00846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</w:t>
            </w: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уровня</w:t>
            </w: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обеспечен</w:t>
            </w: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-ности</w:t>
            </w:r>
          </w:p>
        </w:tc>
        <w:tc>
          <w:tcPr>
            <w:tcW w:w="2693" w:type="dxa"/>
          </w:tcPr>
          <w:p w:rsidR="00F13C99" w:rsidRPr="00C109C5" w:rsidRDefault="00F13C99" w:rsidP="00926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Количество объектов на муниципальный округ, городской округ, ед.</w:t>
            </w:r>
          </w:p>
          <w:p w:rsidR="00F13C99" w:rsidRPr="00C109C5" w:rsidRDefault="00F13C99" w:rsidP="00926C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13C99" w:rsidRPr="00C109C5" w:rsidRDefault="00F13C99" w:rsidP="00926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C99" w:rsidRPr="003416E2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6E2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C99" w:rsidRPr="00C109C5" w:rsidTr="004C2BCE">
        <w:tc>
          <w:tcPr>
            <w:tcW w:w="1668" w:type="dxa"/>
            <w:vMerge/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13C99" w:rsidRPr="00C109C5" w:rsidRDefault="00F13C99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Расчетная площадь земельного участка озд</w:t>
            </w:r>
            <w:r>
              <w:rPr>
                <w:rFonts w:ascii="Arial" w:hAnsi="Arial" w:cs="Arial"/>
                <w:sz w:val="20"/>
                <w:szCs w:val="20"/>
              </w:rPr>
              <w:t>оровительного лагеря, кв.м.</w:t>
            </w:r>
            <w:r w:rsidRPr="00C109C5">
              <w:rPr>
                <w:rFonts w:ascii="Arial" w:hAnsi="Arial" w:cs="Arial"/>
                <w:sz w:val="20"/>
                <w:szCs w:val="20"/>
              </w:rPr>
              <w:t xml:space="preserve"> на 1 место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13C99" w:rsidRPr="00C109C5" w:rsidRDefault="00F13C99" w:rsidP="001230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детский лагерь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150-</w:t>
            </w: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F13C99" w:rsidRPr="00C109C5" w:rsidTr="004C2BCE">
        <w:tc>
          <w:tcPr>
            <w:tcW w:w="1668" w:type="dxa"/>
            <w:vMerge/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13C99" w:rsidRPr="00C109C5" w:rsidRDefault="00F13C99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санаторный детский лагерь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F13C99" w:rsidRPr="00C109C5" w:rsidTr="004C2BCE">
        <w:tc>
          <w:tcPr>
            <w:tcW w:w="1668" w:type="dxa"/>
            <w:vMerge/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13C99" w:rsidRPr="00C109C5" w:rsidRDefault="00F13C99" w:rsidP="009444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13C99" w:rsidRPr="00C109C5" w:rsidRDefault="00F13C99" w:rsidP="001230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лагерь для 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175-</w:t>
            </w: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F13C99" w:rsidRPr="00C109C5" w:rsidTr="004C2BCE">
        <w:tc>
          <w:tcPr>
            <w:tcW w:w="1668" w:type="dxa"/>
            <w:vMerge/>
          </w:tcPr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3C99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  <w:p w:rsidR="00646BFA" w:rsidRPr="00C109C5" w:rsidRDefault="00646BFA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3"/>
          </w:tcPr>
          <w:p w:rsidR="00F13C99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C99" w:rsidRPr="00C109C5" w:rsidRDefault="00F13C99" w:rsidP="00547C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</w:tbl>
    <w:p w:rsidR="001230A8" w:rsidRPr="00C109C5" w:rsidRDefault="001230A8" w:rsidP="004A17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1755" w:rsidRPr="00C109C5" w:rsidRDefault="001230A8" w:rsidP="00C05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9C5">
        <w:rPr>
          <w:rFonts w:ascii="Arial" w:hAnsi="Arial" w:cs="Arial"/>
          <w:sz w:val="24"/>
          <w:szCs w:val="24"/>
        </w:rPr>
        <w:t>Таблица 2. Объекты местного зн</w:t>
      </w:r>
      <w:r w:rsidR="008C7B53" w:rsidRPr="00C109C5">
        <w:rPr>
          <w:rFonts w:ascii="Arial" w:hAnsi="Arial" w:cs="Arial"/>
          <w:sz w:val="24"/>
          <w:szCs w:val="24"/>
        </w:rPr>
        <w:t>ачения Щучанского муниципального округа</w:t>
      </w:r>
    </w:p>
    <w:p w:rsidR="00C50B32" w:rsidRPr="00C109C5" w:rsidRDefault="00F13C99" w:rsidP="00C05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1230A8" w:rsidRPr="00C109C5">
        <w:rPr>
          <w:rFonts w:ascii="Arial" w:hAnsi="Arial" w:cs="Arial"/>
          <w:sz w:val="24"/>
          <w:szCs w:val="24"/>
        </w:rPr>
        <w:t>в области культуры</w:t>
      </w:r>
    </w:p>
    <w:p w:rsidR="004A1755" w:rsidRPr="00C109C5" w:rsidRDefault="004A1755" w:rsidP="00C5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4"/>
        <w:gridCol w:w="9"/>
        <w:gridCol w:w="2972"/>
        <w:gridCol w:w="2273"/>
        <w:gridCol w:w="1692"/>
        <w:gridCol w:w="16"/>
        <w:gridCol w:w="1982"/>
      </w:tblGrid>
      <w:tr w:rsidR="00767C51" w:rsidRPr="00C109C5" w:rsidTr="009424B1">
        <w:trPr>
          <w:trHeight w:val="856"/>
        </w:trPr>
        <w:tc>
          <w:tcPr>
            <w:tcW w:w="1404" w:type="dxa"/>
            <w:vMerge w:val="restart"/>
          </w:tcPr>
          <w:p w:rsidR="00767C51" w:rsidRPr="00C109C5" w:rsidRDefault="00767C51" w:rsidP="00767C51">
            <w:pPr>
              <w:pStyle w:val="TableParagraph"/>
              <w:ind w:left="88" w:right="7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pacing w:val="-1"/>
                <w:sz w:val="20"/>
              </w:rPr>
              <w:t>Наименова-</w:t>
            </w:r>
            <w:r w:rsidRPr="00C109C5">
              <w:rPr>
                <w:rFonts w:ascii="Arial" w:hAnsi="Arial" w:cs="Arial"/>
                <w:b/>
                <w:sz w:val="20"/>
              </w:rPr>
              <w:t>ние</w:t>
            </w:r>
            <w:proofErr w:type="spellEnd"/>
            <w:r w:rsidRPr="00C109C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вида</w:t>
            </w:r>
            <w:proofErr w:type="spellEnd"/>
            <w:r w:rsidR="00A5618A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объекта</w:t>
            </w:r>
            <w:proofErr w:type="spellEnd"/>
          </w:p>
        </w:tc>
        <w:tc>
          <w:tcPr>
            <w:tcW w:w="2981" w:type="dxa"/>
            <w:gridSpan w:val="2"/>
            <w:vMerge w:val="restart"/>
          </w:tcPr>
          <w:p w:rsidR="003416E2" w:rsidRDefault="00767C51" w:rsidP="003416E2">
            <w:pPr>
              <w:pStyle w:val="TableParagraph"/>
              <w:spacing w:line="229" w:lineRule="exact"/>
              <w:ind w:left="138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Тип</w:t>
            </w:r>
            <w:proofErr w:type="spellEnd"/>
            <w:r w:rsidR="00A5618A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расчетного</w:t>
            </w:r>
            <w:proofErr w:type="spellEnd"/>
          </w:p>
          <w:p w:rsidR="00767C51" w:rsidRPr="00C109C5" w:rsidRDefault="00767C51" w:rsidP="003416E2">
            <w:pPr>
              <w:pStyle w:val="TableParagraph"/>
              <w:spacing w:line="229" w:lineRule="exact"/>
              <w:ind w:left="138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показателя</w:t>
            </w:r>
          </w:p>
        </w:tc>
        <w:tc>
          <w:tcPr>
            <w:tcW w:w="2273" w:type="dxa"/>
            <w:vMerge w:val="restart"/>
          </w:tcPr>
          <w:p w:rsidR="003416E2" w:rsidRDefault="00767C51" w:rsidP="003416E2">
            <w:pPr>
              <w:pStyle w:val="TableParagraph"/>
              <w:ind w:left="135" w:right="117" w:firstLine="31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Наименование</w:t>
            </w:r>
          </w:p>
          <w:p w:rsidR="003416E2" w:rsidRDefault="00767C51" w:rsidP="003416E2">
            <w:pPr>
              <w:pStyle w:val="TableParagraph"/>
              <w:ind w:left="135" w:right="117" w:firstLine="31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рас</w:t>
            </w:r>
            <w:r w:rsidRPr="00C109C5">
              <w:rPr>
                <w:rFonts w:ascii="Arial" w:hAnsi="Arial" w:cs="Arial"/>
                <w:b/>
                <w:spacing w:val="-1"/>
                <w:sz w:val="20"/>
                <w:lang w:val="ru-RU"/>
              </w:rPr>
              <w:t>четного</w:t>
            </w:r>
          </w:p>
          <w:p w:rsidR="00767C51" w:rsidRPr="00C109C5" w:rsidRDefault="00767C51" w:rsidP="003416E2">
            <w:pPr>
              <w:pStyle w:val="TableParagraph"/>
              <w:ind w:left="135" w:right="117" w:firstLine="31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показателя,</w:t>
            </w:r>
            <w:r w:rsidR="00A5618A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единица</w:t>
            </w:r>
            <w:r w:rsidR="00A5618A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измерения</w:t>
            </w:r>
          </w:p>
        </w:tc>
        <w:tc>
          <w:tcPr>
            <w:tcW w:w="3690" w:type="dxa"/>
            <w:gridSpan w:val="3"/>
          </w:tcPr>
          <w:p w:rsidR="005204D6" w:rsidRDefault="00767C51" w:rsidP="00767C51">
            <w:pPr>
              <w:pStyle w:val="TableParagraph"/>
              <w:ind w:left="822" w:right="101" w:hanging="704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Предельные</w:t>
            </w:r>
            <w:r w:rsidR="00A5618A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значения</w:t>
            </w:r>
          </w:p>
          <w:p w:rsidR="00767C51" w:rsidRPr="00C109C5" w:rsidRDefault="005204D6" w:rsidP="00767C51">
            <w:pPr>
              <w:pStyle w:val="TableParagraph"/>
              <w:ind w:left="822" w:right="101" w:hanging="704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 xml:space="preserve">      </w:t>
            </w:r>
            <w:r w:rsidR="00A5618A">
              <w:rPr>
                <w:rFonts w:ascii="Arial" w:hAnsi="Arial" w:cs="Arial"/>
                <w:b/>
                <w:sz w:val="20"/>
                <w:lang w:val="ru-RU"/>
              </w:rPr>
              <w:t>р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асчет</w:t>
            </w:r>
            <w:r w:rsidR="00767C51" w:rsidRPr="00C109C5">
              <w:rPr>
                <w:rFonts w:ascii="Arial" w:hAnsi="Arial" w:cs="Arial"/>
                <w:b/>
                <w:sz w:val="20"/>
                <w:lang w:val="ru-RU"/>
              </w:rPr>
              <w:t>ного</w:t>
            </w:r>
            <w:r w:rsidR="00A5618A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="00767C51" w:rsidRPr="00C109C5">
              <w:rPr>
                <w:rFonts w:ascii="Arial" w:hAnsi="Arial" w:cs="Arial"/>
                <w:b/>
                <w:sz w:val="20"/>
                <w:lang w:val="ru-RU"/>
              </w:rPr>
              <w:t>показателя</w:t>
            </w:r>
          </w:p>
        </w:tc>
      </w:tr>
      <w:tr w:rsidR="00767C51" w:rsidRPr="00C109C5" w:rsidTr="009424B1">
        <w:trPr>
          <w:trHeight w:val="351"/>
        </w:trPr>
        <w:tc>
          <w:tcPr>
            <w:tcW w:w="1404" w:type="dxa"/>
            <w:vMerge/>
            <w:tcBorders>
              <w:top w:val="nil"/>
            </w:tcBorders>
          </w:tcPr>
          <w:p w:rsidR="00767C51" w:rsidRPr="00C109C5" w:rsidRDefault="00767C51" w:rsidP="00767C51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gridSpan w:val="2"/>
            <w:vMerge/>
            <w:tcBorders>
              <w:top w:val="nil"/>
            </w:tcBorders>
          </w:tcPr>
          <w:p w:rsidR="00767C51" w:rsidRPr="00C109C5" w:rsidRDefault="00767C51" w:rsidP="00767C51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767C51" w:rsidRPr="00C109C5" w:rsidRDefault="00767C51" w:rsidP="00767C51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708" w:type="dxa"/>
            <w:gridSpan w:val="2"/>
          </w:tcPr>
          <w:p w:rsidR="00767C51" w:rsidRPr="00C109C5" w:rsidRDefault="00767C51" w:rsidP="00767C51">
            <w:pPr>
              <w:pStyle w:val="TableParagraph"/>
              <w:spacing w:line="229" w:lineRule="exact"/>
              <w:ind w:left="274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территория</w:t>
            </w:r>
          </w:p>
        </w:tc>
        <w:tc>
          <w:tcPr>
            <w:tcW w:w="1982" w:type="dxa"/>
          </w:tcPr>
          <w:p w:rsidR="00767C51" w:rsidRPr="00C109C5" w:rsidRDefault="00767C51" w:rsidP="00767C51">
            <w:pPr>
              <w:pStyle w:val="TableParagraph"/>
              <w:spacing w:line="229" w:lineRule="exact"/>
              <w:ind w:left="293" w:right="288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значения</w:t>
            </w:r>
          </w:p>
        </w:tc>
      </w:tr>
      <w:tr w:rsidR="00061F66" w:rsidRPr="00C109C5" w:rsidTr="009424B1">
        <w:trPr>
          <w:trHeight w:val="736"/>
        </w:trPr>
        <w:tc>
          <w:tcPr>
            <w:tcW w:w="1404" w:type="dxa"/>
            <w:vMerge w:val="restart"/>
          </w:tcPr>
          <w:p w:rsidR="00061F66" w:rsidRPr="00C109C5" w:rsidRDefault="00061F66" w:rsidP="00767C51">
            <w:pPr>
              <w:pStyle w:val="TableParagraph"/>
              <w:tabs>
                <w:tab w:val="left" w:pos="634"/>
              </w:tabs>
              <w:spacing w:before="2" w:line="242" w:lineRule="auto"/>
              <w:ind w:left="28" w:right="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Общедоступ-ная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spacing w:val="-2"/>
                <w:sz w:val="20"/>
              </w:rPr>
              <w:t>библио-</w:t>
            </w:r>
            <w:r w:rsidRPr="00C109C5">
              <w:rPr>
                <w:rFonts w:ascii="Arial" w:hAnsi="Arial" w:cs="Arial"/>
                <w:sz w:val="20"/>
              </w:rPr>
              <w:t>тека</w:t>
            </w:r>
          </w:p>
        </w:tc>
        <w:tc>
          <w:tcPr>
            <w:tcW w:w="2981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 w:line="242" w:lineRule="auto"/>
              <w:ind w:left="25" w:right="12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мини-мально</w:t>
            </w:r>
            <w:proofErr w:type="spellEnd"/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2273" w:type="dxa"/>
          </w:tcPr>
          <w:p w:rsidR="00061F66" w:rsidRPr="003416E2" w:rsidRDefault="00061F66" w:rsidP="00767C51">
            <w:pPr>
              <w:pStyle w:val="TableParagraph"/>
              <w:tabs>
                <w:tab w:val="left" w:pos="1330"/>
              </w:tabs>
              <w:spacing w:before="2" w:line="244" w:lineRule="auto"/>
              <w:ind w:left="27" w:right="9"/>
              <w:rPr>
                <w:rFonts w:ascii="Arial" w:hAnsi="Arial" w:cs="Arial"/>
                <w:sz w:val="20"/>
                <w:lang w:val="ru-RU"/>
              </w:rPr>
            </w:pPr>
            <w:r w:rsidRPr="003416E2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3416E2">
              <w:rPr>
                <w:rFonts w:ascii="Arial" w:hAnsi="Arial" w:cs="Arial"/>
                <w:spacing w:val="-3"/>
                <w:sz w:val="20"/>
                <w:lang w:val="ru-RU"/>
              </w:rPr>
              <w:t>объектов,</w:t>
            </w:r>
            <w:r w:rsidR="00A5618A">
              <w:rPr>
                <w:rFonts w:ascii="Arial" w:hAnsi="Arial" w:cs="Arial"/>
                <w:spacing w:val="-3"/>
                <w:sz w:val="20"/>
                <w:lang w:val="ru-RU"/>
              </w:rPr>
              <w:t xml:space="preserve"> </w:t>
            </w:r>
            <w:r w:rsidRPr="003416E2">
              <w:rPr>
                <w:rFonts w:ascii="Arial" w:hAnsi="Arial" w:cs="Arial"/>
                <w:sz w:val="20"/>
                <w:lang w:val="ru-RU"/>
              </w:rPr>
              <w:t>ед.[1]</w:t>
            </w:r>
          </w:p>
        </w:tc>
        <w:tc>
          <w:tcPr>
            <w:tcW w:w="1708" w:type="dxa"/>
            <w:gridSpan w:val="2"/>
          </w:tcPr>
          <w:p w:rsidR="00061F66" w:rsidRPr="003416E2" w:rsidRDefault="00061F66" w:rsidP="00767C51">
            <w:pPr>
              <w:pStyle w:val="TableParagraph"/>
              <w:spacing w:line="230" w:lineRule="exact"/>
              <w:ind w:left="27" w:right="153"/>
              <w:rPr>
                <w:rFonts w:ascii="Arial" w:hAnsi="Arial" w:cs="Arial"/>
                <w:sz w:val="20"/>
                <w:lang w:val="ru-RU"/>
              </w:rPr>
            </w:pPr>
            <w:r w:rsidRPr="003416E2">
              <w:rPr>
                <w:rFonts w:ascii="Arial" w:hAnsi="Arial" w:cs="Arial"/>
                <w:spacing w:val="-1"/>
                <w:sz w:val="20"/>
                <w:lang w:val="ru-RU"/>
              </w:rPr>
              <w:t>муниципальный</w:t>
            </w:r>
            <w:r w:rsidRPr="003416E2">
              <w:rPr>
                <w:rFonts w:ascii="Arial" w:hAnsi="Arial" w:cs="Arial"/>
                <w:sz w:val="20"/>
                <w:lang w:val="ru-RU"/>
              </w:rPr>
              <w:t>округ</w:t>
            </w:r>
          </w:p>
        </w:tc>
        <w:tc>
          <w:tcPr>
            <w:tcW w:w="1982" w:type="dxa"/>
          </w:tcPr>
          <w:p w:rsidR="00061F66" w:rsidRPr="003416E2" w:rsidRDefault="00061F66" w:rsidP="00767C51">
            <w:pPr>
              <w:pStyle w:val="TableParagraph"/>
              <w:spacing w:before="2"/>
              <w:ind w:left="9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416E2">
              <w:rPr>
                <w:rFonts w:ascii="Arial" w:hAnsi="Arial" w:cs="Arial"/>
                <w:w w:val="99"/>
                <w:sz w:val="20"/>
                <w:lang w:val="ru-RU"/>
              </w:rPr>
              <w:t>1</w:t>
            </w:r>
          </w:p>
        </w:tc>
      </w:tr>
      <w:tr w:rsidR="00061F66" w:rsidRPr="00C109C5" w:rsidTr="009424B1">
        <w:trPr>
          <w:trHeight w:val="691"/>
        </w:trPr>
        <w:tc>
          <w:tcPr>
            <w:tcW w:w="1404" w:type="dxa"/>
            <w:vMerge/>
            <w:tcBorders>
              <w:top w:val="nil"/>
            </w:tcBorders>
          </w:tcPr>
          <w:p w:rsidR="00061F66" w:rsidRPr="003416E2" w:rsidRDefault="00061F66" w:rsidP="00767C51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981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 w:line="242" w:lineRule="auto"/>
              <w:ind w:left="25" w:right="12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Расчетный показатель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макси-мально</w:t>
            </w:r>
            <w:proofErr w:type="spellEnd"/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541"/>
              </w:tabs>
              <w:spacing w:before="2" w:line="244" w:lineRule="auto"/>
              <w:ind w:left="27" w:right="11"/>
              <w:rPr>
                <w:rFonts w:ascii="Arial" w:hAnsi="Arial" w:cs="Arial"/>
                <w:sz w:val="20"/>
              </w:rPr>
            </w:pPr>
            <w:r w:rsidRPr="003416E2">
              <w:rPr>
                <w:rFonts w:ascii="Arial" w:hAnsi="Arial" w:cs="Arial"/>
                <w:sz w:val="20"/>
                <w:lang w:val="ru-RU"/>
              </w:rPr>
              <w:t>Транспортная</w:t>
            </w:r>
            <w:r w:rsidRPr="003416E2">
              <w:rPr>
                <w:rFonts w:ascii="Arial" w:hAnsi="Arial" w:cs="Arial"/>
                <w:sz w:val="20"/>
                <w:lang w:val="ru-RU"/>
              </w:rPr>
              <w:tab/>
            </w:r>
            <w:r w:rsidRPr="003416E2">
              <w:rPr>
                <w:rFonts w:ascii="Arial" w:hAnsi="Arial" w:cs="Arial"/>
                <w:spacing w:val="-1"/>
                <w:sz w:val="20"/>
                <w:lang w:val="ru-RU"/>
              </w:rPr>
              <w:t>доступ-</w:t>
            </w:r>
            <w:r w:rsidRPr="003416E2">
              <w:rPr>
                <w:rFonts w:ascii="Arial" w:hAnsi="Arial" w:cs="Arial"/>
                <w:sz w:val="20"/>
                <w:lang w:val="ru-RU"/>
              </w:rPr>
              <w:t>ность,м</w:t>
            </w:r>
            <w:r w:rsidRPr="00C109C5">
              <w:rPr>
                <w:rFonts w:ascii="Arial" w:hAnsi="Arial" w:cs="Arial"/>
                <w:sz w:val="20"/>
              </w:rPr>
              <w:t>ин.</w:t>
            </w:r>
          </w:p>
        </w:tc>
        <w:tc>
          <w:tcPr>
            <w:tcW w:w="1708" w:type="dxa"/>
            <w:gridSpan w:val="2"/>
          </w:tcPr>
          <w:p w:rsidR="00061F66" w:rsidRPr="00C109C5" w:rsidRDefault="00061F66" w:rsidP="00767C51">
            <w:pPr>
              <w:pStyle w:val="TableParagraph"/>
              <w:spacing w:line="230" w:lineRule="exact"/>
              <w:ind w:left="27" w:right="153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82" w:type="dxa"/>
          </w:tcPr>
          <w:p w:rsidR="00061F66" w:rsidRPr="00C109C5" w:rsidRDefault="00061F66" w:rsidP="00767C51">
            <w:pPr>
              <w:pStyle w:val="TableParagraph"/>
              <w:spacing w:before="2"/>
              <w:ind w:left="292" w:right="28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60</w:t>
            </w:r>
          </w:p>
        </w:tc>
      </w:tr>
      <w:tr w:rsidR="00061F66" w:rsidRPr="00C109C5" w:rsidTr="009424B1">
        <w:trPr>
          <w:trHeight w:val="687"/>
        </w:trPr>
        <w:tc>
          <w:tcPr>
            <w:tcW w:w="1404" w:type="dxa"/>
            <w:vMerge w:val="restart"/>
          </w:tcPr>
          <w:p w:rsidR="003416E2" w:rsidRDefault="00061F66" w:rsidP="00767C51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</w:rPr>
              <w:t>Детская</w:t>
            </w:r>
          </w:p>
          <w:p w:rsidR="00061F66" w:rsidRPr="00C109C5" w:rsidRDefault="003416E2" w:rsidP="00767C51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биб</w:t>
            </w:r>
            <w:r w:rsidR="00061F66" w:rsidRPr="00C109C5">
              <w:rPr>
                <w:rFonts w:ascii="Arial" w:hAnsi="Arial" w:cs="Arial"/>
                <w:sz w:val="20"/>
              </w:rPr>
              <w:t>лиотека</w:t>
            </w:r>
          </w:p>
        </w:tc>
        <w:tc>
          <w:tcPr>
            <w:tcW w:w="2981" w:type="dxa"/>
            <w:gridSpan w:val="2"/>
          </w:tcPr>
          <w:p w:rsidR="00061F66" w:rsidRPr="00C109C5" w:rsidRDefault="00061F66" w:rsidP="00A5618A">
            <w:pPr>
              <w:pStyle w:val="TableParagraph"/>
              <w:spacing w:before="2" w:line="242" w:lineRule="auto"/>
              <w:ind w:left="25" w:right="12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мально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330"/>
              </w:tabs>
              <w:spacing w:before="2"/>
              <w:ind w:left="27" w:right="9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3"/>
                <w:sz w:val="20"/>
              </w:rPr>
              <w:t>объектов</w:t>
            </w:r>
            <w:proofErr w:type="spellEnd"/>
            <w:r w:rsidRPr="00C109C5">
              <w:rPr>
                <w:rFonts w:ascii="Arial" w:hAnsi="Arial" w:cs="Arial"/>
                <w:spacing w:val="-3"/>
                <w:sz w:val="20"/>
              </w:rPr>
              <w:t>,</w:t>
            </w:r>
            <w:r w:rsidR="00A5618A">
              <w:rPr>
                <w:rFonts w:ascii="Arial" w:hAnsi="Arial" w:cs="Arial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ед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8" w:type="dxa"/>
            <w:gridSpan w:val="2"/>
          </w:tcPr>
          <w:p w:rsidR="00061F66" w:rsidRPr="00C109C5" w:rsidRDefault="00061F66" w:rsidP="00767C51">
            <w:pPr>
              <w:pStyle w:val="TableParagraph"/>
              <w:spacing w:line="230" w:lineRule="atLeast"/>
              <w:ind w:left="27" w:right="153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82" w:type="dxa"/>
          </w:tcPr>
          <w:p w:rsidR="00061F66" w:rsidRPr="00C109C5" w:rsidRDefault="00061F66" w:rsidP="00767C51">
            <w:pPr>
              <w:pStyle w:val="TableParagraph"/>
              <w:spacing w:before="2"/>
              <w:ind w:left="9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061F66" w:rsidRPr="00C109C5" w:rsidTr="009424B1">
        <w:trPr>
          <w:trHeight w:val="697"/>
        </w:trPr>
        <w:tc>
          <w:tcPr>
            <w:tcW w:w="1404" w:type="dxa"/>
            <w:vMerge/>
            <w:tcBorders>
              <w:top w:val="nil"/>
            </w:tcBorders>
          </w:tcPr>
          <w:p w:rsidR="00061F66" w:rsidRPr="00C109C5" w:rsidRDefault="00061F66" w:rsidP="00767C5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81" w:type="dxa"/>
            <w:gridSpan w:val="2"/>
          </w:tcPr>
          <w:p w:rsidR="00061F66" w:rsidRPr="00C109C5" w:rsidRDefault="00061F66" w:rsidP="00767C51">
            <w:pPr>
              <w:pStyle w:val="TableParagraph"/>
              <w:spacing w:before="3" w:line="242" w:lineRule="auto"/>
              <w:ind w:left="25" w:right="12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Расчетный показатель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макси-мально</w:t>
            </w:r>
            <w:proofErr w:type="spellEnd"/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541"/>
              </w:tabs>
              <w:spacing w:before="3"/>
              <w:ind w:left="27" w:right="11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Транспортная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</w:rPr>
              <w:t>доступ-</w:t>
            </w:r>
            <w:r w:rsidRPr="00C109C5">
              <w:rPr>
                <w:rFonts w:ascii="Arial" w:hAnsi="Arial" w:cs="Arial"/>
                <w:sz w:val="20"/>
              </w:rPr>
              <w:t>ность,мин.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061F66" w:rsidRPr="00C109C5" w:rsidRDefault="00061F66" w:rsidP="00767C51">
            <w:pPr>
              <w:pStyle w:val="TableParagraph"/>
              <w:spacing w:line="220" w:lineRule="atLeast"/>
              <w:ind w:left="27" w:right="153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82" w:type="dxa"/>
          </w:tcPr>
          <w:p w:rsidR="00061F66" w:rsidRPr="00C109C5" w:rsidRDefault="00061F66" w:rsidP="00767C51">
            <w:pPr>
              <w:pStyle w:val="TableParagraph"/>
              <w:spacing w:before="5"/>
              <w:ind w:left="292" w:right="28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60</w:t>
            </w:r>
          </w:p>
        </w:tc>
      </w:tr>
      <w:tr w:rsidR="00061F66" w:rsidRPr="00C109C5" w:rsidTr="009424B1">
        <w:trPr>
          <w:trHeight w:val="48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6" w:rsidRPr="00C109C5" w:rsidRDefault="00061F66" w:rsidP="00061F66">
            <w:pPr>
              <w:pStyle w:val="TableParagraph"/>
              <w:tabs>
                <w:tab w:val="left" w:pos="697"/>
              </w:tabs>
              <w:spacing w:before="2" w:line="244" w:lineRule="auto"/>
              <w:ind w:right="1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Точкадоступа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 xml:space="preserve"> кполнотексто-</w:t>
            </w:r>
            <w:r w:rsidRPr="00C109C5">
              <w:rPr>
                <w:rFonts w:ascii="Arial" w:hAnsi="Arial" w:cs="Arial"/>
                <w:sz w:val="20"/>
                <w:lang w:val="ru-RU"/>
              </w:rPr>
              <w:t>вым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инфор-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мационнымресурсам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6" w:rsidRDefault="00061F66" w:rsidP="00A5618A">
            <w:pPr>
              <w:pStyle w:val="TableParagraph"/>
              <w:spacing w:line="230" w:lineRule="exact"/>
              <w:ind w:left="16" w:right="1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мально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  <w:p w:rsidR="00646BFA" w:rsidRPr="00C109C5" w:rsidRDefault="00646BFA" w:rsidP="00767C51">
            <w:pPr>
              <w:pStyle w:val="TableParagraph"/>
              <w:spacing w:line="230" w:lineRule="exact"/>
              <w:ind w:left="16" w:right="16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061F66" w:rsidRPr="003416E2" w:rsidRDefault="00061F66" w:rsidP="00061F66">
            <w:pPr>
              <w:pStyle w:val="TableParagraph"/>
              <w:tabs>
                <w:tab w:val="left" w:pos="1330"/>
              </w:tabs>
              <w:spacing w:before="5"/>
              <w:ind w:left="27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</w:rPr>
              <w:t>Количество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w w:val="95"/>
                <w:sz w:val="20"/>
              </w:rPr>
              <w:t>объектов,</w:t>
            </w:r>
          </w:p>
          <w:p w:rsidR="00061F66" w:rsidRPr="00C109C5" w:rsidRDefault="00061F66" w:rsidP="00061F66">
            <w:pPr>
              <w:pStyle w:val="TableParagraph"/>
              <w:spacing w:before="2"/>
              <w:ind w:left="23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</w:rPr>
              <w:t>ед.</w:t>
            </w:r>
          </w:p>
        </w:tc>
        <w:tc>
          <w:tcPr>
            <w:tcW w:w="1692" w:type="dxa"/>
          </w:tcPr>
          <w:p w:rsidR="00061F66" w:rsidRPr="00C109C5" w:rsidRDefault="00061F66" w:rsidP="00767C51">
            <w:pPr>
              <w:pStyle w:val="TableParagraph"/>
              <w:spacing w:before="2" w:line="244" w:lineRule="auto"/>
              <w:ind w:left="19" w:right="145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98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w w:val="99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061F66" w:rsidRPr="00C109C5" w:rsidTr="009424B1">
        <w:trPr>
          <w:trHeight w:val="832"/>
        </w:trPr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66" w:rsidRPr="00C109C5" w:rsidRDefault="00061F66" w:rsidP="00767C51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</w:tcPr>
          <w:p w:rsidR="00061F66" w:rsidRPr="00C109C5" w:rsidRDefault="00061F66" w:rsidP="00767C51">
            <w:pPr>
              <w:pStyle w:val="TableParagraph"/>
              <w:spacing w:before="2" w:line="244" w:lineRule="auto"/>
              <w:ind w:left="16" w:right="16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 показатель макси-мальнодопустимогоуровнятерриториальнойдоступности</w:t>
            </w: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537"/>
              </w:tabs>
              <w:spacing w:before="2" w:line="244" w:lineRule="auto"/>
              <w:ind w:left="23" w:right="19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Транспортная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</w:rPr>
              <w:t>доступ-</w:t>
            </w:r>
            <w:r w:rsidRPr="00C109C5">
              <w:rPr>
                <w:rFonts w:ascii="Arial" w:hAnsi="Arial" w:cs="Arial"/>
                <w:sz w:val="20"/>
              </w:rPr>
              <w:t>ность,мин.</w:t>
            </w:r>
          </w:p>
        </w:tc>
        <w:tc>
          <w:tcPr>
            <w:tcW w:w="1692" w:type="dxa"/>
          </w:tcPr>
          <w:p w:rsidR="00061F66" w:rsidRPr="00C109C5" w:rsidRDefault="00061F66" w:rsidP="00767C51">
            <w:pPr>
              <w:pStyle w:val="TableParagraph"/>
              <w:spacing w:line="230" w:lineRule="exact"/>
              <w:ind w:left="19" w:right="14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98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/>
              <w:ind w:left="1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60</w:t>
            </w:r>
          </w:p>
        </w:tc>
      </w:tr>
      <w:tr w:rsidR="00061F66" w:rsidRPr="00C109C5" w:rsidTr="009424B1">
        <w:trPr>
          <w:trHeight w:val="832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</w:tcPr>
          <w:p w:rsidR="00061F66" w:rsidRPr="00C109C5" w:rsidRDefault="00061F66" w:rsidP="00767C51">
            <w:pPr>
              <w:pStyle w:val="TableParagraph"/>
              <w:tabs>
                <w:tab w:val="left" w:pos="884"/>
              </w:tabs>
              <w:spacing w:before="2" w:line="244" w:lineRule="auto"/>
              <w:ind w:left="28" w:right="17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Музей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spacing w:val="-3"/>
                <w:sz w:val="20"/>
              </w:rPr>
              <w:t>крае-</w:t>
            </w:r>
            <w:r w:rsidRPr="00C109C5">
              <w:rPr>
                <w:rFonts w:ascii="Arial" w:hAnsi="Arial" w:cs="Arial"/>
                <w:sz w:val="20"/>
              </w:rPr>
              <w:t>ведческий</w:t>
            </w:r>
          </w:p>
        </w:tc>
        <w:tc>
          <w:tcPr>
            <w:tcW w:w="2972" w:type="dxa"/>
          </w:tcPr>
          <w:p w:rsidR="00061F66" w:rsidRPr="00C109C5" w:rsidRDefault="00061F66" w:rsidP="00A5618A">
            <w:pPr>
              <w:pStyle w:val="TableParagraph"/>
              <w:spacing w:before="2" w:line="242" w:lineRule="auto"/>
              <w:ind w:left="16" w:right="1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мально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326"/>
              </w:tabs>
              <w:spacing w:before="2" w:line="244" w:lineRule="auto"/>
              <w:ind w:left="23" w:right="17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3"/>
                <w:sz w:val="20"/>
              </w:rPr>
              <w:t>объектов</w:t>
            </w:r>
            <w:proofErr w:type="spellEnd"/>
            <w:r w:rsidRPr="00C109C5">
              <w:rPr>
                <w:rFonts w:ascii="Arial" w:hAnsi="Arial" w:cs="Arial"/>
                <w:spacing w:val="-3"/>
                <w:sz w:val="20"/>
              </w:rPr>
              <w:t>,</w:t>
            </w:r>
            <w:r w:rsidR="00A5618A">
              <w:rPr>
                <w:rFonts w:ascii="Arial" w:hAnsi="Arial" w:cs="Arial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ед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92" w:type="dxa"/>
          </w:tcPr>
          <w:p w:rsidR="00061F66" w:rsidRPr="00C109C5" w:rsidRDefault="00061F66" w:rsidP="00767C51">
            <w:pPr>
              <w:pStyle w:val="TableParagraph"/>
              <w:spacing w:line="230" w:lineRule="exact"/>
              <w:ind w:left="19" w:right="14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98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061F66" w:rsidRPr="00C109C5" w:rsidTr="009424B1">
        <w:trPr>
          <w:trHeight w:val="831"/>
        </w:trPr>
        <w:tc>
          <w:tcPr>
            <w:tcW w:w="141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061F66" w:rsidRPr="00C109C5" w:rsidRDefault="00061F66" w:rsidP="00767C5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2" w:type="dxa"/>
          </w:tcPr>
          <w:p w:rsidR="00061F66" w:rsidRPr="00C109C5" w:rsidRDefault="00A5618A" w:rsidP="00A5618A">
            <w:pPr>
              <w:pStyle w:val="TableParagraph"/>
              <w:spacing w:before="2" w:line="242" w:lineRule="auto"/>
              <w:ind w:left="16" w:right="16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Расчетный показатель макси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мально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537"/>
              </w:tabs>
              <w:spacing w:before="2" w:line="244" w:lineRule="auto"/>
              <w:ind w:left="23" w:right="19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Транспортная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</w:rPr>
              <w:t>доступ-</w:t>
            </w:r>
            <w:r w:rsidRPr="00C109C5">
              <w:rPr>
                <w:rFonts w:ascii="Arial" w:hAnsi="Arial" w:cs="Arial"/>
                <w:sz w:val="20"/>
              </w:rPr>
              <w:t>ность,мин.</w:t>
            </w:r>
          </w:p>
        </w:tc>
        <w:tc>
          <w:tcPr>
            <w:tcW w:w="1692" w:type="dxa"/>
          </w:tcPr>
          <w:p w:rsidR="00061F66" w:rsidRPr="00C109C5" w:rsidRDefault="00061F66" w:rsidP="00767C51">
            <w:pPr>
              <w:pStyle w:val="TableParagraph"/>
              <w:spacing w:line="230" w:lineRule="exact"/>
              <w:ind w:left="19" w:right="14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98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/>
              <w:ind w:left="1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60</w:t>
            </w:r>
          </w:p>
        </w:tc>
      </w:tr>
      <w:tr w:rsidR="00061F66" w:rsidRPr="00C109C5" w:rsidTr="009424B1">
        <w:trPr>
          <w:trHeight w:val="694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</w:tcPr>
          <w:p w:rsidR="00061F66" w:rsidRPr="00C109C5" w:rsidRDefault="00061F66" w:rsidP="00767C51">
            <w:pPr>
              <w:pStyle w:val="TableParagraph"/>
              <w:spacing w:before="2"/>
              <w:ind w:left="28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Домкультуры</w:t>
            </w:r>
          </w:p>
          <w:p w:rsidR="003E7E3D" w:rsidRPr="00C109C5" w:rsidRDefault="003E7E3D" w:rsidP="00767C51">
            <w:pPr>
              <w:pStyle w:val="TableParagraph"/>
              <w:spacing w:before="2"/>
              <w:ind w:left="28"/>
              <w:rPr>
                <w:rFonts w:ascii="Arial" w:hAnsi="Arial" w:cs="Arial"/>
                <w:w w:val="95"/>
                <w:sz w:val="20"/>
                <w:lang w:val="ru-RU"/>
              </w:rPr>
            </w:pPr>
          </w:p>
          <w:p w:rsidR="003E7E3D" w:rsidRPr="00C109C5" w:rsidRDefault="003E7E3D" w:rsidP="00767C51">
            <w:pPr>
              <w:pStyle w:val="TableParagraph"/>
              <w:spacing w:before="2"/>
              <w:ind w:left="28"/>
              <w:rPr>
                <w:rFonts w:ascii="Arial" w:hAnsi="Arial" w:cs="Arial"/>
                <w:w w:val="95"/>
                <w:sz w:val="20"/>
                <w:lang w:val="ru-RU"/>
              </w:rPr>
            </w:pPr>
          </w:p>
          <w:p w:rsidR="003E7E3D" w:rsidRPr="00C109C5" w:rsidRDefault="003E7E3D" w:rsidP="003E7E3D">
            <w:pPr>
              <w:pStyle w:val="TableParagraph"/>
              <w:spacing w:before="2"/>
              <w:ind w:left="2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972" w:type="dxa"/>
          </w:tcPr>
          <w:p w:rsidR="00061F66" w:rsidRPr="00C109C5" w:rsidRDefault="00061F66" w:rsidP="00767C51">
            <w:pPr>
              <w:pStyle w:val="TableParagraph"/>
              <w:spacing w:before="2" w:line="244" w:lineRule="auto"/>
              <w:ind w:left="16" w:right="16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мини-мально</w:t>
            </w:r>
            <w:proofErr w:type="spellEnd"/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2273" w:type="dxa"/>
          </w:tcPr>
          <w:p w:rsidR="003416E2" w:rsidRPr="003416E2" w:rsidRDefault="00061F66" w:rsidP="003416E2">
            <w:pPr>
              <w:pStyle w:val="TableParagraph"/>
              <w:tabs>
                <w:tab w:val="left" w:pos="1326"/>
              </w:tabs>
              <w:spacing w:before="2" w:line="244" w:lineRule="auto"/>
              <w:ind w:left="23" w:right="17"/>
              <w:rPr>
                <w:rFonts w:ascii="Arial" w:hAnsi="Arial" w:cs="Arial"/>
                <w:sz w:val="20"/>
                <w:lang w:val="ru-RU"/>
              </w:rPr>
            </w:pPr>
            <w:r w:rsidRPr="00A5618A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A5618A">
              <w:rPr>
                <w:rFonts w:ascii="Arial" w:hAnsi="Arial" w:cs="Arial"/>
                <w:spacing w:val="-3"/>
                <w:sz w:val="20"/>
                <w:lang w:val="ru-RU"/>
              </w:rPr>
              <w:t>объектов,</w:t>
            </w:r>
          </w:p>
          <w:p w:rsidR="00061F66" w:rsidRPr="00A5618A" w:rsidRDefault="00061F66" w:rsidP="00767C51">
            <w:pPr>
              <w:pStyle w:val="TableParagraph"/>
              <w:tabs>
                <w:tab w:val="left" w:pos="1326"/>
              </w:tabs>
              <w:spacing w:before="2" w:line="244" w:lineRule="auto"/>
              <w:ind w:left="23" w:right="1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</w:rPr>
              <w:t>е</w:t>
            </w:r>
            <w:r w:rsidRPr="00A5618A">
              <w:rPr>
                <w:rFonts w:ascii="Arial" w:hAnsi="Arial" w:cs="Arial"/>
                <w:sz w:val="20"/>
                <w:lang w:val="ru-RU"/>
              </w:rPr>
              <w:t>д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A5618A">
              <w:rPr>
                <w:rFonts w:ascii="Arial" w:hAnsi="Arial" w:cs="Arial"/>
                <w:sz w:val="20"/>
                <w:lang w:val="ru-RU"/>
              </w:rPr>
              <w:t>.[2]</w:t>
            </w:r>
          </w:p>
        </w:tc>
        <w:tc>
          <w:tcPr>
            <w:tcW w:w="1692" w:type="dxa"/>
          </w:tcPr>
          <w:p w:rsidR="00061F66" w:rsidRPr="00A5618A" w:rsidRDefault="00061F66" w:rsidP="00767C51">
            <w:pPr>
              <w:pStyle w:val="TableParagraph"/>
              <w:spacing w:line="230" w:lineRule="exact"/>
              <w:ind w:left="19" w:right="146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A5618A">
              <w:rPr>
                <w:rFonts w:ascii="Arial" w:hAnsi="Arial" w:cs="Arial"/>
                <w:spacing w:val="-1"/>
                <w:sz w:val="20"/>
                <w:lang w:val="ru-RU"/>
              </w:rPr>
              <w:t>муниципальные</w:t>
            </w:r>
            <w:r w:rsidRPr="00A5618A">
              <w:rPr>
                <w:rFonts w:ascii="Arial" w:hAnsi="Arial" w:cs="Arial"/>
                <w:sz w:val="20"/>
                <w:lang w:val="ru-RU"/>
              </w:rPr>
              <w:t>округа</w:t>
            </w:r>
            <w:proofErr w:type="spellEnd"/>
          </w:p>
        </w:tc>
        <w:tc>
          <w:tcPr>
            <w:tcW w:w="1998" w:type="dxa"/>
            <w:gridSpan w:val="2"/>
          </w:tcPr>
          <w:p w:rsidR="00061F66" w:rsidRPr="00A5618A" w:rsidRDefault="00061F66" w:rsidP="00767C51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A5618A">
              <w:rPr>
                <w:rFonts w:ascii="Arial" w:hAnsi="Arial" w:cs="Arial"/>
                <w:w w:val="99"/>
                <w:sz w:val="20"/>
                <w:lang w:val="ru-RU"/>
              </w:rPr>
              <w:t>1</w:t>
            </w:r>
          </w:p>
        </w:tc>
      </w:tr>
      <w:tr w:rsidR="00061F66" w:rsidRPr="00C109C5" w:rsidTr="009424B1">
        <w:trPr>
          <w:trHeight w:val="831"/>
        </w:trPr>
        <w:tc>
          <w:tcPr>
            <w:tcW w:w="1413" w:type="dxa"/>
            <w:gridSpan w:val="2"/>
            <w:vMerge/>
            <w:tcBorders>
              <w:top w:val="single" w:sz="8" w:space="0" w:color="000000"/>
            </w:tcBorders>
          </w:tcPr>
          <w:p w:rsidR="00061F66" w:rsidRPr="00C109C5" w:rsidRDefault="00061F66" w:rsidP="00767C51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972" w:type="dxa"/>
          </w:tcPr>
          <w:p w:rsidR="00061F66" w:rsidRPr="00C109C5" w:rsidRDefault="00A5618A" w:rsidP="00A5618A">
            <w:pPr>
              <w:pStyle w:val="TableParagraph"/>
              <w:spacing w:line="244" w:lineRule="auto"/>
              <w:ind w:left="16" w:right="16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Расчетный показатель макси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мально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537"/>
              </w:tabs>
              <w:spacing w:before="2" w:line="244" w:lineRule="auto"/>
              <w:ind w:left="23" w:right="19"/>
              <w:rPr>
                <w:rFonts w:ascii="Arial" w:hAnsi="Arial" w:cs="Arial"/>
                <w:sz w:val="20"/>
              </w:rPr>
            </w:pPr>
            <w:r w:rsidRPr="00A5618A">
              <w:rPr>
                <w:rFonts w:ascii="Arial" w:hAnsi="Arial" w:cs="Arial"/>
                <w:sz w:val="20"/>
                <w:lang w:val="ru-RU"/>
              </w:rPr>
              <w:t>Транспортная</w:t>
            </w:r>
            <w:r w:rsidRPr="00A5618A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A5618A">
              <w:rPr>
                <w:rFonts w:ascii="Arial" w:hAnsi="Arial" w:cs="Arial"/>
                <w:spacing w:val="-1"/>
                <w:sz w:val="20"/>
                <w:lang w:val="ru-RU"/>
              </w:rPr>
              <w:t>доступ-</w:t>
            </w:r>
            <w:r w:rsidRPr="00A5618A">
              <w:rPr>
                <w:rFonts w:ascii="Arial" w:hAnsi="Arial" w:cs="Arial"/>
                <w:sz w:val="20"/>
                <w:lang w:val="ru-RU"/>
              </w:rPr>
              <w:t>ность</w:t>
            </w:r>
            <w:proofErr w:type="spellEnd"/>
            <w:r w:rsidRPr="00A5618A">
              <w:rPr>
                <w:rFonts w:ascii="Arial" w:hAnsi="Arial" w:cs="Arial"/>
                <w:sz w:val="20"/>
                <w:lang w:val="ru-RU"/>
              </w:rPr>
              <w:t>,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A5618A">
              <w:rPr>
                <w:rFonts w:ascii="Arial" w:hAnsi="Arial" w:cs="Arial"/>
                <w:sz w:val="20"/>
                <w:lang w:val="ru-RU"/>
              </w:rPr>
              <w:t>м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ин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92" w:type="dxa"/>
          </w:tcPr>
          <w:p w:rsidR="00061F66" w:rsidRPr="00C109C5" w:rsidRDefault="00061F66" w:rsidP="00767C51">
            <w:pPr>
              <w:pStyle w:val="TableParagraph"/>
              <w:spacing w:line="230" w:lineRule="exact"/>
              <w:ind w:left="19" w:right="14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98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/>
              <w:ind w:left="1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60</w:t>
            </w:r>
          </w:p>
        </w:tc>
      </w:tr>
      <w:tr w:rsidR="00061F66" w:rsidRPr="00C109C5" w:rsidTr="009424B1">
        <w:trPr>
          <w:trHeight w:val="1669"/>
        </w:trPr>
        <w:tc>
          <w:tcPr>
            <w:tcW w:w="1413" w:type="dxa"/>
            <w:gridSpan w:val="2"/>
            <w:vMerge w:val="restart"/>
          </w:tcPr>
          <w:p w:rsidR="00061F66" w:rsidRPr="00C109C5" w:rsidRDefault="00061F66" w:rsidP="00767C51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Кинозал</w:t>
            </w:r>
          </w:p>
        </w:tc>
        <w:tc>
          <w:tcPr>
            <w:tcW w:w="2972" w:type="dxa"/>
          </w:tcPr>
          <w:p w:rsidR="00061F66" w:rsidRPr="00C109C5" w:rsidRDefault="00061F66" w:rsidP="00A5618A">
            <w:pPr>
              <w:pStyle w:val="TableParagraph"/>
              <w:spacing w:before="2" w:line="242" w:lineRule="auto"/>
              <w:ind w:left="16" w:right="1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мально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326"/>
              </w:tabs>
              <w:spacing w:before="2" w:line="244" w:lineRule="auto"/>
              <w:ind w:left="23" w:right="17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3"/>
                <w:sz w:val="20"/>
              </w:rPr>
              <w:t>объектов</w:t>
            </w:r>
            <w:proofErr w:type="spellEnd"/>
            <w:r w:rsidRPr="00C109C5">
              <w:rPr>
                <w:rFonts w:ascii="Arial" w:hAnsi="Arial" w:cs="Arial"/>
                <w:spacing w:val="-3"/>
                <w:sz w:val="20"/>
              </w:rPr>
              <w:t>,</w:t>
            </w:r>
            <w:r w:rsidR="00A5618A">
              <w:rPr>
                <w:rFonts w:ascii="Arial" w:hAnsi="Arial" w:cs="Arial"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ед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.[3,4]</w:t>
            </w:r>
          </w:p>
        </w:tc>
        <w:tc>
          <w:tcPr>
            <w:tcW w:w="1692" w:type="dxa"/>
          </w:tcPr>
          <w:p w:rsidR="00061F66" w:rsidRPr="00C109C5" w:rsidRDefault="00061F66" w:rsidP="00767C51">
            <w:pPr>
              <w:pStyle w:val="TableParagraph"/>
              <w:spacing w:before="2" w:line="244" w:lineRule="auto"/>
              <w:ind w:left="19" w:right="14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98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 w:line="244" w:lineRule="auto"/>
              <w:ind w:left="72" w:right="53" w:firstLine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 в городском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населенном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пункте,1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сельском</w:t>
            </w:r>
            <w:r w:rsidR="00A5618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="00A5618A">
              <w:rPr>
                <w:rFonts w:ascii="Arial" w:hAnsi="Arial" w:cs="Arial"/>
                <w:w w:val="95"/>
                <w:sz w:val="20"/>
                <w:lang w:val="ru-RU"/>
              </w:rPr>
              <w:t>н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асе-</w:t>
            </w:r>
            <w:r w:rsidRPr="00C109C5">
              <w:rPr>
                <w:rFonts w:ascii="Arial" w:hAnsi="Arial" w:cs="Arial"/>
                <w:sz w:val="20"/>
                <w:lang w:val="ru-RU"/>
              </w:rPr>
              <w:t>ленном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пункте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численностью</w:t>
            </w:r>
          </w:p>
          <w:p w:rsidR="00061F66" w:rsidRDefault="00A5618A" w:rsidP="00767C51">
            <w:pPr>
              <w:pStyle w:val="TableParagraph"/>
              <w:spacing w:line="202" w:lineRule="exact"/>
              <w:ind w:left="17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б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олее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3000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061F66" w:rsidRPr="00C109C5">
              <w:rPr>
                <w:rFonts w:ascii="Arial" w:hAnsi="Arial" w:cs="Arial"/>
                <w:sz w:val="20"/>
                <w:lang w:val="ru-RU"/>
              </w:rPr>
              <w:t>чел.</w:t>
            </w:r>
          </w:p>
          <w:p w:rsidR="00646BFA" w:rsidRPr="00C109C5" w:rsidRDefault="00646BFA" w:rsidP="00767C51">
            <w:pPr>
              <w:pStyle w:val="TableParagraph"/>
              <w:spacing w:line="202" w:lineRule="exact"/>
              <w:ind w:left="17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61F66" w:rsidRPr="00C109C5" w:rsidTr="009424B1">
        <w:trPr>
          <w:trHeight w:val="709"/>
        </w:trPr>
        <w:tc>
          <w:tcPr>
            <w:tcW w:w="1413" w:type="dxa"/>
            <w:gridSpan w:val="2"/>
            <w:vMerge/>
            <w:tcBorders>
              <w:top w:val="nil"/>
            </w:tcBorders>
          </w:tcPr>
          <w:p w:rsidR="00061F66" w:rsidRPr="00C109C5" w:rsidRDefault="00061F66" w:rsidP="00767C51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972" w:type="dxa"/>
          </w:tcPr>
          <w:p w:rsidR="00061F66" w:rsidRDefault="00061F66" w:rsidP="00A5618A">
            <w:pPr>
              <w:pStyle w:val="TableParagraph"/>
              <w:spacing w:line="230" w:lineRule="exact"/>
              <w:ind w:left="16" w:right="14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Расчетный показатель </w:t>
            </w:r>
            <w:r w:rsidR="00A5618A">
              <w:rPr>
                <w:rFonts w:ascii="Arial" w:hAnsi="Arial" w:cs="Arial"/>
                <w:sz w:val="20"/>
                <w:lang w:val="ru-RU"/>
              </w:rPr>
              <w:t>макси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мально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  <w:r w:rsidR="00A5618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  <w:p w:rsidR="00646BFA" w:rsidRPr="00C109C5" w:rsidRDefault="00646BFA" w:rsidP="00767C51">
            <w:pPr>
              <w:pStyle w:val="TableParagraph"/>
              <w:spacing w:line="230" w:lineRule="exact"/>
              <w:ind w:left="16" w:right="14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73" w:type="dxa"/>
          </w:tcPr>
          <w:p w:rsidR="00061F66" w:rsidRPr="00C109C5" w:rsidRDefault="00061F66" w:rsidP="00767C51">
            <w:pPr>
              <w:pStyle w:val="TableParagraph"/>
              <w:tabs>
                <w:tab w:val="left" w:pos="1537"/>
              </w:tabs>
              <w:spacing w:before="2" w:line="244" w:lineRule="auto"/>
              <w:ind w:left="23" w:right="19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Транспортная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</w:rPr>
              <w:t>доступ-</w:t>
            </w:r>
            <w:r w:rsidRPr="00C109C5">
              <w:rPr>
                <w:rFonts w:ascii="Arial" w:hAnsi="Arial" w:cs="Arial"/>
                <w:sz w:val="20"/>
              </w:rPr>
              <w:t>ность,мин.</w:t>
            </w:r>
          </w:p>
        </w:tc>
        <w:tc>
          <w:tcPr>
            <w:tcW w:w="1692" w:type="dxa"/>
          </w:tcPr>
          <w:p w:rsidR="00061F66" w:rsidRPr="00C109C5" w:rsidRDefault="00061F66" w:rsidP="00767C51">
            <w:pPr>
              <w:pStyle w:val="TableParagraph"/>
              <w:spacing w:line="230" w:lineRule="exact"/>
              <w:ind w:left="19" w:right="14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округ</w:t>
            </w:r>
          </w:p>
        </w:tc>
        <w:tc>
          <w:tcPr>
            <w:tcW w:w="1998" w:type="dxa"/>
            <w:gridSpan w:val="2"/>
          </w:tcPr>
          <w:p w:rsidR="00061F66" w:rsidRPr="00C109C5" w:rsidRDefault="00061F66" w:rsidP="00767C51">
            <w:pPr>
              <w:pStyle w:val="TableParagraph"/>
              <w:spacing w:before="2"/>
              <w:ind w:left="4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ненормируется</w:t>
            </w:r>
          </w:p>
        </w:tc>
      </w:tr>
      <w:tr w:rsidR="00E01A46" w:rsidRPr="00C109C5" w:rsidTr="009424B1">
        <w:trPr>
          <w:trHeight w:val="3707"/>
        </w:trPr>
        <w:tc>
          <w:tcPr>
            <w:tcW w:w="10348" w:type="dxa"/>
            <w:gridSpan w:val="7"/>
          </w:tcPr>
          <w:p w:rsidR="00E01A46" w:rsidRPr="00FD20EA" w:rsidRDefault="00E01A46" w:rsidP="00C4225F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sz w:val="20"/>
                <w:lang w:val="ru-RU"/>
              </w:rPr>
            </w:pPr>
            <w:r w:rsidRPr="002A1CC8">
              <w:rPr>
                <w:rFonts w:ascii="Arial" w:hAnsi="Arial" w:cs="Arial"/>
                <w:b/>
                <w:sz w:val="20"/>
                <w:lang w:val="ru-RU"/>
              </w:rPr>
              <w:t>Примечания:</w:t>
            </w:r>
          </w:p>
          <w:p w:rsidR="00E01A46" w:rsidRPr="00C109C5" w:rsidRDefault="00FD20EA" w:rsidP="00FD20EA">
            <w:pPr>
              <w:pStyle w:val="TableParagraph"/>
              <w:tabs>
                <w:tab w:val="left" w:pos="247"/>
              </w:tabs>
              <w:spacing w:before="23" w:line="244" w:lineRule="auto"/>
              <w:ind w:left="28" w:right="1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       1. </w:t>
            </w:r>
            <w:r w:rsidR="00E01A46" w:rsidRPr="00C109C5">
              <w:rPr>
                <w:rFonts w:ascii="Arial" w:hAnsi="Arial" w:cs="Arial"/>
                <w:w w:val="95"/>
                <w:sz w:val="20"/>
                <w:lang w:val="ru-RU"/>
              </w:rPr>
              <w:t>В сельских населенных пунктах городских и муниципальных округов рекомендуется создавать филиалы</w:t>
            </w:r>
            <w:r w:rsidR="00D97D0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2"/>
                <w:sz w:val="20"/>
                <w:lang w:val="ru-RU"/>
              </w:rPr>
              <w:t>центральной</w:t>
            </w:r>
            <w:r w:rsidR="00D97D09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2"/>
                <w:sz w:val="20"/>
                <w:lang w:val="ru-RU"/>
              </w:rPr>
              <w:t>библиотеки</w:t>
            </w:r>
            <w:r w:rsidR="00D97D09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или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ее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структурные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подразделения,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осуществляющие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функции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выдачи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докумен-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тов</w:t>
            </w:r>
            <w:proofErr w:type="spellEnd"/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библиотечного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фонда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популяризацию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книги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чтения.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сельских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населенных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пунктов,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входящих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состав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городского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или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муниципального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округа,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расчету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принимается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1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библиотека(филиал)на1тыс</w:t>
            </w:r>
            <w:r w:rsidR="00474D44">
              <w:rPr>
                <w:rFonts w:ascii="Arial" w:hAnsi="Arial" w:cs="Arial"/>
                <w:sz w:val="20"/>
                <w:lang w:val="ru-RU"/>
              </w:rPr>
              <w:t xml:space="preserve">.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чел.</w:t>
            </w:r>
          </w:p>
          <w:p w:rsidR="00E01A46" w:rsidRPr="00C109C5" w:rsidRDefault="00FD20EA" w:rsidP="00FD20EA">
            <w:pPr>
              <w:pStyle w:val="TableParagraph"/>
              <w:tabs>
                <w:tab w:val="left" w:pos="254"/>
              </w:tabs>
              <w:spacing w:line="242" w:lineRule="auto"/>
              <w:ind w:left="28" w:right="22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      2.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В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сельских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населенных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пунктах</w:t>
            </w:r>
            <w:r w:rsidR="00D97D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городских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муниципальных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округов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рекомендуется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создавать</w:t>
            </w:r>
            <w:r w:rsidR="00D97D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D954AF">
              <w:rPr>
                <w:rFonts w:ascii="Arial" w:hAnsi="Arial" w:cs="Arial"/>
                <w:sz w:val="20"/>
                <w:lang w:val="ru-RU"/>
              </w:rPr>
              <w:t>подраз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деления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клубной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системы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округа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в расчете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не менее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1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сельского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клуба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5тыс.чел.</w:t>
            </w:r>
          </w:p>
          <w:p w:rsidR="00E01A46" w:rsidRPr="00C109C5" w:rsidRDefault="00FD20EA" w:rsidP="00FD20EA">
            <w:pPr>
              <w:pStyle w:val="TableParagraph"/>
              <w:tabs>
                <w:tab w:val="left" w:pos="252"/>
              </w:tabs>
              <w:spacing w:line="244" w:lineRule="auto"/>
              <w:ind w:right="15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3.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населенных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пунктов,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которых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отсутствуют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стационарные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кинозалы,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органы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местного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самоуправ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ления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организуют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кинопоказ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базе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передвижных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многофункциональных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культурных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центров.</w:t>
            </w:r>
          </w:p>
          <w:p w:rsidR="00E01A46" w:rsidRDefault="00FD20EA" w:rsidP="00475BE2">
            <w:pPr>
              <w:pStyle w:val="TableParagraph"/>
              <w:tabs>
                <w:tab w:val="left" w:pos="247"/>
              </w:tabs>
              <w:spacing w:line="244" w:lineRule="auto"/>
              <w:ind w:right="1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4.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пунктом8.1.5СП59.13330.2020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минимальная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доля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мест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инвалидов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зрительных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 xml:space="preserve">залах </w:t>
            </w:r>
            <w:r w:rsidR="00E01A46" w:rsidRPr="00C109C5">
              <w:rPr>
                <w:rFonts w:ascii="Arial" w:hAnsi="Arial" w:cs="Arial"/>
                <w:w w:val="160"/>
                <w:sz w:val="20"/>
                <w:lang w:val="ru-RU"/>
              </w:rPr>
              <w:t xml:space="preserve">–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5%, в том числе для инвалидов, передвигающихся на креслах-колясках 0,75% и 0,25% мест со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свободным</w:t>
            </w:r>
            <w:r w:rsidR="00D954AF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доступом</w:t>
            </w:r>
            <w:r w:rsidR="00D954AF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повышенной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комфортности(ширина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места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0,5м,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ширина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прохода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между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рядами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не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менее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0,65м).Остальные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4%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мест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должны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размещаться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зоне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действия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системы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усиления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звука,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зоне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75BE2">
              <w:rPr>
                <w:rFonts w:ascii="Arial" w:hAnsi="Arial" w:cs="Arial"/>
                <w:spacing w:val="-1"/>
                <w:sz w:val="20"/>
                <w:lang w:val="ru-RU"/>
              </w:rPr>
              <w:t>в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идимости</w:t>
            </w:r>
            <w:r w:rsidR="00D954AF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«бегущей</w:t>
            </w:r>
            <w:r w:rsidR="00D954AF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строки»</w:t>
            </w:r>
            <w:r w:rsidR="00D954AF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pacing w:val="-1"/>
                <w:sz w:val="20"/>
                <w:lang w:val="ru-RU"/>
              </w:rPr>
              <w:t>или</w:t>
            </w:r>
            <w:r w:rsidR="00D954AF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E01A46" w:rsidRPr="00C109C5">
              <w:rPr>
                <w:rFonts w:ascii="Arial" w:hAnsi="Arial" w:cs="Arial"/>
                <w:sz w:val="20"/>
                <w:lang w:val="ru-RU"/>
              </w:rPr>
              <w:t>сурдопереводчика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и зо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не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слышимости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аудио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1A46" w:rsidRPr="00C109C5">
              <w:rPr>
                <w:rFonts w:ascii="Arial" w:hAnsi="Arial" w:cs="Arial"/>
                <w:sz w:val="20"/>
                <w:lang w:val="ru-RU"/>
              </w:rPr>
              <w:t>комментирования.</w:t>
            </w:r>
          </w:p>
          <w:p w:rsidR="00646BFA" w:rsidRPr="00475BE2" w:rsidRDefault="00646BFA" w:rsidP="00475BE2">
            <w:pPr>
              <w:pStyle w:val="TableParagraph"/>
              <w:tabs>
                <w:tab w:val="left" w:pos="247"/>
              </w:tabs>
              <w:spacing w:line="244" w:lineRule="auto"/>
              <w:ind w:right="11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E563EB" w:rsidRPr="00C109C5" w:rsidRDefault="00E563EB" w:rsidP="00547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3695" w:rsidRPr="00C109C5" w:rsidRDefault="00E563EB" w:rsidP="00BE7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9C5">
        <w:rPr>
          <w:rFonts w:ascii="Arial" w:hAnsi="Arial" w:cs="Arial"/>
          <w:sz w:val="24"/>
          <w:szCs w:val="24"/>
        </w:rPr>
        <w:t xml:space="preserve"> Таблица 3. Объекты местного значения </w:t>
      </w:r>
      <w:r w:rsidR="006E3695" w:rsidRPr="00C109C5">
        <w:rPr>
          <w:rFonts w:ascii="Arial" w:hAnsi="Arial" w:cs="Arial"/>
          <w:sz w:val="24"/>
          <w:szCs w:val="24"/>
        </w:rPr>
        <w:t xml:space="preserve"> Щучанского муниципального округа </w:t>
      </w:r>
    </w:p>
    <w:p w:rsidR="005462DC" w:rsidRPr="00C109C5" w:rsidRDefault="00475BE2" w:rsidP="00BE7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E563EB" w:rsidRPr="00C109C5">
        <w:rPr>
          <w:rFonts w:ascii="Arial" w:hAnsi="Arial" w:cs="Arial"/>
          <w:sz w:val="24"/>
          <w:szCs w:val="24"/>
        </w:rPr>
        <w:t>в области физической культуры и массового спорта</w:t>
      </w:r>
    </w:p>
    <w:p w:rsidR="00504499" w:rsidRPr="00C109C5" w:rsidRDefault="00504499" w:rsidP="00547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1384"/>
        <w:gridCol w:w="2126"/>
        <w:gridCol w:w="2694"/>
        <w:gridCol w:w="2551"/>
        <w:gridCol w:w="143"/>
        <w:gridCol w:w="1416"/>
      </w:tblGrid>
      <w:tr w:rsidR="000B418D" w:rsidRPr="00C109C5" w:rsidTr="007E2983">
        <w:tc>
          <w:tcPr>
            <w:tcW w:w="1384" w:type="dxa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Наимено-вание</w:t>
            </w:r>
          </w:p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вида объекта</w:t>
            </w:r>
          </w:p>
        </w:tc>
        <w:tc>
          <w:tcPr>
            <w:tcW w:w="2126" w:type="dxa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Тип расчетного</w:t>
            </w:r>
          </w:p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показателя</w:t>
            </w:r>
          </w:p>
        </w:tc>
        <w:tc>
          <w:tcPr>
            <w:tcW w:w="2694" w:type="dxa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Наименование расчетного</w:t>
            </w:r>
          </w:p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показателя, единица измерения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Предельные значения расчетного показателя</w:t>
            </w:r>
          </w:p>
        </w:tc>
      </w:tr>
      <w:tr w:rsidR="000B418D" w:rsidRPr="00C109C5" w:rsidTr="007E2983">
        <w:trPr>
          <w:trHeight w:val="255"/>
        </w:trPr>
        <w:tc>
          <w:tcPr>
            <w:tcW w:w="1384" w:type="dxa"/>
            <w:vMerge w:val="restart"/>
          </w:tcPr>
          <w:p w:rsidR="00475BE2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Объекты спорта (всего) </w:t>
            </w:r>
          </w:p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[1, 2, 3]</w:t>
            </w:r>
          </w:p>
        </w:tc>
        <w:tc>
          <w:tcPr>
            <w:tcW w:w="2126" w:type="dxa"/>
            <w:vMerge w:val="restart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694" w:type="dxa"/>
            <w:vMerge w:val="restart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Усредненный норматив единовременной пропускной способности объектов физкультуры и спорта, чел./1000 чел.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0B418D" w:rsidRPr="00C109C5" w:rsidTr="007E2983">
        <w:trPr>
          <w:trHeight w:val="273"/>
        </w:trPr>
        <w:tc>
          <w:tcPr>
            <w:tcW w:w="1384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0B418D" w:rsidRPr="00C109C5" w:rsidTr="007E2983">
        <w:trPr>
          <w:trHeight w:val="263"/>
        </w:trPr>
        <w:tc>
          <w:tcPr>
            <w:tcW w:w="1384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0B418D" w:rsidRPr="00C109C5" w:rsidTr="007E2983">
        <w:trPr>
          <w:trHeight w:val="281"/>
        </w:trPr>
        <w:tc>
          <w:tcPr>
            <w:tcW w:w="1384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2040 год</w:t>
            </w:r>
          </w:p>
        </w:tc>
        <w:tc>
          <w:tcPr>
            <w:tcW w:w="1559" w:type="dxa"/>
            <w:gridSpan w:val="2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0B418D" w:rsidRPr="00C109C5" w:rsidTr="007E2983">
        <w:tc>
          <w:tcPr>
            <w:tcW w:w="1384" w:type="dxa"/>
            <w:vMerge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04" w:type="dxa"/>
            <w:gridSpan w:val="4"/>
          </w:tcPr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18D" w:rsidRPr="00C109C5" w:rsidRDefault="000B418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D752C3" w:rsidRPr="00C109C5" w:rsidTr="007E2983">
        <w:tc>
          <w:tcPr>
            <w:tcW w:w="1384" w:type="dxa"/>
            <w:vMerge w:val="restart"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Крытая ледовая арена</w:t>
            </w:r>
          </w:p>
        </w:tc>
        <w:tc>
          <w:tcPr>
            <w:tcW w:w="2126" w:type="dxa"/>
          </w:tcPr>
          <w:p w:rsidR="00D752C3" w:rsidRPr="00C109C5" w:rsidRDefault="00D752C3" w:rsidP="00D752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694" w:type="dxa"/>
          </w:tcPr>
          <w:p w:rsidR="00D752C3" w:rsidRPr="00C109C5" w:rsidRDefault="00D752C3" w:rsidP="000B41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Количество объектов на Щучанский муниципальный округ, ед.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</w:tc>
      </w:tr>
      <w:tr w:rsidR="00D752C3" w:rsidRPr="00C109C5" w:rsidTr="007E2983">
        <w:tc>
          <w:tcPr>
            <w:tcW w:w="1384" w:type="dxa"/>
            <w:vMerge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04" w:type="dxa"/>
            <w:gridSpan w:val="4"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D752C3" w:rsidRPr="00C109C5" w:rsidTr="007E2983">
        <w:trPr>
          <w:trHeight w:val="1045"/>
        </w:trPr>
        <w:tc>
          <w:tcPr>
            <w:tcW w:w="1384" w:type="dxa"/>
            <w:vMerge w:val="restart"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Трениро</w:t>
            </w:r>
            <w:r w:rsidR="00474D44">
              <w:rPr>
                <w:rFonts w:ascii="Arial" w:hAnsi="Arial" w:cs="Arial"/>
                <w:sz w:val="20"/>
                <w:szCs w:val="20"/>
              </w:rPr>
              <w:t>-</w:t>
            </w:r>
            <w:r w:rsidRPr="00C109C5">
              <w:rPr>
                <w:rFonts w:ascii="Arial" w:hAnsi="Arial" w:cs="Arial"/>
                <w:sz w:val="20"/>
                <w:szCs w:val="20"/>
              </w:rPr>
              <w:t>вочная база</w:t>
            </w:r>
          </w:p>
        </w:tc>
        <w:tc>
          <w:tcPr>
            <w:tcW w:w="2126" w:type="dxa"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694" w:type="dxa"/>
          </w:tcPr>
          <w:p w:rsidR="00D752C3" w:rsidRPr="00C109C5" w:rsidRDefault="00D752C3" w:rsidP="00D752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Количество объектов на муниципальный округ, ед.</w:t>
            </w:r>
          </w:p>
        </w:tc>
        <w:tc>
          <w:tcPr>
            <w:tcW w:w="4110" w:type="dxa"/>
            <w:gridSpan w:val="3"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</w:tc>
      </w:tr>
      <w:tr w:rsidR="00D752C3" w:rsidRPr="00C109C5" w:rsidTr="007E2983">
        <w:tc>
          <w:tcPr>
            <w:tcW w:w="1384" w:type="dxa"/>
            <w:vMerge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94F94" w:rsidRPr="00475BE2" w:rsidRDefault="00D752C3" w:rsidP="00475B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04" w:type="dxa"/>
            <w:gridSpan w:val="4"/>
          </w:tcPr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52C3" w:rsidRPr="00C109C5" w:rsidRDefault="00D752C3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C129AD" w:rsidRPr="00C109C5" w:rsidTr="007E2983">
        <w:tc>
          <w:tcPr>
            <w:tcW w:w="1384" w:type="dxa"/>
            <w:vMerge w:val="restart"/>
          </w:tcPr>
          <w:p w:rsidR="00474D44" w:rsidRDefault="00C129AD" w:rsidP="00474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Плаватель</w:t>
            </w:r>
            <w:r w:rsidR="00474D4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91D86" w:rsidRDefault="00C129AD" w:rsidP="00474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ный бассейн общего пользова</w:t>
            </w:r>
            <w:r w:rsidR="00591D8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129AD" w:rsidRPr="00C109C5" w:rsidRDefault="00C129AD" w:rsidP="00474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ния [4, 5]</w:t>
            </w:r>
          </w:p>
        </w:tc>
        <w:tc>
          <w:tcPr>
            <w:tcW w:w="2126" w:type="dxa"/>
            <w:vMerge w:val="restart"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694" w:type="dxa"/>
          </w:tcPr>
          <w:p w:rsidR="00C129AD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Количество объектов на 30 000 чел.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29AD" w:rsidRPr="00C109C5" w:rsidTr="007E2983">
        <w:trPr>
          <w:trHeight w:val="940"/>
        </w:trPr>
        <w:tc>
          <w:tcPr>
            <w:tcW w:w="1384" w:type="dxa"/>
            <w:vMerge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74D44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Площадь зеркала воды бассе</w:t>
            </w:r>
            <w:r w:rsidR="00474D44">
              <w:rPr>
                <w:rFonts w:ascii="Arial" w:hAnsi="Arial" w:cs="Arial"/>
                <w:sz w:val="20"/>
                <w:szCs w:val="20"/>
              </w:rPr>
              <w:t>йна общего пользования, кв.</w:t>
            </w:r>
            <w:r w:rsidRPr="00C109C5">
              <w:rPr>
                <w:rFonts w:ascii="Arial" w:hAnsi="Arial" w:cs="Arial"/>
                <w:sz w:val="20"/>
                <w:szCs w:val="20"/>
              </w:rPr>
              <w:t>м</w:t>
            </w:r>
          </w:p>
          <w:p w:rsidR="00C129AD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 1 000 чел.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129AD" w:rsidRPr="00C109C5" w:rsidTr="007E2983">
        <w:trPr>
          <w:trHeight w:val="762"/>
        </w:trPr>
        <w:tc>
          <w:tcPr>
            <w:tcW w:w="1384" w:type="dxa"/>
            <w:vMerge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694" w:type="dxa"/>
            <w:vMerge w:val="restart"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2694" w:type="dxa"/>
            <w:gridSpan w:val="2"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пределах городов, мин.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129AD" w:rsidRPr="00C109C5" w:rsidTr="007E2983">
        <w:trPr>
          <w:trHeight w:val="548"/>
        </w:trPr>
        <w:tc>
          <w:tcPr>
            <w:tcW w:w="1384" w:type="dxa"/>
            <w:vMerge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C129AD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пределах муниципального образования</w:t>
            </w:r>
          </w:p>
          <w:p w:rsidR="00994F94" w:rsidRPr="00C109C5" w:rsidRDefault="00994F9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нор-</w:t>
            </w:r>
          </w:p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миру-</w:t>
            </w:r>
          </w:p>
          <w:p w:rsidR="00C129AD" w:rsidRPr="00C109C5" w:rsidRDefault="00C129AD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ется</w:t>
            </w:r>
          </w:p>
        </w:tc>
      </w:tr>
      <w:tr w:rsidR="00301EA9" w:rsidRPr="00C109C5" w:rsidTr="007E2983">
        <w:tc>
          <w:tcPr>
            <w:tcW w:w="1384" w:type="dxa"/>
            <w:vMerge w:val="restart"/>
          </w:tcPr>
          <w:p w:rsidR="00474D44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Плоскост</w:t>
            </w:r>
            <w:r w:rsidR="00474D44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</w:t>
            </w:r>
            <w:r w:rsidR="00474D44">
              <w:rPr>
                <w:rFonts w:ascii="Arial" w:hAnsi="Arial" w:cs="Arial"/>
                <w:sz w:val="20"/>
                <w:szCs w:val="20"/>
              </w:rPr>
              <w:t>ы</w:t>
            </w:r>
            <w:r w:rsidRPr="00C109C5">
              <w:rPr>
                <w:rFonts w:ascii="Arial" w:hAnsi="Arial" w:cs="Arial"/>
                <w:sz w:val="20"/>
                <w:szCs w:val="20"/>
              </w:rPr>
              <w:t>е спортивные</w:t>
            </w:r>
          </w:p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сооружения (стадионы, спортивные площадки и т.д.) [4, 5]</w:t>
            </w:r>
          </w:p>
        </w:tc>
        <w:tc>
          <w:tcPr>
            <w:tcW w:w="2126" w:type="dxa"/>
            <w:vMerge w:val="restart"/>
          </w:tcPr>
          <w:p w:rsidR="00301EA9" w:rsidRPr="00C109C5" w:rsidRDefault="00301EA9" w:rsidP="00474D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694" w:type="dxa"/>
            <w:vMerge w:val="restart"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Количество стад</w:t>
            </w:r>
            <w:r w:rsidR="00474D44">
              <w:rPr>
                <w:rFonts w:ascii="Arial" w:hAnsi="Arial" w:cs="Arial"/>
                <w:sz w:val="20"/>
                <w:szCs w:val="20"/>
              </w:rPr>
              <w:t>ионов на 1500 мест и более, ед.</w:t>
            </w:r>
            <w:r w:rsidRPr="00C109C5">
              <w:rPr>
                <w:rFonts w:ascii="Arial" w:hAnsi="Arial" w:cs="Arial"/>
                <w:sz w:val="20"/>
                <w:szCs w:val="20"/>
              </w:rPr>
              <w:t>[6]</w:t>
            </w:r>
          </w:p>
        </w:tc>
        <w:tc>
          <w:tcPr>
            <w:tcW w:w="2694" w:type="dxa"/>
            <w:gridSpan w:val="2"/>
            <w:vMerge w:val="restart"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населенный пункт с численностью населения</w:t>
            </w:r>
          </w:p>
          <w:p w:rsidR="00301EA9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свыше 5000 чел.</w:t>
            </w:r>
          </w:p>
          <w:p w:rsidR="00474D44" w:rsidRPr="00C109C5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01EA9" w:rsidRPr="00C109C5" w:rsidTr="007E2983">
        <w:tc>
          <w:tcPr>
            <w:tcW w:w="138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A9" w:rsidRPr="00C109C5" w:rsidTr="007E2983">
        <w:tc>
          <w:tcPr>
            <w:tcW w:w="138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301EA9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населенный пункт с численностью населения менее 5000 чел.</w:t>
            </w:r>
          </w:p>
          <w:p w:rsidR="00474D44" w:rsidRPr="00C109C5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1EA9" w:rsidRPr="00C109C5" w:rsidTr="007E2983">
        <w:tc>
          <w:tcPr>
            <w:tcW w:w="138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74D44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Размер зе</w:t>
            </w:r>
            <w:r w:rsidR="00474D44">
              <w:rPr>
                <w:rFonts w:ascii="Arial" w:hAnsi="Arial" w:cs="Arial"/>
                <w:sz w:val="20"/>
                <w:szCs w:val="20"/>
              </w:rPr>
              <w:t>мельного участка, га</w:t>
            </w:r>
          </w:p>
          <w:p w:rsidR="00301EA9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1 000 чел.,</w:t>
            </w:r>
            <w:r w:rsidR="00301EA9" w:rsidRPr="00C109C5">
              <w:rPr>
                <w:rFonts w:ascii="Arial" w:hAnsi="Arial" w:cs="Arial"/>
                <w:sz w:val="20"/>
                <w:szCs w:val="20"/>
              </w:rPr>
              <w:t xml:space="preserve"> [7]</w:t>
            </w:r>
          </w:p>
          <w:p w:rsidR="00994F94" w:rsidRPr="00C109C5" w:rsidRDefault="00994F9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:rsidR="00474D44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301EA9" w:rsidRPr="00C109C5" w:rsidTr="007E2983">
        <w:tc>
          <w:tcPr>
            <w:tcW w:w="138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694" w:type="dxa"/>
            <w:vMerge w:val="restart"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2694" w:type="dxa"/>
            <w:gridSpan w:val="2"/>
          </w:tcPr>
          <w:p w:rsidR="00301EA9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пределах городов, мин.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01EA9" w:rsidRPr="00C109C5" w:rsidTr="007E2983">
        <w:tc>
          <w:tcPr>
            <w:tcW w:w="138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301EA9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пределах муниципального образования</w:t>
            </w:r>
            <w:r w:rsidR="00474D44">
              <w:rPr>
                <w:rFonts w:ascii="Arial" w:hAnsi="Arial" w:cs="Arial"/>
                <w:sz w:val="20"/>
                <w:szCs w:val="20"/>
              </w:rPr>
              <w:t>, мин.</w:t>
            </w:r>
          </w:p>
          <w:p w:rsidR="00474D44" w:rsidRPr="00C109C5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301EA9" w:rsidRPr="00C109C5" w:rsidRDefault="00301EA9" w:rsidP="0022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нор-</w:t>
            </w:r>
          </w:p>
          <w:p w:rsidR="00301EA9" w:rsidRPr="00C109C5" w:rsidRDefault="00301EA9" w:rsidP="0022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миру-</w:t>
            </w:r>
          </w:p>
          <w:p w:rsidR="00301EA9" w:rsidRPr="00C109C5" w:rsidRDefault="00301EA9" w:rsidP="002236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ется</w:t>
            </w:r>
          </w:p>
        </w:tc>
      </w:tr>
      <w:tr w:rsidR="00301EA9" w:rsidRPr="00C109C5" w:rsidTr="007E2983">
        <w:tc>
          <w:tcPr>
            <w:tcW w:w="1384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301EA9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Радиус обслуживания физкультурно-спортивного центра жилого района, м</w:t>
            </w:r>
            <w:r w:rsidR="00474D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</w:tcPr>
          <w:p w:rsidR="00474D44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1EA9" w:rsidRPr="00C109C5" w:rsidRDefault="00301EA9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223642" w:rsidRPr="00C109C5" w:rsidTr="007E2983">
        <w:tc>
          <w:tcPr>
            <w:tcW w:w="1384" w:type="dxa"/>
            <w:vMerge w:val="restart"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Спортивный зал [4, 5]</w:t>
            </w:r>
          </w:p>
        </w:tc>
        <w:tc>
          <w:tcPr>
            <w:tcW w:w="2126" w:type="dxa"/>
            <w:vMerge w:val="restart"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694" w:type="dxa"/>
            <w:vMerge w:val="restart"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Количество объектов на населенный пункт муниципального образования, ед. [8]</w:t>
            </w:r>
          </w:p>
        </w:tc>
        <w:tc>
          <w:tcPr>
            <w:tcW w:w="2694" w:type="dxa"/>
            <w:gridSpan w:val="2"/>
          </w:tcPr>
          <w:p w:rsidR="00223642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населенный пункт с численностью населения свыше 500 чел.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3642" w:rsidRPr="00C109C5" w:rsidTr="007E2983">
        <w:tc>
          <w:tcPr>
            <w:tcW w:w="1384" w:type="dxa"/>
            <w:vMerge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223642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населенный пункт с численностью населения менее 500 чел.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23642" w:rsidRPr="00C109C5" w:rsidTr="007E2983">
        <w:tc>
          <w:tcPr>
            <w:tcW w:w="1384" w:type="dxa"/>
            <w:vMerge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74D44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Площадь пола </w:t>
            </w:r>
            <w:r w:rsidRPr="00C109C5">
              <w:rPr>
                <w:rFonts w:ascii="Arial" w:hAnsi="Arial" w:cs="Arial"/>
                <w:sz w:val="20"/>
                <w:szCs w:val="20"/>
              </w:rPr>
              <w:lastRenderedPageBreak/>
              <w:t>спортивного зала общего пользования,</w:t>
            </w:r>
            <w:r w:rsidR="00474D44">
              <w:rPr>
                <w:rFonts w:ascii="Arial" w:hAnsi="Arial" w:cs="Arial"/>
                <w:sz w:val="20"/>
                <w:szCs w:val="20"/>
              </w:rPr>
              <w:t xml:space="preserve"> кв.</w:t>
            </w:r>
            <w:r w:rsidRPr="00C109C5">
              <w:rPr>
                <w:rFonts w:ascii="Arial" w:hAnsi="Arial" w:cs="Arial"/>
                <w:sz w:val="20"/>
                <w:szCs w:val="20"/>
              </w:rPr>
              <w:t>м</w:t>
            </w:r>
            <w:r w:rsidR="00474D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 на 1 000 чел.</w:t>
            </w:r>
          </w:p>
        </w:tc>
        <w:tc>
          <w:tcPr>
            <w:tcW w:w="4110" w:type="dxa"/>
            <w:gridSpan w:val="3"/>
          </w:tcPr>
          <w:p w:rsidR="00474D44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</w:tr>
      <w:tr w:rsidR="00223642" w:rsidRPr="00C109C5" w:rsidTr="007E2983">
        <w:tc>
          <w:tcPr>
            <w:tcW w:w="1384" w:type="dxa"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23642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  <w:p w:rsidR="00474D44" w:rsidRPr="00C109C5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Радиус обслуживания помещений для физкультурно-оздоровительных мероприятий, м</w:t>
            </w:r>
            <w:r w:rsidR="00474D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3"/>
          </w:tcPr>
          <w:p w:rsidR="00474D44" w:rsidRDefault="00474D44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3642" w:rsidRPr="00C109C5" w:rsidRDefault="00223642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646BFA" w:rsidRPr="00C109C5" w:rsidTr="007E2983">
        <w:trPr>
          <w:trHeight w:val="5919"/>
        </w:trPr>
        <w:tc>
          <w:tcPr>
            <w:tcW w:w="10314" w:type="dxa"/>
            <w:gridSpan w:val="6"/>
          </w:tcPr>
          <w:p w:rsidR="00646BFA" w:rsidRPr="00C109C5" w:rsidRDefault="00646BFA" w:rsidP="009737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 xml:space="preserve">Примечания: </w:t>
            </w:r>
          </w:p>
          <w:p w:rsidR="00646BFA" w:rsidRPr="00C109C5" w:rsidRDefault="00646BFA" w:rsidP="009737F4">
            <w:pPr>
              <w:pStyle w:val="a9"/>
              <w:numPr>
                <w:ilvl w:val="0"/>
                <w:numId w:val="68"/>
              </w:numPr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1. В качестве объекта спорта принимается сетевая единица соответствующего вида обслуживания, а также филиалы и территориально обособленные отделы.</w:t>
            </w:r>
          </w:p>
          <w:p w:rsidR="00646BFA" w:rsidRPr="00C109C5" w:rsidRDefault="00646BFA" w:rsidP="009737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2. При расчете потребности населения муниципального образования в спортивных сооружениях рекомендуется учитывать сооружения регионального значения (при наличии). </w:t>
            </w:r>
          </w:p>
          <w:p w:rsidR="00646BFA" w:rsidRPr="00C109C5" w:rsidRDefault="00646BFA" w:rsidP="00474D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3. </w:t>
            </w:r>
            <w:r w:rsidRPr="00C109C5">
              <w:rPr>
                <w:rFonts w:ascii="Arial" w:hAnsi="Arial" w:cs="Arial"/>
                <w:sz w:val="20"/>
                <w:szCs w:val="20"/>
              </w:rPr>
              <w:t>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109C5">
              <w:rPr>
                <w:rFonts w:ascii="Arial" w:hAnsi="Arial" w:cs="Arial"/>
                <w:sz w:val="20"/>
                <w:szCs w:val="20"/>
              </w:rPr>
              <w:t xml:space="preserve"> учреждений отдыха и культуры.</w:t>
            </w:r>
          </w:p>
          <w:p w:rsidR="00646BFA" w:rsidRPr="00C109C5" w:rsidRDefault="00646BFA" w:rsidP="00D3722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4. Долю объектов спорта (физкультурно-спортивных сооружений), размещаемых в жилой застройке, рекомендуется принимать от общей нормы: территории – 35%; спортивные залы – 50%; бассейны – 45%.</w:t>
            </w:r>
          </w:p>
          <w:p w:rsidR="00646BFA" w:rsidRPr="00C109C5" w:rsidRDefault="00646BFA" w:rsidP="00646BFA">
            <w:pPr>
              <w:tabs>
                <w:tab w:val="left" w:pos="4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5. Решения о видах создаваемых спортивных объектов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109C5">
              <w:rPr>
                <w:rFonts w:ascii="Arial" w:hAnsi="Arial" w:cs="Arial"/>
                <w:sz w:val="20"/>
                <w:szCs w:val="20"/>
              </w:rPr>
              <w:t xml:space="preserve"> органы местного самоуправления принимают самостоятельно, исходя из предпочтений местного населения, имеющихся финансовых ресурсов, включая внебюджетные источники финансирования, наличия предложений от субъектов предпринимательской деятельности в рамках государственно-частного партнерства.</w:t>
            </w:r>
          </w:p>
          <w:p w:rsidR="00646BFA" w:rsidRPr="00C109C5" w:rsidRDefault="00646BFA" w:rsidP="00D435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6. В соответствии с пунктом 8.1.5 СП 59.13330.2020 минимальная доля мест для инвалидов на трибунах спортивно-зрелищных сооружений со стационарными местами – 5%, в том числе для инвалидов, передвигающихся на креслах-колясках 0,75% и 0,25% мест со свободным доступом повышенной комфортности (ширина места 0,5 м, ширина прохода между рядами не менее 0,65 м). Остальные 4% мест должны размещаться в зоне действия системы усиления звука, в зоне видимости «бегущей строки» или сурдопереводчика и зоне слышимости аудиокомментирования. </w:t>
            </w:r>
          </w:p>
          <w:p w:rsidR="00646BFA" w:rsidRPr="00C109C5" w:rsidRDefault="00646BFA" w:rsidP="00474D44">
            <w:pPr>
              <w:tabs>
                <w:tab w:val="left" w:pos="5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7.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42.13330.2016. </w:t>
            </w:r>
          </w:p>
          <w:p w:rsidR="00646BFA" w:rsidRPr="00C109C5" w:rsidRDefault="00646BFA" w:rsidP="00474D44">
            <w:pPr>
              <w:tabs>
                <w:tab w:val="left" w:pos="4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8. Нормы расчета залов необходимо принимать с учетом минимальной вместимости объектов по технологическим требованиям.</w:t>
            </w:r>
          </w:p>
          <w:p w:rsidR="00646BFA" w:rsidRPr="00C109C5" w:rsidRDefault="00646BFA" w:rsidP="00D435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695" w:rsidRPr="00C109C5" w:rsidRDefault="006E3695" w:rsidP="00547C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726A" w:rsidRPr="00C109C5" w:rsidRDefault="00FC726A" w:rsidP="00994F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9C5">
        <w:rPr>
          <w:rFonts w:ascii="Arial" w:hAnsi="Arial" w:cs="Arial"/>
          <w:sz w:val="24"/>
          <w:szCs w:val="24"/>
        </w:rPr>
        <w:t xml:space="preserve">Таблица 4. Объекты местного значения  Щучанского муниципального округа </w:t>
      </w:r>
    </w:p>
    <w:p w:rsidR="00FC726A" w:rsidRPr="00C109C5" w:rsidRDefault="00D3722C" w:rsidP="00994F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FC726A" w:rsidRPr="00C109C5">
        <w:rPr>
          <w:rFonts w:ascii="Arial" w:hAnsi="Arial" w:cs="Arial"/>
          <w:sz w:val="24"/>
          <w:szCs w:val="24"/>
        </w:rPr>
        <w:t>в области автомобильных дорог местного значения</w:t>
      </w:r>
    </w:p>
    <w:p w:rsidR="00BC3A1A" w:rsidRPr="00C109C5" w:rsidRDefault="00BC3A1A" w:rsidP="00FC72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1384"/>
        <w:gridCol w:w="2126"/>
        <w:gridCol w:w="2694"/>
        <w:gridCol w:w="2551"/>
        <w:gridCol w:w="1559"/>
      </w:tblGrid>
      <w:tr w:rsidR="00B1029C" w:rsidRPr="00C109C5" w:rsidTr="00E8340A">
        <w:tc>
          <w:tcPr>
            <w:tcW w:w="1384" w:type="dxa"/>
            <w:vMerge w:val="restart"/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Наимено-вание</w:t>
            </w:r>
          </w:p>
          <w:p w:rsidR="00B1029C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вида объекта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Тип расчетного</w:t>
            </w:r>
          </w:p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показателя</w:t>
            </w:r>
          </w:p>
        </w:tc>
        <w:tc>
          <w:tcPr>
            <w:tcW w:w="2694" w:type="dxa"/>
            <w:vMerge w:val="restart"/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Наименование расчетного</w:t>
            </w:r>
          </w:p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показателя, единица измерения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Предельные значения расчетного показателя</w:t>
            </w:r>
          </w:p>
        </w:tc>
      </w:tr>
      <w:tr w:rsidR="00B1029C" w:rsidRPr="00C109C5" w:rsidTr="00E8340A">
        <w:trPr>
          <w:trHeight w:val="485"/>
        </w:trPr>
        <w:tc>
          <w:tcPr>
            <w:tcW w:w="1384" w:type="dxa"/>
            <w:vMerge/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муниципальный округ</w:t>
            </w:r>
          </w:p>
        </w:tc>
        <w:tc>
          <w:tcPr>
            <w:tcW w:w="1559" w:type="dxa"/>
          </w:tcPr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заме-</w:t>
            </w:r>
          </w:p>
          <w:p w:rsidR="00B1029C" w:rsidRPr="00C109C5" w:rsidRDefault="00B1029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чание</w:t>
            </w:r>
          </w:p>
        </w:tc>
      </w:tr>
      <w:tr w:rsidR="00D3722C" w:rsidRPr="00C109C5" w:rsidTr="00E8340A">
        <w:trPr>
          <w:trHeight w:val="281"/>
        </w:trPr>
        <w:tc>
          <w:tcPr>
            <w:tcW w:w="1384" w:type="dxa"/>
            <w:vMerge w:val="restart"/>
          </w:tcPr>
          <w:p w:rsidR="00D3722C" w:rsidRPr="00C109C5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Автомобильные дороги общего пользования местного значения [1]</w:t>
            </w:r>
          </w:p>
        </w:tc>
        <w:tc>
          <w:tcPr>
            <w:tcW w:w="2126" w:type="dxa"/>
          </w:tcPr>
          <w:p w:rsidR="00D3722C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3722C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 xml:space="preserve">Плотность автомобильных дорог местного значения, </w:t>
            </w:r>
          </w:p>
          <w:p w:rsidR="00D3722C" w:rsidRPr="00C109C5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км/кв.</w:t>
            </w:r>
            <w:r w:rsidRPr="00C109C5">
              <w:rPr>
                <w:rFonts w:ascii="Arial" w:hAnsi="Arial" w:cs="Arial"/>
                <w:sz w:val="20"/>
                <w:szCs w:val="20"/>
              </w:rPr>
              <w:t>км территории</w:t>
            </w:r>
          </w:p>
        </w:tc>
        <w:tc>
          <w:tcPr>
            <w:tcW w:w="2551" w:type="dxa"/>
          </w:tcPr>
          <w:p w:rsidR="00D3722C" w:rsidRPr="00C109C5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Щучанский</w:t>
            </w:r>
          </w:p>
        </w:tc>
        <w:tc>
          <w:tcPr>
            <w:tcW w:w="1559" w:type="dxa"/>
          </w:tcPr>
          <w:p w:rsidR="00D3722C" w:rsidRPr="00C109C5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D3722C" w:rsidRPr="00C109C5" w:rsidTr="00E8340A">
        <w:trPr>
          <w:trHeight w:val="281"/>
        </w:trPr>
        <w:tc>
          <w:tcPr>
            <w:tcW w:w="1384" w:type="dxa"/>
            <w:vMerge/>
          </w:tcPr>
          <w:p w:rsidR="00D3722C" w:rsidRPr="00C109C5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3722C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  <w:p w:rsidR="00646BFA" w:rsidRPr="00C109C5" w:rsidRDefault="00646BFA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:rsidR="00D3722C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722C" w:rsidRPr="00C109C5" w:rsidRDefault="00D3722C" w:rsidP="00B1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</w:tbl>
    <w:p w:rsidR="00E91034" w:rsidRDefault="00E91034" w:rsidP="00FC72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6DE8" w:rsidRPr="00C109C5" w:rsidRDefault="00FC6DE8" w:rsidP="00FC72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22C" w:rsidRDefault="00E91034" w:rsidP="000B6BB2">
      <w:pPr>
        <w:autoSpaceDE w:val="0"/>
        <w:autoSpaceDN w:val="0"/>
        <w:adjustRightInd w:val="0"/>
        <w:spacing w:after="0" w:line="240" w:lineRule="auto"/>
        <w:ind w:right="43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109C5">
        <w:rPr>
          <w:rFonts w:ascii="Arial" w:hAnsi="Arial" w:cs="Arial"/>
          <w:sz w:val="24"/>
          <w:szCs w:val="24"/>
        </w:rPr>
        <w:t xml:space="preserve">Таблица 5. Объекты местного значения </w:t>
      </w:r>
      <w:r w:rsidR="00402514" w:rsidRPr="00C109C5">
        <w:rPr>
          <w:rFonts w:ascii="Arial" w:hAnsi="Arial" w:cs="Arial"/>
          <w:color w:val="000000" w:themeColor="text1"/>
          <w:sz w:val="24"/>
          <w:szCs w:val="24"/>
        </w:rPr>
        <w:t xml:space="preserve">Щучанского муниципального округа </w:t>
      </w:r>
    </w:p>
    <w:p w:rsidR="00B1029C" w:rsidRPr="00C109C5" w:rsidRDefault="00D3722C" w:rsidP="000B6BB2">
      <w:pPr>
        <w:autoSpaceDE w:val="0"/>
        <w:autoSpaceDN w:val="0"/>
        <w:adjustRightInd w:val="0"/>
        <w:spacing w:after="0" w:line="240" w:lineRule="auto"/>
        <w:ind w:right="43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E91034" w:rsidRPr="00C109C5">
        <w:rPr>
          <w:rFonts w:ascii="Arial" w:hAnsi="Arial" w:cs="Arial"/>
          <w:sz w:val="24"/>
          <w:szCs w:val="24"/>
        </w:rPr>
        <w:t xml:space="preserve">в области </w:t>
      </w:r>
      <w:r w:rsidR="00E91034" w:rsidRPr="00C109C5">
        <w:rPr>
          <w:rFonts w:ascii="Arial" w:hAnsi="Arial" w:cs="Arial"/>
          <w:color w:val="000000" w:themeColor="text1"/>
          <w:sz w:val="24"/>
          <w:szCs w:val="24"/>
        </w:rPr>
        <w:t>организации сети велосипедных дорожек</w:t>
      </w:r>
    </w:p>
    <w:p w:rsidR="000B6BB2" w:rsidRPr="00C109C5" w:rsidRDefault="000B6BB2" w:rsidP="00FC72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1384"/>
        <w:gridCol w:w="2126"/>
        <w:gridCol w:w="1985"/>
        <w:gridCol w:w="1843"/>
        <w:gridCol w:w="1417"/>
        <w:gridCol w:w="1559"/>
      </w:tblGrid>
      <w:tr w:rsidR="00402514" w:rsidRPr="00C109C5" w:rsidTr="000C186A">
        <w:tc>
          <w:tcPr>
            <w:tcW w:w="1384" w:type="dxa"/>
            <w:vMerge w:val="restart"/>
          </w:tcPr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Наимено-вание</w:t>
            </w:r>
          </w:p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вида объекта</w:t>
            </w:r>
          </w:p>
        </w:tc>
        <w:tc>
          <w:tcPr>
            <w:tcW w:w="2126" w:type="dxa"/>
            <w:vMerge w:val="restart"/>
          </w:tcPr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Тип расчетного</w:t>
            </w:r>
          </w:p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показателя</w:t>
            </w:r>
          </w:p>
        </w:tc>
        <w:tc>
          <w:tcPr>
            <w:tcW w:w="3828" w:type="dxa"/>
            <w:gridSpan w:val="2"/>
            <w:vMerge w:val="restart"/>
          </w:tcPr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Наименование расчетного</w:t>
            </w:r>
          </w:p>
          <w:p w:rsidR="00474D44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 xml:space="preserve">показателя, </w:t>
            </w:r>
          </w:p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02514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Предельные значения расчетного показателя</w:t>
            </w:r>
          </w:p>
          <w:p w:rsidR="00474D44" w:rsidRPr="00C109C5" w:rsidRDefault="00474D4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514" w:rsidRPr="00C109C5" w:rsidTr="000C186A">
        <w:trPr>
          <w:trHeight w:val="485"/>
        </w:trPr>
        <w:tc>
          <w:tcPr>
            <w:tcW w:w="1384" w:type="dxa"/>
            <w:vMerge/>
          </w:tcPr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/>
          </w:tcPr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2514" w:rsidRPr="00C109C5" w:rsidRDefault="00402514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b/>
                <w:sz w:val="20"/>
                <w:szCs w:val="20"/>
              </w:rPr>
              <w:t>при новом строитель</w:t>
            </w:r>
            <w:r w:rsidR="00474D4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109C5">
              <w:rPr>
                <w:rFonts w:ascii="Arial" w:hAnsi="Arial" w:cs="Arial"/>
                <w:b/>
                <w:sz w:val="20"/>
                <w:szCs w:val="20"/>
              </w:rPr>
              <w:t>стве</w:t>
            </w:r>
          </w:p>
        </w:tc>
        <w:tc>
          <w:tcPr>
            <w:tcW w:w="1559" w:type="dxa"/>
          </w:tcPr>
          <w:p w:rsidR="00402514" w:rsidRPr="00C109C5" w:rsidRDefault="00474D44" w:rsidP="004025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r w:rsidR="00402514" w:rsidRPr="00C109C5">
              <w:rPr>
                <w:rFonts w:ascii="Arial" w:hAnsi="Arial" w:cs="Arial"/>
                <w:b/>
                <w:sz w:val="20"/>
                <w:szCs w:val="20"/>
              </w:rPr>
              <w:t>стеснен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02514" w:rsidRPr="00C109C5">
              <w:rPr>
                <w:rFonts w:ascii="Arial" w:hAnsi="Arial" w:cs="Arial"/>
                <w:b/>
                <w:sz w:val="20"/>
                <w:szCs w:val="20"/>
              </w:rPr>
              <w:t>ных условиях</w:t>
            </w:r>
          </w:p>
        </w:tc>
      </w:tr>
      <w:tr w:rsidR="00346662" w:rsidRPr="00C109C5" w:rsidTr="000C186A">
        <w:trPr>
          <w:trHeight w:val="1108"/>
        </w:trPr>
        <w:tc>
          <w:tcPr>
            <w:tcW w:w="1384" w:type="dxa"/>
            <w:vMerge w:val="restart"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Велосипедные дорожки [1, 2, 3, 4, 5]</w:t>
            </w:r>
          </w:p>
        </w:tc>
        <w:tc>
          <w:tcPr>
            <w:tcW w:w="2126" w:type="dxa"/>
            <w:vMerge w:val="restart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985" w:type="dxa"/>
            <w:vMerge w:val="restart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Ширина полосы для велосипедистов, м</w:t>
            </w:r>
            <w:r w:rsidR="00A647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46662" w:rsidRPr="00C109C5" w:rsidRDefault="00346662" w:rsidP="00A64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для однополосного одностороннего движения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</w:tr>
      <w:tr w:rsidR="00346662" w:rsidRPr="00C109C5" w:rsidTr="000C186A">
        <w:trPr>
          <w:trHeight w:val="940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6662" w:rsidRDefault="00346662" w:rsidP="00A64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для двухполосного одностороннего движения</w:t>
            </w:r>
          </w:p>
          <w:p w:rsidR="00646BFA" w:rsidRPr="00C109C5" w:rsidRDefault="00646BFA" w:rsidP="00A64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09C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C109C5">
              <w:rPr>
                <w:rFonts w:ascii="Arial" w:hAnsi="Arial" w:cs="Arial"/>
                <w:sz w:val="20"/>
                <w:szCs w:val="20"/>
              </w:rPr>
              <w:t>,</w:t>
            </w:r>
            <w:r w:rsidRPr="00C109C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C109C5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  <w:tr w:rsidR="00346662" w:rsidRPr="00C109C5" w:rsidTr="000C186A">
        <w:trPr>
          <w:trHeight w:val="841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6662" w:rsidRDefault="00A647F5" w:rsidP="00A64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346662" w:rsidRPr="00C109C5">
              <w:rPr>
                <w:rFonts w:ascii="Arial" w:hAnsi="Arial" w:cs="Arial"/>
                <w:sz w:val="20"/>
                <w:szCs w:val="20"/>
              </w:rPr>
              <w:t>ля двухполосного совстречным движением</w:t>
            </w:r>
          </w:p>
          <w:p w:rsidR="00646BFA" w:rsidRPr="00C109C5" w:rsidRDefault="00646BFA" w:rsidP="00A647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6662" w:rsidRPr="00C109C5" w:rsidTr="000C186A">
        <w:trPr>
          <w:trHeight w:val="472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346662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Ширина обочин велосипедной дорожки, м</w:t>
            </w:r>
            <w:r w:rsidR="00A647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6BFA" w:rsidRPr="00C109C5" w:rsidRDefault="00646BFA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346662" w:rsidRPr="00C109C5" w:rsidTr="000C186A">
        <w:trPr>
          <w:trHeight w:val="706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46662" w:rsidRPr="00C109C5" w:rsidRDefault="00346662" w:rsidP="00646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Наименьший радиус кривых в плане, м</w:t>
            </w:r>
            <w:r w:rsidR="00A647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при отсутствии виража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6662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при устройстве виража</w:t>
            </w:r>
          </w:p>
          <w:p w:rsidR="00646BFA" w:rsidRPr="00C109C5" w:rsidRDefault="00646BFA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46662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Наименьший радиус</w:t>
            </w:r>
            <w:r w:rsidR="00646BFA">
              <w:rPr>
                <w:rFonts w:ascii="Arial" w:hAnsi="Arial" w:cs="Arial"/>
                <w:sz w:val="20"/>
                <w:szCs w:val="20"/>
              </w:rPr>
              <w:t xml:space="preserve"> вертикальных кривых,</w:t>
            </w:r>
            <w:r w:rsidRPr="00C109C5">
              <w:rPr>
                <w:rFonts w:ascii="Arial" w:hAnsi="Arial" w:cs="Arial"/>
                <w:sz w:val="20"/>
                <w:szCs w:val="20"/>
              </w:rPr>
              <w:t>м</w:t>
            </w:r>
            <w:r w:rsidR="00A647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6BFA" w:rsidRPr="00C109C5" w:rsidRDefault="00646BFA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выпуклых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вогнутых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Наибольший продольный уклон,</w:t>
            </w:r>
            <w:r w:rsidR="00A647F5">
              <w:rPr>
                <w:rFonts w:ascii="Arial" w:hAnsi="Arial" w:cs="Arial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равнинной местности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40-60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50-70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в горной местности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Поперечный уклон проезжей части, ‰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15-20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Уклон виража, ‰, при радиусе</w:t>
            </w:r>
          </w:p>
        </w:tc>
        <w:tc>
          <w:tcPr>
            <w:tcW w:w="1843" w:type="dxa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5-10 м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более 30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10-20м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более 20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20-50м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Более 15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15-20</w:t>
            </w:r>
          </w:p>
        </w:tc>
      </w:tr>
      <w:tr w:rsidR="00346662" w:rsidRPr="00C109C5" w:rsidTr="000C186A">
        <w:trPr>
          <w:trHeight w:val="418"/>
        </w:trPr>
        <w:tc>
          <w:tcPr>
            <w:tcW w:w="1384" w:type="dxa"/>
            <w:vMerge/>
          </w:tcPr>
          <w:p w:rsidR="00346662" w:rsidRPr="00C109C5" w:rsidRDefault="00346662" w:rsidP="000B6B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346662" w:rsidRPr="00C109C5" w:rsidRDefault="00346662" w:rsidP="003F02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Габ</w:t>
            </w:r>
            <w:r w:rsidR="00A647F5">
              <w:rPr>
                <w:rFonts w:ascii="Arial" w:hAnsi="Arial" w:cs="Arial"/>
                <w:sz w:val="20"/>
                <w:szCs w:val="20"/>
              </w:rPr>
              <w:t>аритный размер по высоте, м.</w:t>
            </w:r>
          </w:p>
        </w:tc>
        <w:tc>
          <w:tcPr>
            <w:tcW w:w="1417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59" w:type="dxa"/>
          </w:tcPr>
          <w:p w:rsidR="00346662" w:rsidRPr="00C109C5" w:rsidRDefault="00346662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</w:tr>
      <w:tr w:rsidR="006B1131" w:rsidRPr="00C109C5" w:rsidTr="000C186A">
        <w:trPr>
          <w:trHeight w:val="523"/>
        </w:trPr>
        <w:tc>
          <w:tcPr>
            <w:tcW w:w="1384" w:type="dxa"/>
            <w:vMerge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Минимальное расстояние</w:t>
            </w:r>
            <w:r w:rsidR="00A647F5">
              <w:rPr>
                <w:rFonts w:ascii="Arial" w:hAnsi="Arial" w:cs="Arial"/>
                <w:sz w:val="20"/>
                <w:szCs w:val="20"/>
              </w:rPr>
              <w:t xml:space="preserve"> до бокового препятствия, м.</w:t>
            </w:r>
          </w:p>
        </w:tc>
        <w:tc>
          <w:tcPr>
            <w:tcW w:w="1417" w:type="dxa"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6B1131" w:rsidRPr="00C109C5" w:rsidTr="000C186A">
        <w:trPr>
          <w:trHeight w:val="1301"/>
        </w:trPr>
        <w:tc>
          <w:tcPr>
            <w:tcW w:w="1384" w:type="dxa"/>
            <w:vMerge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B1131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Длина велосипедных дорожек на подходах к населенным пунктам, км</w:t>
            </w:r>
            <w:r w:rsidR="00A647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6BFA" w:rsidRPr="00C109C5" w:rsidRDefault="00646BFA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Щучанский муниципальный округ</w:t>
            </w:r>
          </w:p>
        </w:tc>
        <w:tc>
          <w:tcPr>
            <w:tcW w:w="2976" w:type="dxa"/>
            <w:gridSpan w:val="2"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6B1131" w:rsidRPr="00C109C5" w:rsidTr="000C186A">
        <w:trPr>
          <w:trHeight w:val="1301"/>
        </w:trPr>
        <w:tc>
          <w:tcPr>
            <w:tcW w:w="1384" w:type="dxa"/>
            <w:vMerge/>
          </w:tcPr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B1131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  <w:p w:rsidR="00122008" w:rsidRPr="00C109C5" w:rsidRDefault="00122008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:rsidR="00A647F5" w:rsidRDefault="00A647F5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131" w:rsidRPr="00C109C5" w:rsidRDefault="006B1131" w:rsidP="002F1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9C5">
              <w:rPr>
                <w:rFonts w:ascii="Arial" w:hAnsi="Arial" w:cs="Arial"/>
                <w:sz w:val="20"/>
                <w:szCs w:val="20"/>
              </w:rPr>
              <w:t>Не нормируется</w:t>
            </w:r>
          </w:p>
        </w:tc>
      </w:tr>
      <w:tr w:rsidR="001844F4" w:rsidRPr="00C109C5" w:rsidTr="000C186A">
        <w:trPr>
          <w:trHeight w:val="4834"/>
        </w:trPr>
        <w:tc>
          <w:tcPr>
            <w:tcW w:w="10314" w:type="dxa"/>
            <w:gridSpan w:val="6"/>
          </w:tcPr>
          <w:p w:rsidR="001844F4" w:rsidRPr="00122008" w:rsidRDefault="001844F4" w:rsidP="00320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200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Примечания: </w:t>
            </w:r>
          </w:p>
          <w:p w:rsidR="001844F4" w:rsidRPr="00122008" w:rsidRDefault="001844F4" w:rsidP="00122008">
            <w:pPr>
              <w:tabs>
                <w:tab w:val="left" w:pos="41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08">
              <w:rPr>
                <w:rFonts w:ascii="Arial" w:hAnsi="Arial" w:cs="Arial"/>
                <w:sz w:val="20"/>
                <w:szCs w:val="20"/>
              </w:rPr>
              <w:t xml:space="preserve">1. Велосипедные дорожки устраиваются в административных центрах муниципальных образований (муниципальных округов), в сельских населенных пунктах с численностью населения от 3 тыс. человек (включительно). В населенных пунктах с численностью населения до 3 тыс. человек – в зависимости от потребности в велотранспортной инфраструктуре, определяемой в рамках градостроительной деятельности на уровне городского округа, муниципального округа. </w:t>
            </w:r>
          </w:p>
          <w:p w:rsidR="001844F4" w:rsidRPr="00122008" w:rsidRDefault="001844F4" w:rsidP="00320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08">
              <w:rPr>
                <w:rFonts w:ascii="Arial" w:hAnsi="Arial" w:cs="Arial"/>
                <w:sz w:val="20"/>
                <w:szCs w:val="20"/>
              </w:rPr>
              <w:t xml:space="preserve">2. У предприятий, мест кратковременного отдыха, магазинов и других общественных центров целесообразно сооружать открытые велосипедные стоянки. Их оборудуют стойками, боксами или другими устройствами для постановки и хранения велосипедов. </w:t>
            </w:r>
          </w:p>
          <w:p w:rsidR="001844F4" w:rsidRPr="00122008" w:rsidRDefault="001844F4" w:rsidP="00122008">
            <w:pPr>
              <w:tabs>
                <w:tab w:val="left" w:pos="40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008">
              <w:rPr>
                <w:rFonts w:ascii="Arial" w:hAnsi="Arial" w:cs="Arial"/>
                <w:sz w:val="20"/>
                <w:szCs w:val="20"/>
              </w:rPr>
              <w:t>3. Наряду с велосипедными дорожками допускается устраивать велосипедные полосы по краю проезжей части сельских улиц. Ширину полосы рекомендуется принимать не менее 1,2 метра придвижении в направлении транспортного потока и не менее 1,5 метра – при встречном движении. Велосипедная полоса, устраиваемая вдоль тротуара, может быть меньшей ширины с отделением от основной проезжей части автомобильной дороги разделительной полосой, с соответствующей установкой дорожных знаков, нанесением разметки. Велосипедные полосы на проезжей части дорог рекомендуется особенно четко обозначать в начальных и конечных пунктах, на пересечениях.</w:t>
            </w:r>
          </w:p>
          <w:p w:rsidR="001844F4" w:rsidRPr="00122008" w:rsidRDefault="001844F4" w:rsidP="002F16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008">
              <w:rPr>
                <w:rFonts w:ascii="Arial" w:hAnsi="Arial" w:cs="Arial"/>
                <w:sz w:val="20"/>
                <w:szCs w:val="20"/>
              </w:rPr>
              <w:t>4. Проектирование велодорожек следует осуществлять в соответствии с требованиями раздела 6 ГОСТ 33150-2014 «Дороги автомобильные общего пользования. Проектирование пешеходных и велосипедных дорожек. Общие требования».</w:t>
            </w:r>
          </w:p>
          <w:p w:rsidR="001844F4" w:rsidRPr="00122008" w:rsidRDefault="001844F4" w:rsidP="00122008">
            <w:p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22008">
              <w:rPr>
                <w:rFonts w:ascii="Arial" w:hAnsi="Arial" w:cs="Arial"/>
                <w:sz w:val="20"/>
                <w:szCs w:val="20"/>
              </w:rPr>
              <w:t>5. Остальные геометрические параметры велосипедной дорожки следует принимать в соответствии с требованиями таблицы 4 ГОСТ 33150-2014.</w:t>
            </w:r>
          </w:p>
        </w:tc>
      </w:tr>
    </w:tbl>
    <w:p w:rsidR="00734D7E" w:rsidRPr="00C109C5" w:rsidRDefault="00734D7E" w:rsidP="00FC72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08F6" w:rsidRDefault="001408F6" w:rsidP="008D3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374F" w:rsidRPr="00C109C5" w:rsidRDefault="008D374F" w:rsidP="008D3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08F6" w:rsidRDefault="00320FEF" w:rsidP="00FC72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9C5">
        <w:rPr>
          <w:rFonts w:ascii="Arial" w:hAnsi="Arial" w:cs="Arial"/>
          <w:sz w:val="24"/>
          <w:szCs w:val="24"/>
        </w:rPr>
        <w:t xml:space="preserve">Таблица 6. Объекты местного значения  Щучанского муниципального округа </w:t>
      </w:r>
    </w:p>
    <w:p w:rsidR="00D3722C" w:rsidRDefault="00D3722C" w:rsidP="001408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1408F6">
        <w:rPr>
          <w:rFonts w:ascii="Arial" w:hAnsi="Arial" w:cs="Arial"/>
          <w:sz w:val="24"/>
          <w:szCs w:val="24"/>
        </w:rPr>
        <w:t xml:space="preserve">в </w:t>
      </w:r>
      <w:r w:rsidR="00320FEF" w:rsidRPr="00C109C5">
        <w:rPr>
          <w:rFonts w:ascii="Arial" w:hAnsi="Arial" w:cs="Arial"/>
          <w:sz w:val="24"/>
          <w:szCs w:val="24"/>
        </w:rPr>
        <w:t xml:space="preserve">области организации улично-дорожной сети, </w:t>
      </w:r>
    </w:p>
    <w:p w:rsidR="00320FEF" w:rsidRDefault="00320FEF" w:rsidP="00D372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09C5">
        <w:rPr>
          <w:rFonts w:ascii="Arial" w:hAnsi="Arial" w:cs="Arial"/>
          <w:sz w:val="24"/>
          <w:szCs w:val="24"/>
        </w:rPr>
        <w:t>дорожного сервиса и транспортного обслуживания</w:t>
      </w:r>
    </w:p>
    <w:p w:rsidR="007820FF" w:rsidRPr="00C109C5" w:rsidRDefault="007820FF" w:rsidP="00FC72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348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4"/>
        <w:gridCol w:w="2273"/>
        <w:gridCol w:w="1571"/>
        <w:gridCol w:w="985"/>
        <w:gridCol w:w="1252"/>
        <w:gridCol w:w="1441"/>
        <w:gridCol w:w="1422"/>
      </w:tblGrid>
      <w:tr w:rsidR="0048134B" w:rsidRPr="00C109C5" w:rsidTr="00954E4E">
        <w:trPr>
          <w:trHeight w:val="481"/>
        </w:trPr>
        <w:tc>
          <w:tcPr>
            <w:tcW w:w="1404" w:type="dxa"/>
            <w:vMerge w:val="restart"/>
          </w:tcPr>
          <w:p w:rsidR="0048134B" w:rsidRPr="00C109C5" w:rsidRDefault="0048134B" w:rsidP="008C7B53">
            <w:pPr>
              <w:pStyle w:val="TableParagraph"/>
              <w:ind w:left="88" w:right="70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</w:rPr>
              <w:t>Наименова-</w:t>
            </w:r>
            <w:r w:rsidRPr="00C109C5">
              <w:rPr>
                <w:rFonts w:ascii="Arial" w:hAnsi="Arial" w:cs="Arial"/>
                <w:b/>
                <w:sz w:val="20"/>
              </w:rPr>
              <w:t>ние видаобъекта</w:t>
            </w:r>
          </w:p>
        </w:tc>
        <w:tc>
          <w:tcPr>
            <w:tcW w:w="2273" w:type="dxa"/>
            <w:vMerge w:val="restart"/>
          </w:tcPr>
          <w:p w:rsidR="0048134B" w:rsidRPr="00C109C5" w:rsidRDefault="0048134B" w:rsidP="0089172D">
            <w:pPr>
              <w:pStyle w:val="TableParagraph"/>
              <w:ind w:left="803" w:right="57" w:hanging="718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Типрасчетного</w:t>
            </w:r>
            <w:r w:rsidR="0089172D">
              <w:rPr>
                <w:rFonts w:ascii="Arial" w:hAnsi="Arial" w:cs="Arial"/>
                <w:b/>
                <w:sz w:val="20"/>
              </w:rPr>
              <w:t>пока</w:t>
            </w:r>
            <w:r w:rsidRPr="00C109C5">
              <w:rPr>
                <w:rFonts w:ascii="Arial" w:hAnsi="Arial" w:cs="Arial"/>
                <w:b/>
                <w:sz w:val="20"/>
              </w:rPr>
              <w:t>зателя</w:t>
            </w:r>
          </w:p>
        </w:tc>
        <w:tc>
          <w:tcPr>
            <w:tcW w:w="2556" w:type="dxa"/>
            <w:gridSpan w:val="2"/>
            <w:vMerge w:val="restart"/>
          </w:tcPr>
          <w:p w:rsidR="0048134B" w:rsidRPr="00C109C5" w:rsidRDefault="0048134B" w:rsidP="008C7B53">
            <w:pPr>
              <w:pStyle w:val="TableParagraph"/>
              <w:ind w:left="151" w:right="134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  <w:lang w:val="ru-RU"/>
              </w:rPr>
              <w:t>Наименование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расчет-ного показателя, еди-ница измерения</w:t>
            </w:r>
          </w:p>
        </w:tc>
        <w:tc>
          <w:tcPr>
            <w:tcW w:w="4115" w:type="dxa"/>
            <w:gridSpan w:val="3"/>
          </w:tcPr>
          <w:p w:rsidR="0048134B" w:rsidRPr="00C109C5" w:rsidRDefault="0048134B" w:rsidP="008C7B53">
            <w:pPr>
              <w:pStyle w:val="TableParagraph"/>
              <w:ind w:left="1284" w:right="121" w:hanging="1143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</w:rPr>
              <w:t>Предельные</w:t>
            </w:r>
            <w:r w:rsidRPr="00C109C5">
              <w:rPr>
                <w:rFonts w:ascii="Arial" w:hAnsi="Arial" w:cs="Arial"/>
                <w:b/>
                <w:sz w:val="20"/>
              </w:rPr>
              <w:t>значениярасчетногопоказателя</w:t>
            </w:r>
          </w:p>
        </w:tc>
      </w:tr>
      <w:tr w:rsidR="0048134B" w:rsidRPr="00C109C5" w:rsidTr="00954E4E">
        <w:trPr>
          <w:trHeight w:val="248"/>
        </w:trPr>
        <w:tc>
          <w:tcPr>
            <w:tcW w:w="1404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48134B" w:rsidRPr="00C109C5" w:rsidRDefault="0048134B" w:rsidP="008C7B53">
            <w:pPr>
              <w:pStyle w:val="TableParagraph"/>
              <w:spacing w:line="229" w:lineRule="exact"/>
              <w:ind w:left="765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территория</w:t>
            </w:r>
          </w:p>
        </w:tc>
        <w:tc>
          <w:tcPr>
            <w:tcW w:w="1422" w:type="dxa"/>
          </w:tcPr>
          <w:p w:rsidR="0048134B" w:rsidRPr="00C109C5" w:rsidRDefault="0048134B" w:rsidP="008C7B53">
            <w:pPr>
              <w:pStyle w:val="TableParagraph"/>
              <w:spacing w:line="229" w:lineRule="exact"/>
              <w:ind w:left="20" w:right="1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значение</w:t>
            </w:r>
          </w:p>
        </w:tc>
      </w:tr>
      <w:tr w:rsidR="0048134B" w:rsidRPr="00C109C5" w:rsidTr="00954E4E">
        <w:trPr>
          <w:trHeight w:val="479"/>
        </w:trPr>
        <w:tc>
          <w:tcPr>
            <w:tcW w:w="1404" w:type="dxa"/>
            <w:vMerge w:val="restart"/>
          </w:tcPr>
          <w:p w:rsidR="0048134B" w:rsidRPr="00C109C5" w:rsidRDefault="0048134B" w:rsidP="008C7B53">
            <w:pPr>
              <w:pStyle w:val="TableParagraph"/>
              <w:tabs>
                <w:tab w:val="left" w:pos="970"/>
              </w:tabs>
              <w:spacing w:before="2" w:line="244" w:lineRule="auto"/>
              <w:ind w:left="28" w:right="9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Улично-до-рожная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3"/>
                <w:sz w:val="20"/>
                <w:lang w:val="ru-RU"/>
              </w:rPr>
              <w:t>сеть</w:t>
            </w:r>
            <w:r w:rsidR="00D954AF">
              <w:rPr>
                <w:rFonts w:ascii="Arial" w:hAnsi="Arial" w:cs="Arial"/>
                <w:spacing w:val="-3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населенных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пунктов</w:t>
            </w:r>
          </w:p>
        </w:tc>
        <w:tc>
          <w:tcPr>
            <w:tcW w:w="2273" w:type="dxa"/>
            <w:vMerge w:val="restart"/>
          </w:tcPr>
          <w:p w:rsidR="0048134B" w:rsidRPr="00C109C5" w:rsidRDefault="0048134B" w:rsidP="008C7B53">
            <w:pPr>
              <w:pStyle w:val="TableParagraph"/>
              <w:spacing w:before="2" w:line="244" w:lineRule="auto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минимально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2556" w:type="dxa"/>
            <w:gridSpan w:val="2"/>
            <w:vMerge w:val="restart"/>
          </w:tcPr>
          <w:p w:rsidR="0048134B" w:rsidRPr="00C109C5" w:rsidRDefault="0048134B" w:rsidP="008C7B5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Плотность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улично-дорож-ной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сети(кроме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районов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индивидуальной</w:t>
            </w:r>
            <w:r w:rsidR="00D954AF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жилой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за-стройки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),км/кв.км</w:t>
            </w:r>
          </w:p>
        </w:tc>
        <w:tc>
          <w:tcPr>
            <w:tcW w:w="1252" w:type="dxa"/>
            <w:tcBorders>
              <w:right w:val="nil"/>
            </w:tcBorders>
          </w:tcPr>
          <w:p w:rsidR="0048134B" w:rsidRPr="00C109C5" w:rsidRDefault="0048134B" w:rsidP="008C7B53">
            <w:pPr>
              <w:pStyle w:val="TableParagraph"/>
              <w:spacing w:line="230" w:lineRule="exact"/>
              <w:ind w:left="26" w:right="25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5"/>
                <w:sz w:val="20"/>
              </w:rPr>
              <w:t>Городские</w:t>
            </w:r>
            <w:r w:rsidRPr="00C109C5">
              <w:rPr>
                <w:rFonts w:ascii="Arial" w:hAnsi="Arial" w:cs="Arial"/>
                <w:sz w:val="20"/>
              </w:rPr>
              <w:t>пункты</w:t>
            </w:r>
          </w:p>
        </w:tc>
        <w:tc>
          <w:tcPr>
            <w:tcW w:w="1441" w:type="dxa"/>
            <w:tcBorders>
              <w:left w:val="nil"/>
            </w:tcBorders>
          </w:tcPr>
          <w:p w:rsidR="0048134B" w:rsidRPr="00C109C5" w:rsidRDefault="0048134B" w:rsidP="008C7B53">
            <w:pPr>
              <w:pStyle w:val="TableParagraph"/>
              <w:spacing w:before="2"/>
              <w:ind w:right="10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населенные</w:t>
            </w:r>
          </w:p>
        </w:tc>
        <w:tc>
          <w:tcPr>
            <w:tcW w:w="1422" w:type="dxa"/>
          </w:tcPr>
          <w:p w:rsidR="0048134B" w:rsidRPr="00C109C5" w:rsidRDefault="0048134B" w:rsidP="008C7B53">
            <w:pPr>
              <w:pStyle w:val="TableParagraph"/>
              <w:spacing w:before="2"/>
              <w:ind w:left="17" w:right="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2,0</w:t>
            </w:r>
          </w:p>
        </w:tc>
      </w:tr>
      <w:tr w:rsidR="0048134B" w:rsidRPr="00C109C5" w:rsidTr="00954E4E">
        <w:trPr>
          <w:trHeight w:val="481"/>
        </w:trPr>
        <w:tc>
          <w:tcPr>
            <w:tcW w:w="1404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48134B" w:rsidRPr="00C109C5" w:rsidRDefault="0048134B" w:rsidP="008C7B53">
            <w:pPr>
              <w:pStyle w:val="TableParagraph"/>
              <w:spacing w:before="1" w:line="230" w:lineRule="atLeast"/>
              <w:ind w:left="26" w:right="11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Сельские</w:t>
            </w:r>
            <w:proofErr w:type="spellEnd"/>
            <w:r w:rsidR="00D954AF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пункты</w:t>
            </w:r>
            <w:proofErr w:type="spellEnd"/>
          </w:p>
        </w:tc>
        <w:tc>
          <w:tcPr>
            <w:tcW w:w="1441" w:type="dxa"/>
            <w:tcBorders>
              <w:left w:val="nil"/>
            </w:tcBorders>
          </w:tcPr>
          <w:p w:rsidR="0048134B" w:rsidRPr="00C109C5" w:rsidRDefault="0048134B" w:rsidP="008C7B53">
            <w:pPr>
              <w:pStyle w:val="TableParagraph"/>
              <w:spacing w:before="5"/>
              <w:ind w:right="10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населенные</w:t>
            </w:r>
          </w:p>
        </w:tc>
        <w:tc>
          <w:tcPr>
            <w:tcW w:w="1422" w:type="dxa"/>
          </w:tcPr>
          <w:p w:rsidR="0048134B" w:rsidRPr="00C109C5" w:rsidRDefault="0048134B" w:rsidP="008C7B53">
            <w:pPr>
              <w:pStyle w:val="TableParagraph"/>
              <w:spacing w:before="1" w:line="230" w:lineRule="atLeast"/>
              <w:ind w:left="192" w:right="1" w:hanging="159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не норми-</w:t>
            </w:r>
            <w:r w:rsidRPr="00C109C5">
              <w:rPr>
                <w:rFonts w:ascii="Arial" w:hAnsi="Arial" w:cs="Arial"/>
                <w:sz w:val="20"/>
              </w:rPr>
              <w:t>руется</w:t>
            </w:r>
          </w:p>
        </w:tc>
      </w:tr>
      <w:tr w:rsidR="0048134B" w:rsidRPr="00C109C5" w:rsidTr="00954E4E">
        <w:trPr>
          <w:trHeight w:val="482"/>
        </w:trPr>
        <w:tc>
          <w:tcPr>
            <w:tcW w:w="1404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 w:val="restart"/>
          </w:tcPr>
          <w:p w:rsidR="0048134B" w:rsidRDefault="0048134B" w:rsidP="008C7B5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Плотностьулично-дорож-ной сети в районах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инди-видуальной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жилой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за-стройки,км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/кв.км</w:t>
            </w:r>
          </w:p>
          <w:p w:rsidR="008D374F" w:rsidRPr="00C109C5" w:rsidRDefault="008D374F" w:rsidP="008C7B5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48134B" w:rsidRPr="00C109C5" w:rsidRDefault="0048134B" w:rsidP="008C7B53">
            <w:pPr>
              <w:pStyle w:val="TableParagraph"/>
              <w:spacing w:before="1" w:line="230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Остальные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городские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насе-ленные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пункты</w:t>
            </w:r>
          </w:p>
        </w:tc>
        <w:tc>
          <w:tcPr>
            <w:tcW w:w="1422" w:type="dxa"/>
          </w:tcPr>
          <w:p w:rsidR="0048134B" w:rsidRPr="00C109C5" w:rsidRDefault="0048134B" w:rsidP="008C7B53">
            <w:pPr>
              <w:pStyle w:val="TableParagraph"/>
              <w:spacing w:before="5"/>
              <w:ind w:left="17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</w:rPr>
              <w:t>1,25</w:t>
            </w:r>
          </w:p>
        </w:tc>
      </w:tr>
      <w:tr w:rsidR="0048134B" w:rsidRPr="00C109C5" w:rsidTr="00954E4E">
        <w:trPr>
          <w:trHeight w:val="280"/>
        </w:trPr>
        <w:tc>
          <w:tcPr>
            <w:tcW w:w="1404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52" w:type="dxa"/>
            <w:tcBorders>
              <w:right w:val="nil"/>
            </w:tcBorders>
          </w:tcPr>
          <w:p w:rsidR="0048134B" w:rsidRPr="00C109C5" w:rsidRDefault="0048134B" w:rsidP="008C7B53">
            <w:pPr>
              <w:pStyle w:val="TableParagraph"/>
              <w:spacing w:line="230" w:lineRule="exact"/>
              <w:ind w:left="26" w:right="11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Сельские</w:t>
            </w:r>
            <w:proofErr w:type="spellEnd"/>
            <w:r w:rsidR="00D954AF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пункты</w:t>
            </w:r>
            <w:proofErr w:type="spellEnd"/>
          </w:p>
        </w:tc>
        <w:tc>
          <w:tcPr>
            <w:tcW w:w="1441" w:type="dxa"/>
            <w:tcBorders>
              <w:left w:val="nil"/>
            </w:tcBorders>
          </w:tcPr>
          <w:p w:rsidR="0048134B" w:rsidRPr="00C109C5" w:rsidRDefault="0048134B" w:rsidP="008C7B53">
            <w:pPr>
              <w:pStyle w:val="TableParagraph"/>
              <w:spacing w:before="2"/>
              <w:ind w:right="10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населенные</w:t>
            </w:r>
          </w:p>
        </w:tc>
        <w:tc>
          <w:tcPr>
            <w:tcW w:w="1422" w:type="dxa"/>
          </w:tcPr>
          <w:p w:rsidR="0048134B" w:rsidRPr="00C109C5" w:rsidRDefault="0048134B" w:rsidP="008C7B53">
            <w:pPr>
              <w:pStyle w:val="TableParagraph"/>
              <w:spacing w:line="230" w:lineRule="exact"/>
              <w:ind w:left="192" w:right="1" w:hanging="159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не норми-</w:t>
            </w:r>
            <w:r w:rsidRPr="00C109C5">
              <w:rPr>
                <w:rFonts w:ascii="Arial" w:hAnsi="Arial" w:cs="Arial"/>
                <w:sz w:val="20"/>
              </w:rPr>
              <w:t>руется</w:t>
            </w:r>
          </w:p>
        </w:tc>
      </w:tr>
      <w:tr w:rsidR="0048134B" w:rsidRPr="00C109C5" w:rsidTr="00954E4E">
        <w:trPr>
          <w:trHeight w:val="940"/>
        </w:trPr>
        <w:tc>
          <w:tcPr>
            <w:tcW w:w="1404" w:type="dxa"/>
            <w:vMerge/>
            <w:tcBorders>
              <w:top w:val="nil"/>
              <w:bottom w:val="single" w:sz="4" w:space="0" w:color="auto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</w:tcPr>
          <w:p w:rsidR="0048134B" w:rsidRDefault="0048134B" w:rsidP="00A52759">
            <w:pPr>
              <w:pStyle w:val="TableParagraph"/>
              <w:spacing w:line="230" w:lineRule="exact"/>
              <w:ind w:left="25" w:right="1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максимально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допусти-мого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89172D">
              <w:rPr>
                <w:rFonts w:ascii="Arial" w:hAnsi="Arial" w:cs="Arial"/>
                <w:sz w:val="20"/>
                <w:lang w:val="ru-RU"/>
              </w:rPr>
              <w:t xml:space="preserve"> территори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альной доступности</w:t>
            </w:r>
          </w:p>
          <w:p w:rsidR="008D374F" w:rsidRPr="00C109C5" w:rsidRDefault="008D374F" w:rsidP="008C7B53">
            <w:pPr>
              <w:pStyle w:val="TableParagraph"/>
              <w:spacing w:line="230" w:lineRule="exact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671" w:type="dxa"/>
            <w:gridSpan w:val="5"/>
          </w:tcPr>
          <w:p w:rsidR="0048134B" w:rsidRPr="00C109C5" w:rsidRDefault="0048134B" w:rsidP="008C7B53">
            <w:pPr>
              <w:pStyle w:val="TableParagraph"/>
              <w:spacing w:before="2"/>
              <w:ind w:left="2344" w:right="233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Не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нормируется</w:t>
            </w:r>
            <w:proofErr w:type="spellEnd"/>
          </w:p>
        </w:tc>
      </w:tr>
      <w:tr w:rsidR="0048134B" w:rsidRPr="00C109C5" w:rsidTr="00954E4E">
        <w:trPr>
          <w:trHeight w:val="1278"/>
        </w:trPr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48134B" w:rsidRPr="00C109C5" w:rsidRDefault="0048134B" w:rsidP="008C7B53">
            <w:pPr>
              <w:pStyle w:val="TableParagraph"/>
              <w:tabs>
                <w:tab w:val="left" w:pos="1093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Автовокзал(автостанция)межмуници</w:t>
            </w:r>
          </w:p>
          <w:p w:rsidR="00937B6C" w:rsidRDefault="00734D7E" w:rsidP="008C7B53">
            <w:pPr>
              <w:pStyle w:val="TableParagraph"/>
              <w:tabs>
                <w:tab w:val="left" w:pos="1093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пального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</w:p>
          <w:p w:rsidR="00734D7E" w:rsidRPr="00C109C5" w:rsidRDefault="00734D7E" w:rsidP="008C7B53">
            <w:pPr>
              <w:pStyle w:val="TableParagraph"/>
              <w:tabs>
                <w:tab w:val="left" w:pos="1093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со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общения</w:t>
            </w:r>
          </w:p>
          <w:p w:rsidR="00AE4761" w:rsidRPr="00C109C5" w:rsidRDefault="00AE4761" w:rsidP="008C7B53">
            <w:pPr>
              <w:pStyle w:val="TableParagraph"/>
              <w:tabs>
                <w:tab w:val="left" w:pos="1093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48134B" w:rsidRPr="00C109C5" w:rsidRDefault="0048134B" w:rsidP="008C7B53">
            <w:pPr>
              <w:pStyle w:val="TableParagraph"/>
              <w:spacing w:line="230" w:lineRule="exact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минимально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2556" w:type="dxa"/>
            <w:gridSpan w:val="2"/>
          </w:tcPr>
          <w:p w:rsidR="0048134B" w:rsidRPr="00C109C5" w:rsidRDefault="0048134B" w:rsidP="0048134B">
            <w:pPr>
              <w:pStyle w:val="TableParagraph"/>
              <w:spacing w:before="2" w:line="244" w:lineRule="auto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объектов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муниципальный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округ, ед.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</w:tcPr>
          <w:p w:rsidR="0048134B" w:rsidRPr="00C109C5" w:rsidRDefault="0048134B" w:rsidP="008C7B53">
            <w:pPr>
              <w:pStyle w:val="TableParagraph"/>
              <w:spacing w:before="2"/>
              <w:ind w:left="19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48134B" w:rsidRPr="00C109C5" w:rsidTr="00954E4E">
        <w:trPr>
          <w:trHeight w:val="940"/>
        </w:trPr>
        <w:tc>
          <w:tcPr>
            <w:tcW w:w="1404" w:type="dxa"/>
            <w:vMerge/>
            <w:tcBorders>
              <w:top w:val="single" w:sz="8" w:space="0" w:color="000000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</w:tcPr>
          <w:p w:rsidR="0048134B" w:rsidRDefault="0048134B" w:rsidP="008C7B53">
            <w:pPr>
              <w:pStyle w:val="TableParagraph"/>
              <w:spacing w:line="230" w:lineRule="exact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максимально</w:t>
            </w:r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допусти-мого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937B6C">
              <w:rPr>
                <w:rFonts w:ascii="Arial" w:hAnsi="Arial" w:cs="Arial"/>
                <w:sz w:val="20"/>
                <w:lang w:val="ru-RU"/>
              </w:rPr>
              <w:t xml:space="preserve"> территори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альной доступности</w:t>
            </w:r>
          </w:p>
          <w:p w:rsidR="008D374F" w:rsidRPr="00C109C5" w:rsidRDefault="008D374F" w:rsidP="008C7B53">
            <w:pPr>
              <w:pStyle w:val="TableParagraph"/>
              <w:spacing w:line="230" w:lineRule="exact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nil"/>
            </w:tcBorders>
          </w:tcPr>
          <w:p w:rsidR="0048134B" w:rsidRPr="00C109C5" w:rsidRDefault="0048134B" w:rsidP="008C7B53">
            <w:pPr>
              <w:pStyle w:val="TableParagraph"/>
              <w:spacing w:before="2" w:line="244" w:lineRule="auto"/>
              <w:ind w:left="26" w:right="2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2"/>
                <w:sz w:val="20"/>
              </w:rPr>
              <w:t>Транспортная</w:t>
            </w:r>
            <w:r w:rsidRPr="00C109C5">
              <w:rPr>
                <w:rFonts w:ascii="Arial" w:hAnsi="Arial" w:cs="Arial"/>
                <w:sz w:val="20"/>
              </w:rPr>
              <w:t>ность,часов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</w:tcBorders>
          </w:tcPr>
          <w:p w:rsidR="0048134B" w:rsidRPr="00C109C5" w:rsidRDefault="0048134B" w:rsidP="0048134B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доступ-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</w:tcBorders>
          </w:tcPr>
          <w:p w:rsidR="0048134B" w:rsidRPr="00C109C5" w:rsidRDefault="0048134B" w:rsidP="008C7B53">
            <w:pPr>
              <w:pStyle w:val="TableParagraph"/>
              <w:spacing w:before="2"/>
              <w:ind w:left="19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48134B" w:rsidRPr="00C109C5" w:rsidTr="00954E4E">
        <w:trPr>
          <w:trHeight w:val="923"/>
        </w:trPr>
        <w:tc>
          <w:tcPr>
            <w:tcW w:w="1404" w:type="dxa"/>
            <w:vMerge w:val="restart"/>
          </w:tcPr>
          <w:p w:rsidR="0048134B" w:rsidRPr="00C109C5" w:rsidRDefault="0048134B" w:rsidP="008C7B53">
            <w:pPr>
              <w:pStyle w:val="TableParagraph"/>
              <w:tabs>
                <w:tab w:val="left" w:pos="863"/>
                <w:tab w:val="left" w:pos="1127"/>
              </w:tabs>
              <w:spacing w:before="2" w:line="244" w:lineRule="auto"/>
              <w:ind w:left="28" w:right="8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Транспортно-эксплуатаци-онные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3"/>
                <w:sz w:val="20"/>
                <w:lang w:val="ru-RU"/>
              </w:rPr>
              <w:t>пред-</w:t>
            </w: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приятия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5"/>
                <w:sz w:val="20"/>
                <w:lang w:val="ru-RU"/>
              </w:rPr>
              <w:t>го-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родского</w:t>
            </w:r>
            <w:proofErr w:type="spellEnd"/>
            <w:r w:rsidR="00D954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транспорта</w:t>
            </w:r>
          </w:p>
        </w:tc>
        <w:tc>
          <w:tcPr>
            <w:tcW w:w="2273" w:type="dxa"/>
          </w:tcPr>
          <w:p w:rsidR="0048134B" w:rsidRPr="00C109C5" w:rsidRDefault="0048134B" w:rsidP="008C7B53">
            <w:pPr>
              <w:pStyle w:val="TableParagraph"/>
              <w:spacing w:before="2" w:line="244" w:lineRule="auto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Расчетный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минимально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мого</w:t>
            </w:r>
            <w:proofErr w:type="spellEnd"/>
            <w:r w:rsidR="0007357A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уровня</w:t>
            </w:r>
            <w:r w:rsidR="0007357A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обеспечен-</w:t>
            </w:r>
          </w:p>
          <w:p w:rsidR="0048134B" w:rsidRDefault="008D374F" w:rsidP="008C7B53">
            <w:pPr>
              <w:pStyle w:val="TableParagraph"/>
              <w:spacing w:line="225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48134B" w:rsidRPr="00937B6C">
              <w:rPr>
                <w:rFonts w:ascii="Arial" w:hAnsi="Arial" w:cs="Arial"/>
                <w:sz w:val="20"/>
                <w:lang w:val="ru-RU"/>
              </w:rPr>
              <w:t>ости</w:t>
            </w:r>
          </w:p>
          <w:p w:rsidR="008D374F" w:rsidRPr="00937B6C" w:rsidRDefault="008D374F" w:rsidP="008C7B53">
            <w:pPr>
              <w:pStyle w:val="TableParagraph"/>
              <w:spacing w:line="225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556" w:type="dxa"/>
            <w:gridSpan w:val="2"/>
          </w:tcPr>
          <w:p w:rsidR="0048134B" w:rsidRPr="00C109C5" w:rsidRDefault="0048134B" w:rsidP="008C7B53">
            <w:pPr>
              <w:pStyle w:val="TableParagraph"/>
              <w:spacing w:before="2" w:line="244" w:lineRule="auto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Количество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объектов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муниципальное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образова-ние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,ед.</w:t>
            </w:r>
          </w:p>
        </w:tc>
        <w:tc>
          <w:tcPr>
            <w:tcW w:w="4115" w:type="dxa"/>
            <w:gridSpan w:val="3"/>
          </w:tcPr>
          <w:p w:rsidR="0048134B" w:rsidRPr="00C109C5" w:rsidRDefault="0048134B" w:rsidP="008C7B53">
            <w:pPr>
              <w:pStyle w:val="TableParagraph"/>
              <w:spacing w:before="2"/>
              <w:ind w:left="365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По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заданию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на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проектирование</w:t>
            </w:r>
            <w:proofErr w:type="spellEnd"/>
          </w:p>
        </w:tc>
      </w:tr>
      <w:tr w:rsidR="0048134B" w:rsidRPr="00C109C5" w:rsidTr="00954E4E">
        <w:trPr>
          <w:trHeight w:val="940"/>
        </w:trPr>
        <w:tc>
          <w:tcPr>
            <w:tcW w:w="1404" w:type="dxa"/>
            <w:vMerge/>
            <w:tcBorders>
              <w:top w:val="nil"/>
            </w:tcBorders>
          </w:tcPr>
          <w:p w:rsidR="0048134B" w:rsidRPr="00C109C5" w:rsidRDefault="0048134B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</w:tcPr>
          <w:p w:rsidR="0048134B" w:rsidRDefault="0048134B" w:rsidP="008C7B53">
            <w:pPr>
              <w:pStyle w:val="TableParagraph"/>
              <w:spacing w:line="230" w:lineRule="exact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максимально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допусти-мого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территори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альной доступности</w:t>
            </w:r>
          </w:p>
          <w:p w:rsidR="008D374F" w:rsidRPr="00C109C5" w:rsidRDefault="008D374F" w:rsidP="008C7B53">
            <w:pPr>
              <w:pStyle w:val="TableParagraph"/>
              <w:spacing w:line="230" w:lineRule="exact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671" w:type="dxa"/>
            <w:gridSpan w:val="5"/>
          </w:tcPr>
          <w:p w:rsidR="0048134B" w:rsidRPr="00C109C5" w:rsidRDefault="0048134B" w:rsidP="008C7B53">
            <w:pPr>
              <w:pStyle w:val="TableParagraph"/>
              <w:spacing w:before="2"/>
              <w:ind w:left="2344" w:right="233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Не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нормируется</w:t>
            </w:r>
            <w:proofErr w:type="spellEnd"/>
          </w:p>
        </w:tc>
      </w:tr>
      <w:tr w:rsidR="00D3722C" w:rsidRPr="00C109C5" w:rsidTr="00954E4E">
        <w:trPr>
          <w:trHeight w:val="479"/>
        </w:trPr>
        <w:tc>
          <w:tcPr>
            <w:tcW w:w="1404" w:type="dxa"/>
            <w:vMerge w:val="restart"/>
          </w:tcPr>
          <w:p w:rsidR="00D3722C" w:rsidRPr="00C109C5" w:rsidRDefault="00D3722C" w:rsidP="008C7B53">
            <w:pPr>
              <w:pStyle w:val="TableParagraph"/>
              <w:tabs>
                <w:tab w:val="left" w:pos="781"/>
                <w:tab w:val="left" w:pos="1081"/>
              </w:tabs>
              <w:spacing w:before="2" w:line="244" w:lineRule="auto"/>
              <w:ind w:left="28" w:right="8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Остановоч-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ные</w:t>
            </w:r>
            <w:proofErr w:type="spellEnd"/>
            <w:r w:rsidR="0007357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пункты</w:t>
            </w:r>
            <w:r w:rsidR="0007357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го-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родского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об-</w:t>
            </w:r>
            <w:r w:rsidRPr="00C109C5">
              <w:rPr>
                <w:rFonts w:ascii="Arial" w:hAnsi="Arial" w:cs="Arial"/>
                <w:sz w:val="20"/>
                <w:lang w:val="ru-RU"/>
              </w:rPr>
              <w:t>щественного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пассажир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ского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транс-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порта</w:t>
            </w:r>
          </w:p>
        </w:tc>
        <w:tc>
          <w:tcPr>
            <w:tcW w:w="2273" w:type="dxa"/>
            <w:vMerge w:val="restart"/>
          </w:tcPr>
          <w:p w:rsidR="00D3722C" w:rsidRPr="00C109C5" w:rsidRDefault="00D3722C" w:rsidP="008C7B53">
            <w:pPr>
              <w:pStyle w:val="TableParagraph"/>
              <w:spacing w:before="2" w:line="244" w:lineRule="auto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Расчетныйпоказательминимальнодопусти-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 xml:space="preserve">мого уровня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ности</w:t>
            </w:r>
          </w:p>
        </w:tc>
        <w:tc>
          <w:tcPr>
            <w:tcW w:w="2556" w:type="dxa"/>
            <w:gridSpan w:val="2"/>
            <w:vMerge w:val="restart"/>
          </w:tcPr>
          <w:p w:rsidR="00D3722C" w:rsidRPr="00C109C5" w:rsidRDefault="00D3722C" w:rsidP="008C7B53">
            <w:pPr>
              <w:pStyle w:val="TableParagraph"/>
              <w:spacing w:before="2" w:line="244" w:lineRule="auto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Максимальноерасстояние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между остановками в за-строенной части населен-ногопункта[1,2]</w:t>
            </w:r>
          </w:p>
        </w:tc>
        <w:tc>
          <w:tcPr>
            <w:tcW w:w="2693" w:type="dxa"/>
            <w:gridSpan w:val="2"/>
          </w:tcPr>
          <w:p w:rsidR="00D3722C" w:rsidRPr="00C109C5" w:rsidRDefault="00D3722C" w:rsidP="006D7B9D">
            <w:pPr>
              <w:pStyle w:val="TableParagraph"/>
              <w:ind w:left="26" w:right="258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Городские</w:t>
            </w:r>
            <w:proofErr w:type="spellEnd"/>
            <w:r w:rsidR="0007357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пункты</w:t>
            </w:r>
            <w:proofErr w:type="spellEnd"/>
          </w:p>
          <w:p w:rsidR="00D3722C" w:rsidRPr="00C109C5" w:rsidRDefault="00D3722C" w:rsidP="006D7B9D">
            <w:pPr>
              <w:pStyle w:val="TableParagraph"/>
              <w:spacing w:before="2"/>
              <w:ind w:right="1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населенные</w:t>
            </w:r>
          </w:p>
        </w:tc>
        <w:tc>
          <w:tcPr>
            <w:tcW w:w="1422" w:type="dxa"/>
          </w:tcPr>
          <w:p w:rsidR="00D3722C" w:rsidRPr="00C109C5" w:rsidRDefault="00D3722C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400</w:t>
            </w:r>
          </w:p>
        </w:tc>
      </w:tr>
      <w:tr w:rsidR="00D3722C" w:rsidRPr="00C109C5" w:rsidTr="00954E4E">
        <w:trPr>
          <w:trHeight w:val="479"/>
        </w:trPr>
        <w:tc>
          <w:tcPr>
            <w:tcW w:w="1404" w:type="dxa"/>
            <w:vMerge/>
          </w:tcPr>
          <w:p w:rsidR="00D3722C" w:rsidRPr="00C109C5" w:rsidRDefault="00D3722C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D3722C" w:rsidRPr="00C109C5" w:rsidRDefault="00D3722C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D3722C" w:rsidRPr="00C109C5" w:rsidRDefault="00D3722C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D3722C" w:rsidRPr="00C109C5" w:rsidRDefault="00D3722C" w:rsidP="008C7B53">
            <w:pPr>
              <w:pStyle w:val="TableParagraph"/>
              <w:spacing w:line="230" w:lineRule="exact"/>
              <w:ind w:left="26" w:right="11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Сельские</w:t>
            </w:r>
            <w:proofErr w:type="spellEnd"/>
            <w:r w:rsidR="0007357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пункты</w:t>
            </w:r>
            <w:proofErr w:type="spellEnd"/>
          </w:p>
          <w:p w:rsidR="00D3722C" w:rsidRPr="00C109C5" w:rsidRDefault="00D3722C" w:rsidP="006D7B9D">
            <w:pPr>
              <w:pStyle w:val="TableParagraph"/>
              <w:spacing w:before="2"/>
              <w:ind w:right="1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населенные</w:t>
            </w:r>
          </w:p>
        </w:tc>
        <w:tc>
          <w:tcPr>
            <w:tcW w:w="1422" w:type="dxa"/>
          </w:tcPr>
          <w:p w:rsidR="00D3722C" w:rsidRPr="00C109C5" w:rsidRDefault="00D3722C" w:rsidP="008C7B53">
            <w:pPr>
              <w:pStyle w:val="TableParagraph"/>
              <w:spacing w:line="230" w:lineRule="exact"/>
              <w:ind w:left="67" w:right="1" w:firstLine="74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 нор-</w:t>
            </w:r>
            <w:r w:rsidRPr="00C109C5">
              <w:rPr>
                <w:rFonts w:ascii="Arial" w:hAnsi="Arial" w:cs="Arial"/>
                <w:w w:val="95"/>
                <w:sz w:val="20"/>
              </w:rPr>
              <w:t>мируется</w:t>
            </w:r>
          </w:p>
        </w:tc>
      </w:tr>
      <w:tr w:rsidR="00602C76" w:rsidRPr="00C109C5" w:rsidTr="00954E4E">
        <w:trPr>
          <w:trHeight w:val="251"/>
        </w:trPr>
        <w:tc>
          <w:tcPr>
            <w:tcW w:w="1404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:rsidR="00602C76" w:rsidRPr="00C109C5" w:rsidRDefault="00602C76" w:rsidP="008C7B53">
            <w:pPr>
              <w:pStyle w:val="TableParagraph"/>
              <w:spacing w:before="5" w:line="244" w:lineRule="auto"/>
              <w:ind w:left="25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максимально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допусти-мого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территори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альной доступности</w:t>
            </w:r>
          </w:p>
        </w:tc>
        <w:tc>
          <w:tcPr>
            <w:tcW w:w="2556" w:type="dxa"/>
            <w:gridSpan w:val="2"/>
            <w:vMerge w:val="restart"/>
          </w:tcPr>
          <w:p w:rsidR="00602C76" w:rsidRPr="00C109C5" w:rsidRDefault="00602C76" w:rsidP="008C7B53">
            <w:pPr>
              <w:pStyle w:val="TableParagraph"/>
              <w:spacing w:before="5" w:line="244" w:lineRule="auto"/>
              <w:ind w:left="26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Пешеходная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доступность,м</w:t>
            </w:r>
            <w:proofErr w:type="spellEnd"/>
          </w:p>
        </w:tc>
        <w:tc>
          <w:tcPr>
            <w:tcW w:w="2693" w:type="dxa"/>
            <w:gridSpan w:val="2"/>
          </w:tcPr>
          <w:p w:rsidR="00602C76" w:rsidRPr="00C109C5" w:rsidRDefault="00602C76" w:rsidP="008C7B53">
            <w:pPr>
              <w:pStyle w:val="TableParagraph"/>
              <w:spacing w:before="5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В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</w:rPr>
              <w:t>общегородском</w:t>
            </w:r>
            <w:proofErr w:type="spellEnd"/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центре</w:t>
            </w:r>
            <w:proofErr w:type="spellEnd"/>
          </w:p>
        </w:tc>
        <w:tc>
          <w:tcPr>
            <w:tcW w:w="1422" w:type="dxa"/>
          </w:tcPr>
          <w:p w:rsidR="00602C76" w:rsidRPr="00C109C5" w:rsidRDefault="00602C76" w:rsidP="008C7B53">
            <w:pPr>
              <w:pStyle w:val="TableParagraph"/>
              <w:spacing w:before="5"/>
              <w:ind w:left="20" w:right="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250</w:t>
            </w:r>
          </w:p>
        </w:tc>
      </w:tr>
      <w:tr w:rsidR="00602C76" w:rsidRPr="00C109C5" w:rsidTr="00954E4E">
        <w:trPr>
          <w:trHeight w:val="710"/>
        </w:trPr>
        <w:tc>
          <w:tcPr>
            <w:tcW w:w="1404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602C76" w:rsidRPr="00C109C5" w:rsidRDefault="00602C76" w:rsidP="008C7B53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производственных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ком-</w:t>
            </w:r>
          </w:p>
          <w:p w:rsidR="00602C76" w:rsidRPr="00C109C5" w:rsidRDefault="00602C76" w:rsidP="008C7B53">
            <w:pPr>
              <w:pStyle w:val="TableParagraph"/>
              <w:tabs>
                <w:tab w:val="left" w:pos="2137"/>
              </w:tabs>
              <w:spacing w:before="1" w:line="230" w:lineRule="atLeast"/>
              <w:ind w:left="26" w:right="11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мунально-складских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4"/>
                <w:sz w:val="20"/>
                <w:lang w:val="ru-RU"/>
              </w:rPr>
              <w:t>зонах</w:t>
            </w:r>
            <w:r>
              <w:rPr>
                <w:rFonts w:ascii="Arial" w:hAnsi="Arial" w:cs="Arial"/>
                <w:spacing w:val="-4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городов</w:t>
            </w:r>
          </w:p>
        </w:tc>
        <w:tc>
          <w:tcPr>
            <w:tcW w:w="1422" w:type="dxa"/>
          </w:tcPr>
          <w:p w:rsidR="00602C76" w:rsidRPr="00C109C5" w:rsidRDefault="00602C76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400</w:t>
            </w:r>
          </w:p>
        </w:tc>
      </w:tr>
      <w:tr w:rsidR="00602C76" w:rsidRPr="00C109C5" w:rsidTr="00954E4E">
        <w:trPr>
          <w:trHeight w:val="484"/>
        </w:trPr>
        <w:tc>
          <w:tcPr>
            <w:tcW w:w="1404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602C76" w:rsidRPr="00C109C5" w:rsidRDefault="00602C76" w:rsidP="008C7B53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зонах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массового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отдыха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спорта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города</w:t>
            </w:r>
          </w:p>
        </w:tc>
        <w:tc>
          <w:tcPr>
            <w:tcW w:w="1422" w:type="dxa"/>
          </w:tcPr>
          <w:p w:rsidR="00602C76" w:rsidRPr="00C109C5" w:rsidRDefault="00602C76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800</w:t>
            </w:r>
          </w:p>
        </w:tc>
      </w:tr>
      <w:tr w:rsidR="00602C76" w:rsidRPr="00C109C5" w:rsidTr="00954E4E">
        <w:trPr>
          <w:trHeight w:val="710"/>
        </w:trPr>
        <w:tc>
          <w:tcPr>
            <w:tcW w:w="1404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556" w:type="dxa"/>
            <w:gridSpan w:val="2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gridSpan w:val="2"/>
          </w:tcPr>
          <w:p w:rsidR="00602C76" w:rsidRPr="00C109C5" w:rsidRDefault="00602C76" w:rsidP="008C7B53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зонах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индивидуальной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жилой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застройки</w:t>
            </w:r>
            <w:r w:rsidRPr="00C109C5">
              <w:rPr>
                <w:rFonts w:ascii="Arial" w:hAnsi="Arial" w:cs="Arial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1"/>
                <w:sz w:val="20"/>
                <w:lang w:val="ru-RU"/>
              </w:rPr>
              <w:t>Щучанском</w:t>
            </w:r>
            <w:proofErr w:type="spellEnd"/>
            <w:r w:rsidRPr="00C109C5">
              <w:rPr>
                <w:rFonts w:ascii="Arial" w:hAnsi="Arial" w:cs="Arial"/>
                <w:spacing w:val="1"/>
                <w:sz w:val="20"/>
                <w:lang w:val="ru-RU"/>
              </w:rPr>
              <w:t xml:space="preserve"> муниципальном округе</w:t>
            </w:r>
          </w:p>
        </w:tc>
        <w:tc>
          <w:tcPr>
            <w:tcW w:w="1422" w:type="dxa"/>
          </w:tcPr>
          <w:p w:rsidR="00602C76" w:rsidRPr="00C109C5" w:rsidRDefault="00602C76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800</w:t>
            </w:r>
          </w:p>
        </w:tc>
      </w:tr>
      <w:tr w:rsidR="00602C76" w:rsidRPr="00C109C5" w:rsidTr="00954E4E">
        <w:trPr>
          <w:trHeight w:val="710"/>
        </w:trPr>
        <w:tc>
          <w:tcPr>
            <w:tcW w:w="1404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602C76" w:rsidRPr="00937B6C" w:rsidRDefault="00602C76" w:rsidP="00937B6C">
            <w:pPr>
              <w:pStyle w:val="TableParagraph"/>
              <w:spacing w:before="2" w:line="242" w:lineRule="auto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остановок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специализи-рованного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транспорта,пе-ревозящих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только </w:t>
            </w:r>
            <w:proofErr w:type="spellStart"/>
            <w:r>
              <w:rPr>
                <w:rFonts w:ascii="Arial" w:hAnsi="Arial" w:cs="Arial"/>
                <w:sz w:val="20"/>
                <w:lang w:val="ru-RU"/>
              </w:rPr>
              <w:t>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нвали-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дов</w:t>
            </w:r>
            <w:proofErr w:type="spellEnd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входов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обществен</w:t>
            </w: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Pr="00937B6C">
              <w:rPr>
                <w:rFonts w:ascii="Arial" w:hAnsi="Arial" w:cs="Arial"/>
                <w:sz w:val="20"/>
                <w:lang w:val="ru-RU"/>
              </w:rPr>
              <w:t>ые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937B6C">
              <w:rPr>
                <w:rFonts w:ascii="Arial" w:hAnsi="Arial" w:cs="Arial"/>
                <w:sz w:val="20"/>
                <w:lang w:val="ru-RU"/>
              </w:rPr>
              <w:t>здания</w:t>
            </w:r>
          </w:p>
        </w:tc>
        <w:tc>
          <w:tcPr>
            <w:tcW w:w="1422" w:type="dxa"/>
          </w:tcPr>
          <w:p w:rsidR="00602C76" w:rsidRPr="00C109C5" w:rsidRDefault="00602C76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100</w:t>
            </w:r>
          </w:p>
        </w:tc>
      </w:tr>
      <w:tr w:rsidR="00602C76" w:rsidRPr="00C109C5" w:rsidTr="00954E4E">
        <w:trPr>
          <w:trHeight w:val="710"/>
        </w:trPr>
        <w:tc>
          <w:tcPr>
            <w:tcW w:w="1404" w:type="dxa"/>
            <w:vMerge/>
            <w:tcBorders>
              <w:bottom w:val="single" w:sz="4" w:space="0" w:color="auto"/>
            </w:tcBorders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6" w:type="dxa"/>
            <w:gridSpan w:val="2"/>
            <w:vMerge/>
            <w:tcBorders>
              <w:bottom w:val="single" w:sz="4" w:space="0" w:color="auto"/>
            </w:tcBorders>
          </w:tcPr>
          <w:p w:rsidR="00602C76" w:rsidRPr="00C109C5" w:rsidRDefault="00602C76" w:rsidP="008C7B5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602C76" w:rsidRPr="00C109C5" w:rsidRDefault="00602C76" w:rsidP="00801BC8">
            <w:pPr>
              <w:pStyle w:val="TableParagraph"/>
              <w:spacing w:before="2"/>
              <w:ind w:right="1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остальных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территориях</w:t>
            </w:r>
          </w:p>
          <w:p w:rsidR="00602C76" w:rsidRPr="00C109C5" w:rsidRDefault="00602C76" w:rsidP="00801BC8">
            <w:pPr>
              <w:pStyle w:val="TableParagraph"/>
              <w:spacing w:before="2" w:line="242" w:lineRule="auto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Щучанского муниципального округа</w:t>
            </w:r>
          </w:p>
        </w:tc>
        <w:tc>
          <w:tcPr>
            <w:tcW w:w="1422" w:type="dxa"/>
          </w:tcPr>
          <w:p w:rsidR="00602C76" w:rsidRPr="00C109C5" w:rsidRDefault="00602C76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500</w:t>
            </w:r>
          </w:p>
        </w:tc>
      </w:tr>
      <w:tr w:rsidR="00797E23" w:rsidRPr="00C109C5" w:rsidTr="00954E4E">
        <w:trPr>
          <w:trHeight w:val="710"/>
        </w:trPr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797E23" w:rsidRPr="00C109C5" w:rsidRDefault="00797E23" w:rsidP="008C7B53">
            <w:pPr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АЗС</w:t>
            </w:r>
          </w:p>
          <w:p w:rsidR="00DC75E9" w:rsidRPr="00C109C5" w:rsidRDefault="00DC75E9" w:rsidP="008C7B53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DC75E9" w:rsidRPr="00C109C5" w:rsidRDefault="00DC75E9" w:rsidP="008C7B53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DC75E9" w:rsidRPr="00C109C5" w:rsidRDefault="00DC75E9" w:rsidP="008C7B53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DC75E9" w:rsidRPr="00C109C5" w:rsidRDefault="00DC75E9" w:rsidP="008C7B53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DC75E9" w:rsidRPr="00C109C5" w:rsidRDefault="00DC75E9" w:rsidP="00DC75E9">
            <w:pPr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797E23" w:rsidRPr="00C109C5" w:rsidRDefault="00797E23" w:rsidP="008C7B53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минимально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E23" w:rsidRPr="00C109C5" w:rsidRDefault="00797E23" w:rsidP="00801BC8">
            <w:pPr>
              <w:pStyle w:val="TableParagraph"/>
              <w:spacing w:before="5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Количество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автомобилей,зарегистрированных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территории соответствую</w:t>
            </w:r>
            <w:r w:rsidRPr="00C109C5">
              <w:rPr>
                <w:rFonts w:ascii="Arial" w:hAnsi="Arial" w:cs="Arial"/>
                <w:sz w:val="20"/>
                <w:lang w:val="ru-RU"/>
              </w:rPr>
              <w:t>щего муниципального об-</w:t>
            </w:r>
            <w:r w:rsidR="0007357A">
              <w:rPr>
                <w:rFonts w:ascii="Arial" w:hAnsi="Arial" w:cs="Arial"/>
                <w:sz w:val="20"/>
                <w:lang w:val="ru-RU"/>
              </w:rPr>
              <w:t>об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разования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топливо-</w:t>
            </w:r>
          </w:p>
          <w:p w:rsidR="00797E23" w:rsidRPr="00C109C5" w:rsidRDefault="0007357A" w:rsidP="00801BC8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>Р</w:t>
            </w:r>
            <w:proofErr w:type="spellStart"/>
            <w:r w:rsidR="00797E23" w:rsidRPr="00C109C5">
              <w:rPr>
                <w:rFonts w:ascii="Arial" w:hAnsi="Arial" w:cs="Arial"/>
                <w:w w:val="95"/>
                <w:sz w:val="20"/>
              </w:rPr>
              <w:t>аздаточную</w:t>
            </w:r>
            <w:proofErr w:type="spellEnd"/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="00797E23" w:rsidRPr="00C109C5">
              <w:rPr>
                <w:rFonts w:ascii="Arial" w:hAnsi="Arial" w:cs="Arial"/>
                <w:w w:val="95"/>
                <w:sz w:val="20"/>
              </w:rPr>
              <w:t>колонку</w:t>
            </w:r>
            <w:proofErr w:type="spellEnd"/>
          </w:p>
        </w:tc>
        <w:tc>
          <w:tcPr>
            <w:tcW w:w="4115" w:type="dxa"/>
            <w:gridSpan w:val="3"/>
            <w:tcBorders>
              <w:bottom w:val="single" w:sz="8" w:space="0" w:color="000000"/>
            </w:tcBorders>
          </w:tcPr>
          <w:p w:rsidR="00797E23" w:rsidRPr="00C109C5" w:rsidRDefault="00797E23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1200</w:t>
            </w:r>
          </w:p>
        </w:tc>
      </w:tr>
      <w:tr w:rsidR="00797E23" w:rsidRPr="00C109C5" w:rsidTr="00954E4E">
        <w:trPr>
          <w:trHeight w:val="710"/>
        </w:trPr>
        <w:tc>
          <w:tcPr>
            <w:tcW w:w="1404" w:type="dxa"/>
            <w:vMerge/>
            <w:tcBorders>
              <w:bottom w:val="single" w:sz="4" w:space="0" w:color="auto"/>
            </w:tcBorders>
          </w:tcPr>
          <w:p w:rsidR="00797E23" w:rsidRPr="00C109C5" w:rsidRDefault="00797E23" w:rsidP="008C7B53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797E23" w:rsidRDefault="00797E23" w:rsidP="008C7B53">
            <w:pPr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максимально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допусти-мого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территори-альной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доступности</w:t>
            </w:r>
          </w:p>
          <w:p w:rsidR="008D374F" w:rsidRPr="00C109C5" w:rsidRDefault="008D374F" w:rsidP="008C7B53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66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7E23" w:rsidRPr="00C109C5" w:rsidRDefault="00797E23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Не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нормируется</w:t>
            </w:r>
            <w:proofErr w:type="spellEnd"/>
          </w:p>
        </w:tc>
      </w:tr>
      <w:tr w:rsidR="00797E23" w:rsidRPr="00C109C5" w:rsidTr="00954E4E">
        <w:trPr>
          <w:trHeight w:val="777"/>
        </w:trPr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797E23" w:rsidRPr="00C109C5" w:rsidRDefault="00797E23" w:rsidP="008C7B53">
            <w:pPr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СТО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797E23" w:rsidRPr="00C109C5" w:rsidRDefault="00797E23" w:rsidP="008C7B53">
            <w:pPr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минимально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допусти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 xml:space="preserve">мого уровня </w:t>
            </w:r>
            <w:r w:rsidR="0007357A">
              <w:rPr>
                <w:rFonts w:ascii="Arial" w:hAnsi="Arial" w:cs="Arial"/>
                <w:spacing w:val="-1"/>
                <w:sz w:val="20"/>
                <w:lang w:val="ru-RU"/>
              </w:rPr>
              <w:t>обеспечен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ности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E23" w:rsidRPr="00C109C5" w:rsidRDefault="00797E23" w:rsidP="00801BC8">
            <w:pPr>
              <w:pStyle w:val="TableParagraph"/>
              <w:spacing w:before="2" w:line="244" w:lineRule="auto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 автомобилей,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зарегистрированных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территории соот</w:t>
            </w:r>
            <w:r w:rsidR="0007357A">
              <w:rPr>
                <w:rFonts w:ascii="Arial" w:hAnsi="Arial" w:cs="Arial"/>
                <w:sz w:val="20"/>
                <w:lang w:val="ru-RU"/>
              </w:rPr>
              <w:t>ветствующего муниципального об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разования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1пост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</w:p>
          <w:p w:rsidR="00797E23" w:rsidRPr="00C109C5" w:rsidRDefault="00797E23" w:rsidP="00801BC8">
            <w:pPr>
              <w:pStyle w:val="TableParagraph"/>
              <w:spacing w:before="5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</w:rPr>
              <w:t>СТО</w:t>
            </w:r>
          </w:p>
        </w:tc>
        <w:tc>
          <w:tcPr>
            <w:tcW w:w="4115" w:type="dxa"/>
            <w:gridSpan w:val="3"/>
          </w:tcPr>
          <w:p w:rsidR="00797E23" w:rsidRPr="00C109C5" w:rsidRDefault="00797E23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200</w:t>
            </w:r>
          </w:p>
        </w:tc>
      </w:tr>
      <w:tr w:rsidR="00797E23" w:rsidRPr="00C109C5" w:rsidTr="00954E4E">
        <w:trPr>
          <w:trHeight w:val="710"/>
        </w:trPr>
        <w:tc>
          <w:tcPr>
            <w:tcW w:w="1404" w:type="dxa"/>
            <w:vMerge/>
            <w:tcBorders>
              <w:bottom w:val="single" w:sz="4" w:space="0" w:color="auto"/>
            </w:tcBorders>
          </w:tcPr>
          <w:p w:rsidR="00797E23" w:rsidRPr="00C109C5" w:rsidRDefault="00797E23" w:rsidP="008C7B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122008" w:rsidRPr="00C109C5" w:rsidRDefault="00797E23" w:rsidP="00E705D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показатель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максимально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допусти-мого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705DD">
              <w:rPr>
                <w:rFonts w:ascii="Arial" w:hAnsi="Arial" w:cs="Arial"/>
                <w:sz w:val="20"/>
                <w:lang w:val="ru-RU"/>
              </w:rPr>
              <w:t>территори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альной доступности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7E23" w:rsidRPr="00C109C5" w:rsidRDefault="00797E23" w:rsidP="008C7B53">
            <w:pPr>
              <w:pStyle w:val="TableParagraph"/>
              <w:spacing w:before="2"/>
              <w:ind w:left="20" w:right="1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Не</w:t>
            </w:r>
            <w:proofErr w:type="spellEnd"/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нормируется</w:t>
            </w:r>
            <w:proofErr w:type="spellEnd"/>
          </w:p>
        </w:tc>
      </w:tr>
      <w:tr w:rsidR="00801BC8" w:rsidRPr="00C109C5" w:rsidTr="00954E4E">
        <w:trPr>
          <w:trHeight w:val="279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801BC8" w:rsidRPr="00122008" w:rsidRDefault="00801BC8" w:rsidP="00801BC8">
            <w:pPr>
              <w:pStyle w:val="TableParagraph"/>
              <w:spacing w:line="229" w:lineRule="exact"/>
              <w:ind w:left="28"/>
              <w:rPr>
                <w:rFonts w:ascii="Arial" w:hAnsi="Arial" w:cs="Arial"/>
                <w:b/>
                <w:sz w:val="20"/>
                <w:lang w:val="ru-RU"/>
              </w:rPr>
            </w:pPr>
            <w:r w:rsidRPr="00122008">
              <w:rPr>
                <w:rFonts w:ascii="Arial" w:hAnsi="Arial" w:cs="Arial"/>
                <w:b/>
                <w:sz w:val="20"/>
                <w:lang w:val="ru-RU"/>
              </w:rPr>
              <w:t>Примечания:</w:t>
            </w:r>
          </w:p>
          <w:p w:rsidR="00801BC8" w:rsidRPr="00C109C5" w:rsidRDefault="00122008" w:rsidP="00122008">
            <w:pPr>
              <w:pStyle w:val="TableParagraph"/>
              <w:tabs>
                <w:tab w:val="left" w:pos="261"/>
              </w:tabs>
              <w:spacing w:before="3" w:line="242" w:lineRule="auto"/>
              <w:ind w:right="4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1. </w:t>
            </w:r>
            <w:r w:rsidR="00801BC8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 стесненных условиях минимальное значение указанного расстоя</w:t>
            </w:r>
            <w:r w:rsidR="000735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ния допускается уменьшать в пре</w:t>
            </w:r>
            <w:r w:rsidR="00801BC8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делах</w:t>
            </w:r>
            <w:r w:rsidR="000735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20%</w:t>
            </w:r>
            <w:r w:rsidR="000735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,</w:t>
            </w:r>
            <w:r w:rsidR="000735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0735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центральной</w:t>
            </w:r>
            <w:r w:rsidR="000735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части</w:t>
            </w:r>
            <w:r w:rsidR="000735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населенных</w:t>
            </w:r>
            <w:r w:rsidR="000735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пунктов</w:t>
            </w:r>
            <w:r w:rsidR="000735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допускается</w:t>
            </w:r>
            <w:r w:rsidR="0007357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уменьшать</w:t>
            </w:r>
            <w:r w:rsidR="0007357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расстояние</w:t>
            </w:r>
            <w:r w:rsidR="0007357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между</w:t>
            </w:r>
            <w:r w:rsidR="0007357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останов</w:t>
            </w:r>
            <w:r w:rsidR="00801BC8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ками</w:t>
            </w:r>
            <w:r w:rsidR="0007357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автобуса</w:t>
            </w:r>
            <w:r w:rsidR="0007357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801BC8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200м.</w:t>
            </w:r>
          </w:p>
          <w:p w:rsidR="00801BC8" w:rsidRPr="00C109C5" w:rsidRDefault="00801BC8" w:rsidP="00122008">
            <w:pPr>
              <w:pStyle w:val="TableParagraph"/>
              <w:tabs>
                <w:tab w:val="left" w:pos="442"/>
              </w:tabs>
              <w:spacing w:before="2"/>
              <w:ind w:left="20" w:right="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2. На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незастроенных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территориях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расстояния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между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остановочными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пунктами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линиях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общественного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транспорта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могут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быть увеличены</w:t>
            </w:r>
            <w:r w:rsidR="00B47890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</w:tr>
    </w:tbl>
    <w:p w:rsidR="00A472E2" w:rsidRDefault="00A472E2" w:rsidP="00BC3A1A">
      <w:pPr>
        <w:pStyle w:val="a7"/>
        <w:spacing w:before="95" w:after="55" w:line="244" w:lineRule="auto"/>
        <w:ind w:left="0" w:right="430" w:firstLine="1"/>
        <w:jc w:val="center"/>
        <w:rPr>
          <w:rFonts w:ascii="Arial" w:hAnsi="Arial" w:cs="Arial"/>
          <w:sz w:val="24"/>
          <w:szCs w:val="24"/>
        </w:rPr>
      </w:pPr>
    </w:p>
    <w:p w:rsidR="001466F4" w:rsidRDefault="00EB0F7A" w:rsidP="008D374F">
      <w:pPr>
        <w:pStyle w:val="a7"/>
        <w:ind w:left="0" w:right="430" w:firstLine="1"/>
        <w:jc w:val="center"/>
        <w:rPr>
          <w:rFonts w:ascii="Arial" w:hAnsi="Arial" w:cs="Arial"/>
          <w:sz w:val="24"/>
          <w:szCs w:val="24"/>
        </w:rPr>
      </w:pPr>
      <w:r w:rsidRPr="00544224">
        <w:rPr>
          <w:rFonts w:ascii="Arial" w:hAnsi="Arial" w:cs="Arial"/>
          <w:sz w:val="24"/>
          <w:szCs w:val="24"/>
        </w:rPr>
        <w:t>Таблица</w:t>
      </w:r>
      <w:r w:rsidR="0007357A">
        <w:rPr>
          <w:rFonts w:ascii="Arial" w:hAnsi="Arial" w:cs="Arial"/>
          <w:sz w:val="24"/>
          <w:szCs w:val="24"/>
        </w:rPr>
        <w:t xml:space="preserve"> </w:t>
      </w:r>
      <w:r w:rsidRPr="00544224">
        <w:rPr>
          <w:rFonts w:ascii="Arial" w:hAnsi="Arial" w:cs="Arial"/>
          <w:sz w:val="24"/>
          <w:szCs w:val="24"/>
        </w:rPr>
        <w:t>7.Объекты</w:t>
      </w:r>
      <w:r w:rsidR="0007357A">
        <w:rPr>
          <w:rFonts w:ascii="Arial" w:hAnsi="Arial" w:cs="Arial"/>
          <w:sz w:val="24"/>
          <w:szCs w:val="24"/>
        </w:rPr>
        <w:t xml:space="preserve"> </w:t>
      </w:r>
      <w:r w:rsidRPr="00544224">
        <w:rPr>
          <w:rFonts w:ascii="Arial" w:hAnsi="Arial" w:cs="Arial"/>
          <w:sz w:val="24"/>
          <w:szCs w:val="24"/>
        </w:rPr>
        <w:t>местного</w:t>
      </w:r>
      <w:r w:rsidR="0007357A">
        <w:rPr>
          <w:rFonts w:ascii="Arial" w:hAnsi="Arial" w:cs="Arial"/>
          <w:sz w:val="24"/>
          <w:szCs w:val="24"/>
        </w:rPr>
        <w:t xml:space="preserve"> </w:t>
      </w:r>
      <w:r w:rsidRPr="00544224">
        <w:rPr>
          <w:rFonts w:ascii="Arial" w:hAnsi="Arial" w:cs="Arial"/>
          <w:sz w:val="24"/>
          <w:szCs w:val="24"/>
        </w:rPr>
        <w:t xml:space="preserve">значения Щучанского муниципального округа </w:t>
      </w:r>
    </w:p>
    <w:p w:rsidR="00E705DD" w:rsidRDefault="00E705DD" w:rsidP="00E705DD">
      <w:pPr>
        <w:pStyle w:val="a7"/>
        <w:ind w:left="0" w:right="430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Курганской области в</w:t>
      </w:r>
      <w:r w:rsidR="0007357A">
        <w:rPr>
          <w:rFonts w:ascii="Arial" w:hAnsi="Arial" w:cs="Arial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pacing w:val="-1"/>
          <w:sz w:val="24"/>
          <w:szCs w:val="24"/>
        </w:rPr>
        <w:t>области</w:t>
      </w:r>
      <w:r w:rsidR="0007357A">
        <w:rPr>
          <w:rFonts w:ascii="Arial" w:hAnsi="Arial" w:cs="Arial"/>
          <w:spacing w:val="-1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pacing w:val="-1"/>
          <w:sz w:val="24"/>
          <w:szCs w:val="24"/>
        </w:rPr>
        <w:t>обеспечения</w:t>
      </w:r>
      <w:r w:rsidR="0007357A">
        <w:rPr>
          <w:rFonts w:ascii="Arial" w:hAnsi="Arial" w:cs="Arial"/>
          <w:spacing w:val="-1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pacing w:val="-1"/>
          <w:sz w:val="24"/>
          <w:szCs w:val="24"/>
        </w:rPr>
        <w:t>населения</w:t>
      </w:r>
      <w:r w:rsidR="0007357A">
        <w:rPr>
          <w:rFonts w:ascii="Arial" w:hAnsi="Arial" w:cs="Arial"/>
          <w:spacing w:val="-1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pacing w:val="-1"/>
          <w:sz w:val="24"/>
          <w:szCs w:val="24"/>
        </w:rPr>
        <w:t>объектам</w:t>
      </w:r>
      <w:r w:rsidR="0007357A">
        <w:rPr>
          <w:rFonts w:ascii="Arial" w:hAnsi="Arial" w:cs="Arial"/>
          <w:spacing w:val="-1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pacing w:val="-1"/>
          <w:sz w:val="24"/>
          <w:szCs w:val="24"/>
        </w:rPr>
        <w:t>и</w:t>
      </w:r>
      <w:r w:rsidR="0007357A">
        <w:rPr>
          <w:rFonts w:ascii="Arial" w:hAnsi="Arial" w:cs="Arial"/>
          <w:spacing w:val="-1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z w:val="24"/>
          <w:szCs w:val="24"/>
        </w:rPr>
        <w:t>парковки</w:t>
      </w:r>
    </w:p>
    <w:p w:rsidR="00EB0F7A" w:rsidRDefault="00A52759" w:rsidP="00E705DD">
      <w:pPr>
        <w:pStyle w:val="a7"/>
        <w:ind w:left="0" w:right="430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EB0F7A" w:rsidRPr="00544224">
        <w:rPr>
          <w:rFonts w:ascii="Arial" w:hAnsi="Arial" w:cs="Arial"/>
          <w:sz w:val="24"/>
          <w:szCs w:val="24"/>
        </w:rPr>
        <w:t>егковых</w:t>
      </w:r>
      <w:r w:rsidR="0007357A">
        <w:rPr>
          <w:rFonts w:ascii="Arial" w:hAnsi="Arial" w:cs="Arial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z w:val="24"/>
          <w:szCs w:val="24"/>
        </w:rPr>
        <w:t>автомобилей</w:t>
      </w:r>
      <w:r w:rsidR="0007357A">
        <w:rPr>
          <w:rFonts w:ascii="Arial" w:hAnsi="Arial" w:cs="Arial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z w:val="24"/>
          <w:szCs w:val="24"/>
        </w:rPr>
        <w:t>на</w:t>
      </w:r>
      <w:r w:rsidR="0007357A">
        <w:rPr>
          <w:rFonts w:ascii="Arial" w:hAnsi="Arial" w:cs="Arial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z w:val="24"/>
          <w:szCs w:val="24"/>
        </w:rPr>
        <w:t>стоянках</w:t>
      </w:r>
      <w:r w:rsidR="0007357A">
        <w:rPr>
          <w:rFonts w:ascii="Arial" w:hAnsi="Arial" w:cs="Arial"/>
          <w:sz w:val="24"/>
          <w:szCs w:val="24"/>
        </w:rPr>
        <w:t xml:space="preserve"> </w:t>
      </w:r>
      <w:r w:rsidR="00EB0F7A" w:rsidRPr="00544224">
        <w:rPr>
          <w:rFonts w:ascii="Arial" w:hAnsi="Arial" w:cs="Arial"/>
          <w:sz w:val="24"/>
          <w:szCs w:val="24"/>
        </w:rPr>
        <w:t>автомобилей</w:t>
      </w:r>
    </w:p>
    <w:p w:rsidR="00A472E2" w:rsidRPr="00544224" w:rsidRDefault="00A472E2" w:rsidP="00BC3A1A">
      <w:pPr>
        <w:pStyle w:val="a7"/>
        <w:spacing w:line="244" w:lineRule="auto"/>
        <w:ind w:left="0" w:right="430" w:firstLine="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8"/>
        <w:gridCol w:w="10"/>
        <w:gridCol w:w="1956"/>
        <w:gridCol w:w="29"/>
        <w:gridCol w:w="701"/>
        <w:gridCol w:w="1238"/>
        <w:gridCol w:w="276"/>
        <w:gridCol w:w="53"/>
        <w:gridCol w:w="698"/>
        <w:gridCol w:w="1134"/>
        <w:gridCol w:w="861"/>
        <w:gridCol w:w="53"/>
        <w:gridCol w:w="218"/>
        <w:gridCol w:w="12"/>
        <w:gridCol w:w="54"/>
        <w:gridCol w:w="1210"/>
        <w:gridCol w:w="437"/>
      </w:tblGrid>
      <w:tr w:rsidR="002D17DC" w:rsidRPr="00C109C5" w:rsidTr="00850699">
        <w:trPr>
          <w:trHeight w:val="709"/>
        </w:trPr>
        <w:tc>
          <w:tcPr>
            <w:tcW w:w="1408" w:type="dxa"/>
          </w:tcPr>
          <w:p w:rsidR="00931694" w:rsidRPr="00C109C5" w:rsidRDefault="00797E23" w:rsidP="001466F4">
            <w:pPr>
              <w:pStyle w:val="TableParagraph"/>
              <w:ind w:left="100" w:right="12" w:hanging="60"/>
              <w:jc w:val="center"/>
              <w:rPr>
                <w:rFonts w:ascii="Arial" w:hAnsi="Arial" w:cs="Arial"/>
                <w:b/>
                <w:spacing w:val="-53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</w:rPr>
              <w:t>Наименование</w:t>
            </w:r>
          </w:p>
          <w:p w:rsidR="002D17DC" w:rsidRPr="001466F4" w:rsidRDefault="001466F4" w:rsidP="001466F4">
            <w:pPr>
              <w:pStyle w:val="TableParagraph"/>
              <w:ind w:right="12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>в</w:t>
            </w:r>
            <w:r w:rsidR="00797E23" w:rsidRPr="00C109C5">
              <w:rPr>
                <w:rFonts w:ascii="Arial" w:hAnsi="Arial" w:cs="Arial"/>
                <w:b/>
                <w:sz w:val="20"/>
              </w:rPr>
              <w:t>идаобъекта</w:t>
            </w:r>
          </w:p>
        </w:tc>
        <w:tc>
          <w:tcPr>
            <w:tcW w:w="1966" w:type="dxa"/>
            <w:gridSpan w:val="2"/>
          </w:tcPr>
          <w:p w:rsidR="002D17DC" w:rsidRPr="00C109C5" w:rsidRDefault="002D17DC" w:rsidP="0092779D">
            <w:pPr>
              <w:pStyle w:val="TableParagraph"/>
              <w:ind w:left="544" w:right="19" w:hanging="507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</w:rPr>
              <w:t>Типрасчетного</w:t>
            </w:r>
            <w:r w:rsidRPr="00C109C5">
              <w:rPr>
                <w:rFonts w:ascii="Arial" w:hAnsi="Arial" w:cs="Arial"/>
                <w:b/>
                <w:sz w:val="20"/>
              </w:rPr>
              <w:t>по-казателя</w:t>
            </w:r>
          </w:p>
        </w:tc>
        <w:tc>
          <w:tcPr>
            <w:tcW w:w="2244" w:type="dxa"/>
            <w:gridSpan w:val="4"/>
          </w:tcPr>
          <w:p w:rsidR="002D17DC" w:rsidRPr="00C109C5" w:rsidRDefault="002D17DC" w:rsidP="0092779D">
            <w:pPr>
              <w:pStyle w:val="TableParagraph"/>
              <w:ind w:left="124" w:right="103" w:firstLine="28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Наименование рас-</w:t>
            </w:r>
            <w:r w:rsidRPr="00C109C5">
              <w:rPr>
                <w:rFonts w:ascii="Arial" w:hAnsi="Arial" w:cs="Arial"/>
                <w:b/>
                <w:spacing w:val="-1"/>
                <w:sz w:val="20"/>
                <w:lang w:val="ru-RU"/>
              </w:rPr>
              <w:t>четного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показателя,единицаизмерения</w:t>
            </w:r>
          </w:p>
        </w:tc>
        <w:tc>
          <w:tcPr>
            <w:tcW w:w="4730" w:type="dxa"/>
            <w:gridSpan w:val="10"/>
          </w:tcPr>
          <w:p w:rsidR="002D17DC" w:rsidRPr="00C109C5" w:rsidRDefault="002D17DC" w:rsidP="001D60E7">
            <w:pPr>
              <w:pStyle w:val="TableParagraph"/>
              <w:ind w:left="1748" w:right="284" w:hanging="1659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Предельныезначениярасчетногопока-зателя</w:t>
            </w:r>
          </w:p>
        </w:tc>
      </w:tr>
      <w:tr w:rsidR="008B22F4" w:rsidRPr="00C109C5" w:rsidTr="00850699">
        <w:trPr>
          <w:trHeight w:val="232"/>
        </w:trPr>
        <w:tc>
          <w:tcPr>
            <w:tcW w:w="1408" w:type="dxa"/>
            <w:vMerge w:val="restart"/>
          </w:tcPr>
          <w:p w:rsidR="008B22F4" w:rsidRPr="00C109C5" w:rsidRDefault="008B22F4" w:rsidP="008B22F4">
            <w:pPr>
              <w:pStyle w:val="TableParagraph"/>
              <w:spacing w:line="211" w:lineRule="exact"/>
              <w:ind w:left="19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Места</w:t>
            </w:r>
            <w:r w:rsidR="0007357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парковки</w:t>
            </w:r>
          </w:p>
          <w:p w:rsidR="008B22F4" w:rsidRPr="00C109C5" w:rsidRDefault="0007357A" w:rsidP="005E18BA">
            <w:pPr>
              <w:pStyle w:val="TableParagraph"/>
              <w:spacing w:line="210" w:lineRule="exact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Л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егковых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авто</w:t>
            </w:r>
            <w:r w:rsidR="008B22F4" w:rsidRPr="00C109C5">
              <w:rPr>
                <w:rFonts w:ascii="Arial" w:hAnsi="Arial" w:cs="Arial"/>
                <w:spacing w:val="-1"/>
                <w:sz w:val="20"/>
                <w:lang w:val="ru-RU"/>
              </w:rPr>
              <w:t>мобилей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 xml:space="preserve">стоянках </w:t>
            </w:r>
            <w:r w:rsidR="008B22F4" w:rsidRPr="00C109C5">
              <w:rPr>
                <w:rFonts w:ascii="Arial" w:hAnsi="Arial" w:cs="Arial"/>
                <w:spacing w:val="-1"/>
                <w:sz w:val="20"/>
                <w:lang w:val="ru-RU"/>
              </w:rPr>
              <w:t>автомо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 xml:space="preserve">билей, </w:t>
            </w:r>
            <w:proofErr w:type="spellStart"/>
            <w:r w:rsidR="008B22F4" w:rsidRPr="00C109C5">
              <w:rPr>
                <w:rFonts w:ascii="Arial" w:hAnsi="Arial" w:cs="Arial"/>
                <w:spacing w:val="-2"/>
                <w:sz w:val="20"/>
                <w:lang w:val="ru-RU"/>
              </w:rPr>
              <w:t>разме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щаемыев</w:t>
            </w:r>
            <w:proofErr w:type="spellEnd"/>
            <w:r w:rsidR="005E18BA">
              <w:rPr>
                <w:rFonts w:ascii="Arial" w:hAnsi="Arial" w:cs="Arial"/>
                <w:sz w:val="20"/>
                <w:lang w:val="ru-RU"/>
              </w:rPr>
              <w:t xml:space="preserve"> непо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средственной</w:t>
            </w:r>
          </w:p>
          <w:p w:rsidR="008B22F4" w:rsidRPr="00C109C5" w:rsidRDefault="00D43709" w:rsidP="008B22F4">
            <w:pPr>
              <w:pStyle w:val="TableParagraph"/>
              <w:spacing w:line="190" w:lineRule="exact"/>
              <w:ind w:left="28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б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лизости</w:t>
            </w:r>
            <w:r w:rsidR="005E18B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5E18B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8B22F4" w:rsidRPr="00C109C5">
              <w:rPr>
                <w:rFonts w:ascii="Arial" w:hAnsi="Arial" w:cs="Arial"/>
                <w:spacing w:val="-1"/>
                <w:sz w:val="20"/>
                <w:lang w:val="ru-RU"/>
              </w:rPr>
              <w:t>дельно</w:t>
            </w:r>
            <w:r w:rsidR="005E18B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pacing w:val="-1"/>
                <w:sz w:val="20"/>
                <w:lang w:val="ru-RU"/>
              </w:rPr>
              <w:t>стоящих</w:t>
            </w:r>
          </w:p>
          <w:p w:rsidR="008B22F4" w:rsidRPr="00C109C5" w:rsidRDefault="00D43709" w:rsidP="008B22F4">
            <w:pPr>
              <w:pStyle w:val="TableParagraph"/>
              <w:spacing w:line="193" w:lineRule="exact"/>
              <w:ind w:left="17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бъектов</w:t>
            </w:r>
            <w:r w:rsidR="005E18B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капитального строительства в границах</w:t>
            </w:r>
            <w:r w:rsidR="005E18B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жилых</w:t>
            </w:r>
            <w:r w:rsidR="005E18B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зон</w:t>
            </w:r>
          </w:p>
        </w:tc>
        <w:tc>
          <w:tcPr>
            <w:tcW w:w="1966" w:type="dxa"/>
            <w:gridSpan w:val="2"/>
            <w:vMerge w:val="restart"/>
          </w:tcPr>
          <w:p w:rsidR="008B22F4" w:rsidRPr="00C109C5" w:rsidRDefault="008B22F4" w:rsidP="008B22F4">
            <w:pPr>
              <w:pStyle w:val="TableParagraph"/>
              <w:tabs>
                <w:tab w:val="left" w:pos="1244"/>
              </w:tabs>
              <w:spacing w:line="211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показа-</w:t>
            </w:r>
          </w:p>
          <w:p w:rsidR="008B22F4" w:rsidRPr="00C109C5" w:rsidRDefault="008B22F4" w:rsidP="008B22F4">
            <w:pPr>
              <w:pStyle w:val="TableParagraph"/>
              <w:tabs>
                <w:tab w:val="left" w:pos="772"/>
              </w:tabs>
              <w:spacing w:line="210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тель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минимально</w:t>
            </w:r>
          </w:p>
          <w:p w:rsidR="008B22F4" w:rsidRPr="00C109C5" w:rsidRDefault="008B22F4" w:rsidP="008B22F4">
            <w:pPr>
              <w:pStyle w:val="TableParagraph"/>
              <w:spacing w:line="209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</w:p>
          <w:p w:rsidR="008B22F4" w:rsidRPr="00C109C5" w:rsidRDefault="008B22F4" w:rsidP="008B22F4">
            <w:pPr>
              <w:pStyle w:val="TableParagraph"/>
              <w:spacing w:line="199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2244" w:type="dxa"/>
            <w:gridSpan w:val="4"/>
            <w:vMerge w:val="restart"/>
          </w:tcPr>
          <w:p w:rsidR="008B22F4" w:rsidRPr="00C109C5" w:rsidRDefault="008B22F4" w:rsidP="008B22F4">
            <w:pPr>
              <w:pStyle w:val="TableParagraph"/>
              <w:tabs>
                <w:tab w:val="left" w:pos="1403"/>
              </w:tabs>
              <w:spacing w:line="211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  <w:t>машино-</w:t>
            </w:r>
          </w:p>
          <w:p w:rsidR="008B22F4" w:rsidRPr="00C109C5" w:rsidRDefault="00AA4878" w:rsidP="008B22F4">
            <w:pPr>
              <w:pStyle w:val="TableParagraph"/>
              <w:spacing w:line="210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ест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B22F4" w:rsidRPr="00C109C5">
              <w:rPr>
                <w:rFonts w:ascii="Arial" w:hAnsi="Arial" w:cs="Arial"/>
                <w:sz w:val="20"/>
                <w:lang w:val="ru-RU"/>
              </w:rPr>
              <w:t>постоянного</w:t>
            </w:r>
          </w:p>
          <w:p w:rsidR="008B22F4" w:rsidRPr="00C109C5" w:rsidRDefault="008B22F4" w:rsidP="008B22F4">
            <w:pPr>
              <w:pStyle w:val="TableParagraph"/>
              <w:tabs>
                <w:tab w:val="left" w:pos="1213"/>
              </w:tabs>
              <w:spacing w:line="209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хранения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автотранс-</w:t>
            </w:r>
          </w:p>
          <w:p w:rsidR="008B22F4" w:rsidRPr="00C109C5" w:rsidRDefault="008B22F4" w:rsidP="008B22F4">
            <w:pPr>
              <w:pStyle w:val="TableParagraph"/>
              <w:spacing w:line="200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порта</w:t>
            </w:r>
            <w:r w:rsidR="00AA487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AA487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1квартиру</w:t>
            </w:r>
          </w:p>
          <w:p w:rsidR="008B22F4" w:rsidRPr="00C109C5" w:rsidRDefault="008B22F4" w:rsidP="0092779D">
            <w:pPr>
              <w:pStyle w:val="TableParagraph"/>
              <w:tabs>
                <w:tab w:val="left" w:pos="1900"/>
              </w:tabs>
              <w:spacing w:line="189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многоквартирного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  <w:t>жи-</w:t>
            </w:r>
          </w:p>
          <w:p w:rsidR="008B22F4" w:rsidRPr="001E7FB7" w:rsidRDefault="008B22F4" w:rsidP="0092779D">
            <w:pPr>
              <w:pStyle w:val="TableParagraph"/>
              <w:spacing w:line="191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1E7FB7">
              <w:rPr>
                <w:rFonts w:ascii="Arial" w:hAnsi="Arial" w:cs="Arial"/>
                <w:sz w:val="20"/>
                <w:lang w:val="ru-RU"/>
              </w:rPr>
              <w:t>лого</w:t>
            </w:r>
            <w:r w:rsidR="00AA487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1E7FB7">
              <w:rPr>
                <w:rFonts w:ascii="Arial" w:hAnsi="Arial" w:cs="Arial"/>
                <w:sz w:val="20"/>
                <w:lang w:val="ru-RU"/>
              </w:rPr>
              <w:t>дома</w:t>
            </w:r>
          </w:p>
        </w:tc>
        <w:tc>
          <w:tcPr>
            <w:tcW w:w="2799" w:type="dxa"/>
            <w:gridSpan w:val="5"/>
            <w:tcBorders>
              <w:bottom w:val="nil"/>
            </w:tcBorders>
          </w:tcPr>
          <w:p w:rsidR="008B22F4" w:rsidRPr="00C109C5" w:rsidRDefault="008B22F4" w:rsidP="008B22F4">
            <w:pPr>
              <w:pStyle w:val="TableParagraph"/>
              <w:spacing w:line="211" w:lineRule="exact"/>
              <w:ind w:left="10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Тип</w:t>
            </w:r>
            <w:r w:rsidR="00AA487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жилого</w:t>
            </w:r>
            <w:r w:rsidR="00AA487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дома</w:t>
            </w:r>
            <w:r w:rsidR="00AA487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</w:t>
            </w:r>
            <w:r w:rsidR="00AA487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уровню</w:t>
            </w:r>
          </w:p>
        </w:tc>
        <w:tc>
          <w:tcPr>
            <w:tcW w:w="1931" w:type="dxa"/>
            <w:gridSpan w:val="5"/>
            <w:tcBorders>
              <w:bottom w:val="nil"/>
            </w:tcBorders>
          </w:tcPr>
          <w:p w:rsidR="008B22F4" w:rsidRPr="00C109C5" w:rsidRDefault="008B22F4" w:rsidP="008B22F4">
            <w:pPr>
              <w:pStyle w:val="TableParagraph"/>
              <w:spacing w:line="211" w:lineRule="exact"/>
              <w:ind w:left="27" w:right="1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Количество</w:t>
            </w:r>
          </w:p>
        </w:tc>
      </w:tr>
      <w:tr w:rsidR="008B22F4" w:rsidRPr="00C109C5" w:rsidTr="00850699">
        <w:trPr>
          <w:trHeight w:val="230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vMerge/>
          </w:tcPr>
          <w:p w:rsidR="008B22F4" w:rsidRPr="00C109C5" w:rsidRDefault="008B22F4" w:rsidP="008B22F4">
            <w:pPr>
              <w:pStyle w:val="TableParagraph"/>
              <w:spacing w:line="199" w:lineRule="exact"/>
              <w:ind w:left="26"/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gridSpan w:val="4"/>
            <w:vMerge/>
          </w:tcPr>
          <w:p w:rsidR="008B22F4" w:rsidRPr="00C109C5" w:rsidRDefault="008B22F4" w:rsidP="0092779D">
            <w:pPr>
              <w:pStyle w:val="TableParagraph"/>
              <w:spacing w:line="191" w:lineRule="exact"/>
              <w:ind w:left="28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bottom w:val="nil"/>
            </w:tcBorders>
          </w:tcPr>
          <w:p w:rsidR="008B22F4" w:rsidRPr="00C109C5" w:rsidRDefault="008B22F4" w:rsidP="008B22F4">
            <w:pPr>
              <w:pStyle w:val="TableParagraph"/>
              <w:spacing w:line="210" w:lineRule="exact"/>
              <w:ind w:left="93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комфорта</w:t>
            </w:r>
          </w:p>
        </w:tc>
        <w:tc>
          <w:tcPr>
            <w:tcW w:w="1931" w:type="dxa"/>
            <w:gridSpan w:val="5"/>
            <w:tcBorders>
              <w:top w:val="nil"/>
              <w:bottom w:val="nil"/>
            </w:tcBorders>
          </w:tcPr>
          <w:p w:rsidR="008B22F4" w:rsidRPr="00C109C5" w:rsidRDefault="008B22F4" w:rsidP="008B22F4">
            <w:pPr>
              <w:pStyle w:val="TableParagraph"/>
              <w:spacing w:line="210" w:lineRule="exact"/>
              <w:ind w:left="29" w:right="1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машино-мест</w:t>
            </w:r>
          </w:p>
        </w:tc>
      </w:tr>
      <w:tr w:rsidR="008B22F4" w:rsidRPr="00C109C5" w:rsidTr="00850699">
        <w:trPr>
          <w:trHeight w:val="479"/>
        </w:trPr>
        <w:tc>
          <w:tcPr>
            <w:tcW w:w="1408" w:type="dxa"/>
            <w:vMerge/>
            <w:tcBorders>
              <w:bottom w:val="single" w:sz="8" w:space="0" w:color="000000"/>
            </w:tcBorders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vMerge/>
            <w:tcBorders>
              <w:bottom w:val="single" w:sz="8" w:space="0" w:color="000000"/>
            </w:tcBorders>
          </w:tcPr>
          <w:p w:rsidR="008B22F4" w:rsidRPr="00C109C5" w:rsidRDefault="008B22F4" w:rsidP="008B22F4">
            <w:pPr>
              <w:pStyle w:val="TableParagraph"/>
              <w:spacing w:line="199" w:lineRule="exact"/>
              <w:ind w:left="26"/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gridSpan w:val="4"/>
            <w:vMerge/>
            <w:tcBorders>
              <w:bottom w:val="single" w:sz="8" w:space="0" w:color="000000"/>
            </w:tcBorders>
          </w:tcPr>
          <w:p w:rsidR="008B22F4" w:rsidRPr="00C109C5" w:rsidRDefault="008B22F4" w:rsidP="0092779D">
            <w:pPr>
              <w:pStyle w:val="TableParagraph"/>
              <w:spacing w:line="191" w:lineRule="exact"/>
              <w:ind w:left="28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bottom w:val="nil"/>
            </w:tcBorders>
          </w:tcPr>
          <w:p w:rsidR="008B22F4" w:rsidRPr="00C109C5" w:rsidRDefault="008B22F4" w:rsidP="008B22F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31" w:type="dxa"/>
            <w:gridSpan w:val="5"/>
            <w:tcBorders>
              <w:top w:val="nil"/>
              <w:bottom w:val="nil"/>
            </w:tcBorders>
          </w:tcPr>
          <w:p w:rsidR="008B22F4" w:rsidRPr="00C109C5" w:rsidRDefault="00AA4878" w:rsidP="008B22F4">
            <w:pPr>
              <w:pStyle w:val="TableParagraph"/>
              <w:spacing w:line="211" w:lineRule="exact"/>
              <w:ind w:left="1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8B22F4" w:rsidRPr="00C109C5"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8B22F4" w:rsidRPr="00C109C5">
              <w:rPr>
                <w:rFonts w:ascii="Arial" w:hAnsi="Arial" w:cs="Arial"/>
                <w:sz w:val="20"/>
              </w:rPr>
              <w:t>квартиру</w:t>
            </w:r>
            <w:proofErr w:type="spellEnd"/>
          </w:p>
        </w:tc>
      </w:tr>
      <w:tr w:rsidR="008B22F4" w:rsidRPr="00C109C5" w:rsidTr="00850699">
        <w:trPr>
          <w:trHeight w:val="183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4" w:type="dxa"/>
            <w:gridSpan w:val="4"/>
            <w:vMerge/>
          </w:tcPr>
          <w:p w:rsidR="008B22F4" w:rsidRPr="00C109C5" w:rsidRDefault="008B22F4" w:rsidP="0092779D">
            <w:pPr>
              <w:pStyle w:val="TableParagraph"/>
              <w:spacing w:line="191" w:lineRule="exact"/>
              <w:ind w:left="28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9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Высококомфортный</w:t>
            </w:r>
            <w:proofErr w:type="spellEnd"/>
          </w:p>
        </w:tc>
        <w:tc>
          <w:tcPr>
            <w:tcW w:w="1931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2"/>
              <w:ind w:left="490" w:right="47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2,5</w:t>
            </w:r>
          </w:p>
        </w:tc>
      </w:tr>
      <w:tr w:rsidR="008B22F4" w:rsidRPr="00C109C5" w:rsidTr="00850699">
        <w:trPr>
          <w:trHeight w:val="234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244" w:type="dxa"/>
            <w:gridSpan w:val="4"/>
            <w:vMerge/>
          </w:tcPr>
          <w:p w:rsidR="008B22F4" w:rsidRPr="00C109C5" w:rsidRDefault="008B22F4" w:rsidP="0092779D">
            <w:pPr>
              <w:pStyle w:val="TableParagraph"/>
              <w:spacing w:line="191" w:lineRule="exact"/>
              <w:ind w:left="28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2F4" w:rsidRPr="00C109C5" w:rsidTr="00850699">
        <w:trPr>
          <w:trHeight w:val="144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4" w:type="dxa"/>
            <w:gridSpan w:val="4"/>
            <w:vMerge/>
          </w:tcPr>
          <w:p w:rsidR="008B22F4" w:rsidRPr="00C109C5" w:rsidRDefault="008B22F4" w:rsidP="0092779D">
            <w:pPr>
              <w:pStyle w:val="TableParagraph"/>
              <w:spacing w:line="191" w:lineRule="exact"/>
              <w:ind w:left="28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9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5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Комфортный</w:t>
            </w:r>
          </w:p>
        </w:tc>
        <w:tc>
          <w:tcPr>
            <w:tcW w:w="1931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5"/>
              <w:ind w:left="490" w:right="47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2,0</w:t>
            </w:r>
          </w:p>
        </w:tc>
      </w:tr>
      <w:tr w:rsidR="008B22F4" w:rsidRPr="00C109C5" w:rsidTr="00850699">
        <w:trPr>
          <w:trHeight w:val="234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244" w:type="dxa"/>
            <w:gridSpan w:val="4"/>
            <w:vMerge/>
          </w:tcPr>
          <w:p w:rsidR="008B22F4" w:rsidRPr="00C109C5" w:rsidRDefault="008B22F4" w:rsidP="0092779D">
            <w:pPr>
              <w:pStyle w:val="TableParagraph"/>
              <w:spacing w:line="191" w:lineRule="exact"/>
              <w:ind w:left="28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2F4" w:rsidRPr="00C109C5" w:rsidTr="00850699">
        <w:trPr>
          <w:trHeight w:val="103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4" w:type="dxa"/>
            <w:gridSpan w:val="4"/>
            <w:vMerge/>
            <w:tcBorders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9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3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Массовый</w:t>
            </w:r>
          </w:p>
        </w:tc>
        <w:tc>
          <w:tcPr>
            <w:tcW w:w="1931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3"/>
              <w:ind w:left="490" w:right="47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1,5</w:t>
            </w:r>
          </w:p>
        </w:tc>
      </w:tr>
      <w:tr w:rsidR="008B22F4" w:rsidRPr="00C109C5" w:rsidTr="00850699">
        <w:trPr>
          <w:trHeight w:val="234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244" w:type="dxa"/>
            <w:gridSpan w:val="4"/>
            <w:vMerge w:val="restart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2F4" w:rsidRPr="00C109C5" w:rsidTr="00850699">
        <w:trPr>
          <w:trHeight w:val="64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4" w:type="dxa"/>
            <w:gridSpan w:val="4"/>
            <w:vMerge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9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5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Социальный</w:t>
            </w:r>
          </w:p>
        </w:tc>
        <w:tc>
          <w:tcPr>
            <w:tcW w:w="1931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5"/>
              <w:ind w:left="490" w:right="47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0,8</w:t>
            </w:r>
          </w:p>
        </w:tc>
      </w:tr>
      <w:tr w:rsidR="008B22F4" w:rsidRPr="00C109C5" w:rsidTr="00850699">
        <w:trPr>
          <w:trHeight w:val="234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244" w:type="dxa"/>
            <w:gridSpan w:val="4"/>
            <w:vMerge w:val="restart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2F4" w:rsidRPr="00C109C5" w:rsidTr="00850699">
        <w:trPr>
          <w:trHeight w:val="24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4" w:type="dxa"/>
            <w:gridSpan w:val="4"/>
            <w:vMerge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9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Специализированный</w:t>
            </w:r>
          </w:p>
        </w:tc>
        <w:tc>
          <w:tcPr>
            <w:tcW w:w="1931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8B22F4" w:rsidRPr="00C109C5" w:rsidTr="00850699">
        <w:trPr>
          <w:trHeight w:val="205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244" w:type="dxa"/>
            <w:gridSpan w:val="4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22F4" w:rsidRPr="00C109C5" w:rsidTr="00850699">
        <w:trPr>
          <w:trHeight w:val="213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244" w:type="dxa"/>
            <w:gridSpan w:val="4"/>
            <w:vMerge w:val="restart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799" w:type="dxa"/>
            <w:gridSpan w:val="5"/>
            <w:vMerge w:val="restart"/>
          </w:tcPr>
          <w:p w:rsidR="008B22F4" w:rsidRPr="00C109C5" w:rsidRDefault="001E7FB7" w:rsidP="008B22F4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в </w:t>
            </w:r>
            <w:proofErr w:type="spellStart"/>
            <w:r w:rsidR="008B22F4" w:rsidRPr="00C109C5">
              <w:rPr>
                <w:rFonts w:ascii="Arial" w:hAnsi="Arial" w:cs="Arial"/>
                <w:sz w:val="20"/>
              </w:rPr>
              <w:t>том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8B22F4" w:rsidRPr="00C109C5">
              <w:rPr>
                <w:rFonts w:ascii="Arial" w:hAnsi="Arial" w:cs="Arial"/>
                <w:sz w:val="20"/>
              </w:rPr>
              <w:t>числе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8B22F4" w:rsidRPr="00C109C5">
              <w:rPr>
                <w:rFonts w:ascii="Arial" w:hAnsi="Arial" w:cs="Arial"/>
                <w:sz w:val="20"/>
              </w:rPr>
              <w:t>временный</w:t>
            </w:r>
            <w:proofErr w:type="spellEnd"/>
          </w:p>
        </w:tc>
        <w:tc>
          <w:tcPr>
            <w:tcW w:w="1931" w:type="dxa"/>
            <w:gridSpan w:val="5"/>
            <w:vMerge w:val="restart"/>
          </w:tcPr>
          <w:p w:rsidR="008B22F4" w:rsidRPr="00C109C5" w:rsidRDefault="008B22F4" w:rsidP="0092779D">
            <w:pPr>
              <w:pStyle w:val="TableParagraph"/>
              <w:spacing w:before="5"/>
              <w:ind w:left="490" w:right="47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0,5</w:t>
            </w:r>
          </w:p>
        </w:tc>
      </w:tr>
      <w:tr w:rsidR="008B22F4" w:rsidRPr="00C109C5" w:rsidTr="00850699">
        <w:trPr>
          <w:trHeight w:val="234"/>
        </w:trPr>
        <w:tc>
          <w:tcPr>
            <w:tcW w:w="1408" w:type="dxa"/>
            <w:vMerge/>
          </w:tcPr>
          <w:p w:rsidR="008B22F4" w:rsidRPr="00C109C5" w:rsidRDefault="008B22F4" w:rsidP="0092779D">
            <w:pPr>
              <w:pStyle w:val="TableParagraph"/>
              <w:spacing w:line="244" w:lineRule="auto"/>
              <w:ind w:left="28" w:right="8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pStyle w:val="TableParagrap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  <w:vMerge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  <w:tr w:rsidR="008B22F4" w:rsidRPr="00C109C5" w:rsidTr="00850699">
        <w:trPr>
          <w:trHeight w:val="921"/>
        </w:trPr>
        <w:tc>
          <w:tcPr>
            <w:tcW w:w="1408" w:type="dxa"/>
            <w:vMerge/>
            <w:tcBorders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bottom w:val="nil"/>
            </w:tcBorders>
          </w:tcPr>
          <w:p w:rsidR="008B22F4" w:rsidRPr="00C109C5" w:rsidRDefault="008B22F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44" w:type="dxa"/>
            <w:gridSpan w:val="4"/>
            <w:tcBorders>
              <w:bottom w:val="nil"/>
            </w:tcBorders>
          </w:tcPr>
          <w:p w:rsidR="008B22F4" w:rsidRPr="00C109C5" w:rsidRDefault="008B22F4" w:rsidP="0092779D">
            <w:pPr>
              <w:pStyle w:val="TableParagraph"/>
              <w:tabs>
                <w:tab w:val="left" w:pos="1403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машино-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гостевых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парко-</w:t>
            </w:r>
          </w:p>
          <w:p w:rsidR="008B22F4" w:rsidRPr="00C109C5" w:rsidRDefault="008B22F4" w:rsidP="0092779D">
            <w:pPr>
              <w:pStyle w:val="TableParagraph"/>
              <w:spacing w:line="228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вок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предназначенных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для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посетителей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жилой</w:t>
            </w:r>
          </w:p>
        </w:tc>
        <w:tc>
          <w:tcPr>
            <w:tcW w:w="4730" w:type="dxa"/>
            <w:gridSpan w:val="10"/>
            <w:tcBorders>
              <w:bottom w:val="nil"/>
            </w:tcBorders>
          </w:tcPr>
          <w:p w:rsidR="008B22F4" w:rsidRPr="00C109C5" w:rsidRDefault="008B22F4" w:rsidP="0092779D">
            <w:pPr>
              <w:pStyle w:val="TableParagraph"/>
              <w:spacing w:before="2"/>
              <w:ind w:left="1945" w:right="193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30</w:t>
            </w:r>
          </w:p>
        </w:tc>
      </w:tr>
      <w:tr w:rsidR="002D17DC" w:rsidRPr="00C109C5" w:rsidTr="00850699">
        <w:trPr>
          <w:trHeight w:val="230"/>
        </w:trPr>
        <w:tc>
          <w:tcPr>
            <w:tcW w:w="1408" w:type="dxa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44" w:type="dxa"/>
            <w:gridSpan w:val="4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spacing w:line="210" w:lineRule="exact"/>
              <w:ind w:left="28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застройки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на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1000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жи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730" w:type="dxa"/>
            <w:gridSpan w:val="10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246"/>
        </w:trPr>
        <w:tc>
          <w:tcPr>
            <w:tcW w:w="1408" w:type="dxa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66" w:type="dxa"/>
            <w:gridSpan w:val="2"/>
            <w:tcBorders>
              <w:top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44" w:type="dxa"/>
            <w:gridSpan w:val="4"/>
            <w:tcBorders>
              <w:top w:val="nil"/>
            </w:tcBorders>
          </w:tcPr>
          <w:p w:rsidR="002D17DC" w:rsidRPr="00C109C5" w:rsidRDefault="002D17DC" w:rsidP="0092779D">
            <w:pPr>
              <w:pStyle w:val="TableParagraph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телей</w:t>
            </w:r>
          </w:p>
        </w:tc>
        <w:tc>
          <w:tcPr>
            <w:tcW w:w="4730" w:type="dxa"/>
            <w:gridSpan w:val="10"/>
            <w:tcBorders>
              <w:top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234"/>
        </w:trPr>
        <w:tc>
          <w:tcPr>
            <w:tcW w:w="1408" w:type="dxa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</w:tcPr>
          <w:p w:rsidR="002D17DC" w:rsidRPr="00C109C5" w:rsidRDefault="002D17DC" w:rsidP="0092779D">
            <w:pPr>
              <w:pStyle w:val="TableParagraph"/>
              <w:tabs>
                <w:tab w:val="left" w:pos="1244"/>
              </w:tabs>
              <w:spacing w:before="5" w:line="209" w:lineRule="exact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Расчетный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w w:val="95"/>
                <w:sz w:val="20"/>
              </w:rPr>
              <w:t>показа-</w:t>
            </w:r>
          </w:p>
        </w:tc>
        <w:tc>
          <w:tcPr>
            <w:tcW w:w="2244" w:type="dxa"/>
            <w:gridSpan w:val="4"/>
            <w:tcBorders>
              <w:bottom w:val="nil"/>
            </w:tcBorders>
          </w:tcPr>
          <w:p w:rsidR="002D17DC" w:rsidRPr="00C109C5" w:rsidRDefault="002D17DC" w:rsidP="0092779D">
            <w:pPr>
              <w:pStyle w:val="TableParagraph"/>
              <w:tabs>
                <w:tab w:val="left" w:pos="1518"/>
              </w:tabs>
              <w:spacing w:before="5" w:line="209" w:lineRule="exact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Пешеходная</w:t>
            </w:r>
            <w:r w:rsidRPr="00C109C5">
              <w:rPr>
                <w:rFonts w:ascii="Arial" w:hAnsi="Arial" w:cs="Arial"/>
                <w:sz w:val="20"/>
              </w:rPr>
              <w:tab/>
              <w:t>доступ-</w:t>
            </w:r>
          </w:p>
        </w:tc>
        <w:tc>
          <w:tcPr>
            <w:tcW w:w="2799" w:type="dxa"/>
            <w:gridSpan w:val="5"/>
            <w:tcBorders>
              <w:bottom w:val="nil"/>
            </w:tcBorders>
          </w:tcPr>
          <w:p w:rsidR="002D17DC" w:rsidRPr="00C109C5" w:rsidRDefault="002D17DC" w:rsidP="0092779D">
            <w:pPr>
              <w:pStyle w:val="TableParagraph"/>
              <w:spacing w:before="5" w:line="209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До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входов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жилые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дома</w:t>
            </w:r>
          </w:p>
        </w:tc>
        <w:tc>
          <w:tcPr>
            <w:tcW w:w="1931" w:type="dxa"/>
            <w:gridSpan w:val="5"/>
            <w:tcBorders>
              <w:bottom w:val="nil"/>
            </w:tcBorders>
          </w:tcPr>
          <w:p w:rsidR="002D17DC" w:rsidRPr="00C109C5" w:rsidRDefault="002D17DC" w:rsidP="0092779D">
            <w:pPr>
              <w:pStyle w:val="TableParagraph"/>
              <w:spacing w:before="5" w:line="209" w:lineRule="exact"/>
              <w:ind w:left="24" w:right="1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200</w:t>
            </w:r>
          </w:p>
        </w:tc>
      </w:tr>
      <w:tr w:rsidR="002D17DC" w:rsidRPr="00C109C5" w:rsidTr="00850699">
        <w:trPr>
          <w:trHeight w:val="229"/>
        </w:trPr>
        <w:tc>
          <w:tcPr>
            <w:tcW w:w="1408" w:type="dxa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tabs>
                <w:tab w:val="left" w:pos="692"/>
              </w:tabs>
              <w:spacing w:line="209" w:lineRule="exact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тель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w w:val="95"/>
                <w:sz w:val="20"/>
              </w:rPr>
              <w:t>максимально</w:t>
            </w:r>
          </w:p>
        </w:tc>
        <w:tc>
          <w:tcPr>
            <w:tcW w:w="2244" w:type="dxa"/>
            <w:gridSpan w:val="4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spacing w:line="209" w:lineRule="exact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ность  мест  парковки</w:t>
            </w:r>
          </w:p>
        </w:tc>
        <w:tc>
          <w:tcPr>
            <w:tcW w:w="2799" w:type="dxa"/>
            <w:gridSpan w:val="5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31" w:type="dxa"/>
            <w:gridSpan w:val="5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230"/>
        </w:trPr>
        <w:tc>
          <w:tcPr>
            <w:tcW w:w="1408" w:type="dxa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2D17DC" w:rsidRPr="00C109C5" w:rsidRDefault="00D43709" w:rsidP="0092779D">
            <w:pPr>
              <w:pStyle w:val="TableParagraph"/>
              <w:spacing w:line="211" w:lineRule="exact"/>
              <w:ind w:left="26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ru-RU"/>
              </w:rPr>
              <w:t>д</w:t>
            </w:r>
            <w:r w:rsidR="002D17DC" w:rsidRPr="00C109C5">
              <w:rPr>
                <w:rFonts w:ascii="Arial" w:hAnsi="Arial" w:cs="Arial"/>
                <w:sz w:val="20"/>
              </w:rPr>
              <w:t>опустимого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sz w:val="20"/>
              </w:rPr>
              <w:t>уровня</w:t>
            </w:r>
            <w:proofErr w:type="spellEnd"/>
          </w:p>
        </w:tc>
        <w:tc>
          <w:tcPr>
            <w:tcW w:w="2244" w:type="dxa"/>
            <w:gridSpan w:val="4"/>
            <w:tcBorders>
              <w:top w:val="nil"/>
              <w:bottom w:val="nil"/>
            </w:tcBorders>
          </w:tcPr>
          <w:p w:rsidR="002D17DC" w:rsidRPr="00D43709" w:rsidRDefault="00D43709" w:rsidP="0092779D">
            <w:pPr>
              <w:pStyle w:val="TableParagraph"/>
              <w:spacing w:line="211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lang w:val="ru-RU"/>
              </w:rPr>
              <w:t>д</w:t>
            </w:r>
            <w:r w:rsidR="002D17DC" w:rsidRPr="00C109C5">
              <w:rPr>
                <w:rFonts w:ascii="Arial" w:hAnsi="Arial" w:cs="Arial"/>
                <w:spacing w:val="-1"/>
                <w:sz w:val="20"/>
              </w:rPr>
              <w:t>ля</w:t>
            </w:r>
            <w:proofErr w:type="spellEnd"/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spacing w:val="-1"/>
                <w:sz w:val="20"/>
              </w:rPr>
              <w:t>постоянного</w:t>
            </w:r>
            <w:proofErr w:type="spellEnd"/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хране</w:t>
            </w:r>
            <w:r>
              <w:rPr>
                <w:rFonts w:ascii="Arial" w:hAnsi="Arial" w:cs="Arial"/>
                <w:sz w:val="20"/>
                <w:lang w:val="ru-RU"/>
              </w:rPr>
              <w:t>ния</w:t>
            </w:r>
            <w:proofErr w:type="spellEnd"/>
          </w:p>
        </w:tc>
        <w:tc>
          <w:tcPr>
            <w:tcW w:w="2799" w:type="dxa"/>
            <w:gridSpan w:val="5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31" w:type="dxa"/>
            <w:gridSpan w:val="5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230"/>
        </w:trPr>
        <w:tc>
          <w:tcPr>
            <w:tcW w:w="1408" w:type="dxa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spacing w:line="211" w:lineRule="exact"/>
              <w:ind w:left="26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территориальной</w:t>
            </w:r>
            <w:proofErr w:type="spellEnd"/>
          </w:p>
        </w:tc>
        <w:tc>
          <w:tcPr>
            <w:tcW w:w="2244" w:type="dxa"/>
            <w:gridSpan w:val="4"/>
            <w:vMerge w:val="restart"/>
            <w:tcBorders>
              <w:top w:val="nil"/>
              <w:bottom w:val="nil"/>
            </w:tcBorders>
          </w:tcPr>
          <w:p w:rsidR="002D17DC" w:rsidRPr="00C109C5" w:rsidRDefault="00D43709" w:rsidP="0092779D">
            <w:pPr>
              <w:pStyle w:val="TableParagraph"/>
              <w:spacing w:line="211" w:lineRule="exact"/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sz w:val="20"/>
              </w:rPr>
              <w:t>автотранспорта</w:t>
            </w:r>
            <w:proofErr w:type="spellEnd"/>
            <w:r w:rsidR="002D17DC" w:rsidRPr="00C109C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2799" w:type="dxa"/>
            <w:gridSpan w:val="5"/>
            <w:vMerge w:val="restart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31" w:type="dxa"/>
            <w:gridSpan w:val="5"/>
            <w:vMerge w:val="restart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207"/>
        </w:trPr>
        <w:tc>
          <w:tcPr>
            <w:tcW w:w="1408" w:type="dxa"/>
            <w:vMerge w:val="restart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pStyle w:val="TableParagraph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доступности</w:t>
            </w:r>
          </w:p>
        </w:tc>
        <w:tc>
          <w:tcPr>
            <w:tcW w:w="2244" w:type="dxa"/>
            <w:gridSpan w:val="4"/>
            <w:vMerge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  <w:bottom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1694" w:rsidRPr="00C109C5" w:rsidTr="00850699">
        <w:trPr>
          <w:trHeight w:val="224"/>
        </w:trPr>
        <w:tc>
          <w:tcPr>
            <w:tcW w:w="1408" w:type="dxa"/>
            <w:vMerge/>
            <w:tcBorders>
              <w:top w:val="nil"/>
              <w:bottom w:val="nil"/>
            </w:tcBorders>
          </w:tcPr>
          <w:p w:rsidR="00931694" w:rsidRPr="00C109C5" w:rsidRDefault="0093169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bottom w:val="nil"/>
            </w:tcBorders>
          </w:tcPr>
          <w:p w:rsidR="00931694" w:rsidRPr="00C109C5" w:rsidRDefault="0093169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4" w:type="dxa"/>
            <w:gridSpan w:val="4"/>
            <w:vMerge w:val="restart"/>
          </w:tcPr>
          <w:p w:rsidR="00931694" w:rsidRPr="00C109C5" w:rsidRDefault="00931694" w:rsidP="0092779D">
            <w:pPr>
              <w:pStyle w:val="TableParagraph"/>
              <w:tabs>
                <w:tab w:val="left" w:pos="1518"/>
              </w:tabs>
              <w:spacing w:before="5" w:line="199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Пешеходная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  <w:t>доступ-</w:t>
            </w:r>
          </w:p>
          <w:p w:rsidR="00931694" w:rsidRPr="00C109C5" w:rsidRDefault="00D43709" w:rsidP="0092779D">
            <w:pPr>
              <w:pStyle w:val="TableParagraph"/>
              <w:spacing w:line="189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931694" w:rsidRPr="00C109C5">
              <w:rPr>
                <w:rFonts w:ascii="Arial" w:hAnsi="Arial" w:cs="Arial"/>
                <w:sz w:val="20"/>
                <w:lang w:val="ru-RU"/>
              </w:rPr>
              <w:t>ость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931694" w:rsidRPr="00C109C5">
              <w:rPr>
                <w:rFonts w:ascii="Arial" w:hAnsi="Arial" w:cs="Arial"/>
                <w:sz w:val="20"/>
                <w:lang w:val="ru-RU"/>
              </w:rPr>
              <w:t>гостевых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931694" w:rsidRPr="00C109C5">
              <w:rPr>
                <w:rFonts w:ascii="Arial" w:hAnsi="Arial" w:cs="Arial"/>
                <w:sz w:val="20"/>
                <w:lang w:val="ru-RU"/>
              </w:rPr>
              <w:t>парко-</w:t>
            </w:r>
          </w:p>
          <w:p w:rsidR="00931694" w:rsidRPr="00C109C5" w:rsidRDefault="00931694" w:rsidP="0092779D">
            <w:pPr>
              <w:pStyle w:val="TableParagraph"/>
              <w:spacing w:line="216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вок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</w:t>
            </w:r>
          </w:p>
        </w:tc>
        <w:tc>
          <w:tcPr>
            <w:tcW w:w="2799" w:type="dxa"/>
            <w:gridSpan w:val="5"/>
            <w:vMerge w:val="restart"/>
          </w:tcPr>
          <w:p w:rsidR="00931694" w:rsidRPr="00C109C5" w:rsidRDefault="00931694" w:rsidP="0092779D">
            <w:pPr>
              <w:pStyle w:val="TableParagraph"/>
              <w:spacing w:before="5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В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зонах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жилой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застройки</w:t>
            </w:r>
            <w:proofErr w:type="spellEnd"/>
          </w:p>
        </w:tc>
        <w:tc>
          <w:tcPr>
            <w:tcW w:w="1931" w:type="dxa"/>
            <w:gridSpan w:val="5"/>
            <w:vMerge w:val="restart"/>
          </w:tcPr>
          <w:p w:rsidR="00931694" w:rsidRPr="00C109C5" w:rsidRDefault="00931694" w:rsidP="001E7FB7">
            <w:pPr>
              <w:pStyle w:val="TableParagraph"/>
              <w:spacing w:before="5"/>
              <w:ind w:left="490" w:right="48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800</w:t>
            </w:r>
          </w:p>
        </w:tc>
      </w:tr>
      <w:tr w:rsidR="00931694" w:rsidRPr="00C109C5" w:rsidTr="00850699">
        <w:trPr>
          <w:trHeight w:val="161"/>
        </w:trPr>
        <w:tc>
          <w:tcPr>
            <w:tcW w:w="1408" w:type="dxa"/>
            <w:vMerge w:val="restart"/>
            <w:tcBorders>
              <w:top w:val="nil"/>
              <w:bottom w:val="nil"/>
            </w:tcBorders>
          </w:tcPr>
          <w:p w:rsidR="00931694" w:rsidRPr="00C109C5" w:rsidRDefault="0093169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nil"/>
              <w:bottom w:val="nil"/>
            </w:tcBorders>
          </w:tcPr>
          <w:p w:rsidR="00931694" w:rsidRPr="00C109C5" w:rsidRDefault="00931694" w:rsidP="0092779D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244" w:type="dxa"/>
            <w:gridSpan w:val="4"/>
            <w:vMerge/>
          </w:tcPr>
          <w:p w:rsidR="00931694" w:rsidRPr="00C109C5" w:rsidRDefault="00931694" w:rsidP="0092779D">
            <w:pPr>
              <w:pStyle w:val="TableParagraph"/>
              <w:spacing w:line="216" w:lineRule="exact"/>
              <w:ind w:left="28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</w:tcBorders>
          </w:tcPr>
          <w:p w:rsidR="00931694" w:rsidRPr="00C109C5" w:rsidRDefault="0093169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</w:tcBorders>
          </w:tcPr>
          <w:p w:rsidR="00931694" w:rsidRPr="00C109C5" w:rsidRDefault="00931694" w:rsidP="001E7FB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1694" w:rsidRPr="00C109C5" w:rsidTr="00850699">
        <w:trPr>
          <w:trHeight w:val="182"/>
        </w:trPr>
        <w:tc>
          <w:tcPr>
            <w:tcW w:w="1408" w:type="dxa"/>
            <w:vMerge/>
            <w:tcBorders>
              <w:top w:val="nil"/>
              <w:bottom w:val="nil"/>
            </w:tcBorders>
          </w:tcPr>
          <w:p w:rsidR="00931694" w:rsidRPr="00C109C5" w:rsidRDefault="0093169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bottom w:val="nil"/>
            </w:tcBorders>
          </w:tcPr>
          <w:p w:rsidR="00931694" w:rsidRPr="00C109C5" w:rsidRDefault="0093169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4" w:type="dxa"/>
            <w:gridSpan w:val="4"/>
            <w:vMerge/>
          </w:tcPr>
          <w:p w:rsidR="00931694" w:rsidRPr="00C109C5" w:rsidRDefault="00931694" w:rsidP="0092779D">
            <w:pPr>
              <w:pStyle w:val="TableParagraph"/>
              <w:spacing w:line="216" w:lineRule="exact"/>
              <w:ind w:left="28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99" w:type="dxa"/>
            <w:gridSpan w:val="5"/>
            <w:vMerge w:val="restart"/>
          </w:tcPr>
          <w:p w:rsidR="00931694" w:rsidRPr="00C109C5" w:rsidRDefault="00931694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В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районах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реконструкции</w:t>
            </w:r>
            <w:proofErr w:type="spellEnd"/>
          </w:p>
        </w:tc>
        <w:tc>
          <w:tcPr>
            <w:tcW w:w="1931" w:type="dxa"/>
            <w:gridSpan w:val="5"/>
            <w:vMerge w:val="restart"/>
          </w:tcPr>
          <w:p w:rsidR="00931694" w:rsidRPr="00C109C5" w:rsidRDefault="00931694" w:rsidP="001E7FB7">
            <w:pPr>
              <w:pStyle w:val="TableParagraph"/>
              <w:spacing w:before="2"/>
              <w:ind w:left="45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1200</w:t>
            </w:r>
          </w:p>
        </w:tc>
      </w:tr>
      <w:tr w:rsidR="00931694" w:rsidRPr="00C109C5" w:rsidTr="00850699">
        <w:trPr>
          <w:trHeight w:val="62"/>
        </w:trPr>
        <w:tc>
          <w:tcPr>
            <w:tcW w:w="1408" w:type="dxa"/>
            <w:tcBorders>
              <w:top w:val="nil"/>
            </w:tcBorders>
          </w:tcPr>
          <w:p w:rsidR="00931694" w:rsidRPr="00C109C5" w:rsidRDefault="00931694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966" w:type="dxa"/>
            <w:gridSpan w:val="2"/>
            <w:tcBorders>
              <w:top w:val="nil"/>
            </w:tcBorders>
          </w:tcPr>
          <w:p w:rsidR="00931694" w:rsidRPr="00C109C5" w:rsidRDefault="00931694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44" w:type="dxa"/>
            <w:gridSpan w:val="4"/>
            <w:vMerge/>
          </w:tcPr>
          <w:p w:rsidR="00931694" w:rsidRPr="00C109C5" w:rsidRDefault="00931694" w:rsidP="0092779D">
            <w:pPr>
              <w:pStyle w:val="TableParagraph"/>
              <w:spacing w:line="216" w:lineRule="exact"/>
              <w:ind w:left="28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5"/>
            <w:vMerge/>
            <w:tcBorders>
              <w:top w:val="nil"/>
            </w:tcBorders>
          </w:tcPr>
          <w:p w:rsidR="00931694" w:rsidRPr="00C109C5" w:rsidRDefault="0093169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1" w:type="dxa"/>
            <w:gridSpan w:val="5"/>
            <w:vMerge/>
            <w:tcBorders>
              <w:top w:val="nil"/>
            </w:tcBorders>
          </w:tcPr>
          <w:p w:rsidR="00931694" w:rsidRPr="00C109C5" w:rsidRDefault="00931694" w:rsidP="001E7FB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05DD" w:rsidRPr="00C109C5" w:rsidTr="00850699">
        <w:trPr>
          <w:trHeight w:val="460"/>
        </w:trPr>
        <w:tc>
          <w:tcPr>
            <w:tcW w:w="1408" w:type="dxa"/>
            <w:vMerge w:val="restart"/>
          </w:tcPr>
          <w:p w:rsidR="00E705DD" w:rsidRPr="00C109C5" w:rsidRDefault="00E705DD" w:rsidP="00931694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Места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парковки легковых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авто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мобилей</w:t>
            </w:r>
          </w:p>
          <w:p w:rsidR="00E705DD" w:rsidRPr="00C109C5" w:rsidRDefault="00E705DD" w:rsidP="00931694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>н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а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стоянках 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автомо</w:t>
            </w:r>
            <w:r w:rsidRPr="00C109C5">
              <w:rPr>
                <w:rFonts w:ascii="Arial" w:hAnsi="Arial" w:cs="Arial"/>
                <w:sz w:val="20"/>
                <w:lang w:val="ru-RU"/>
              </w:rPr>
              <w:t>билей,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</w:p>
          <w:p w:rsidR="00E705DD" w:rsidRPr="00C109C5" w:rsidRDefault="00E705DD" w:rsidP="00931694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разме</w:t>
            </w:r>
            <w:r w:rsidRPr="00C109C5">
              <w:rPr>
                <w:rFonts w:ascii="Arial" w:hAnsi="Arial" w:cs="Arial"/>
                <w:sz w:val="20"/>
                <w:lang w:val="ru-RU"/>
              </w:rPr>
              <w:t>щаемыев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непо-средственной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близости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дельно стоящих</w:t>
            </w:r>
            <w:r w:rsidR="00D43709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объектов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капитального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строительствав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границах 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обще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ственно-деловых зон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[1,2]</w:t>
            </w:r>
          </w:p>
        </w:tc>
        <w:tc>
          <w:tcPr>
            <w:tcW w:w="1966" w:type="dxa"/>
            <w:gridSpan w:val="2"/>
            <w:vMerge w:val="restart"/>
          </w:tcPr>
          <w:p w:rsidR="00E705DD" w:rsidRDefault="00E705DD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показа-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тель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минимально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 допустимого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  <w:p w:rsidR="00E705DD" w:rsidRPr="00C109C5" w:rsidRDefault="00E705DD" w:rsidP="001E7FB7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[3,</w:t>
            </w:r>
            <w:r w:rsidRPr="00D43709">
              <w:rPr>
                <w:rFonts w:ascii="Arial" w:hAnsi="Arial" w:cs="Arial"/>
                <w:sz w:val="20"/>
                <w:lang w:val="ru-RU"/>
              </w:rPr>
              <w:t>4]</w:t>
            </w:r>
          </w:p>
        </w:tc>
        <w:tc>
          <w:tcPr>
            <w:tcW w:w="2244" w:type="dxa"/>
            <w:gridSpan w:val="4"/>
          </w:tcPr>
          <w:p w:rsidR="00E705DD" w:rsidRDefault="00E705DD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кв.м</w:t>
            </w:r>
          </w:p>
          <w:p w:rsidR="00E705DD" w:rsidRPr="00E705DD" w:rsidRDefault="00D43709" w:rsidP="00E705D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</w:t>
            </w:r>
            <w:r w:rsidR="00E705DD">
              <w:rPr>
                <w:rFonts w:ascii="Arial" w:hAnsi="Arial" w:cs="Arial"/>
                <w:sz w:val="20"/>
                <w:lang w:val="ru-RU"/>
              </w:rPr>
              <w:t>б</w:t>
            </w:r>
            <w:r w:rsidR="00E705DD" w:rsidRPr="00C109C5">
              <w:rPr>
                <w:rFonts w:ascii="Arial" w:hAnsi="Arial" w:cs="Arial"/>
                <w:sz w:val="20"/>
                <w:lang w:val="ru-RU"/>
              </w:rPr>
              <w:t>щей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705DD" w:rsidRPr="00C109C5">
              <w:rPr>
                <w:rFonts w:ascii="Arial" w:hAnsi="Arial" w:cs="Arial"/>
                <w:sz w:val="20"/>
                <w:lang w:val="ru-RU"/>
              </w:rPr>
              <w:t>площади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705DD" w:rsidRPr="00C109C5">
              <w:rPr>
                <w:rFonts w:ascii="Arial" w:hAnsi="Arial" w:cs="Arial"/>
                <w:sz w:val="20"/>
                <w:lang w:val="ru-RU"/>
              </w:rPr>
              <w:t>зданий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705DD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705DD">
              <w:rPr>
                <w:rFonts w:ascii="Arial" w:hAnsi="Arial" w:cs="Arial"/>
                <w:spacing w:val="-1"/>
                <w:sz w:val="20"/>
                <w:lang w:val="ru-RU"/>
              </w:rPr>
              <w:t>с</w:t>
            </w:r>
            <w:r w:rsidR="00E705DD" w:rsidRPr="00C109C5">
              <w:rPr>
                <w:rFonts w:ascii="Arial" w:hAnsi="Arial" w:cs="Arial"/>
                <w:spacing w:val="-1"/>
                <w:sz w:val="20"/>
                <w:lang w:val="ru-RU"/>
              </w:rPr>
              <w:t>ооружений</w:t>
            </w:r>
          </w:p>
          <w:p w:rsidR="00E705DD" w:rsidRDefault="00E705DD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объекта</w:t>
            </w:r>
          </w:p>
          <w:p w:rsidR="00E705DD" w:rsidRPr="00C109C5" w:rsidRDefault="00E705DD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1 машино-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место</w:t>
            </w:r>
          </w:p>
        </w:tc>
        <w:tc>
          <w:tcPr>
            <w:tcW w:w="2799" w:type="dxa"/>
            <w:gridSpan w:val="5"/>
          </w:tcPr>
          <w:p w:rsidR="00E705DD" w:rsidRPr="00C109C5" w:rsidRDefault="00E705DD" w:rsidP="0092779D">
            <w:pPr>
              <w:pStyle w:val="TableParagraph"/>
              <w:tabs>
                <w:tab w:val="left" w:pos="1149"/>
                <w:tab w:val="left" w:pos="2111"/>
              </w:tabs>
              <w:spacing w:line="230" w:lineRule="exact"/>
              <w:ind w:left="26" w:right="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Учреждения</w:t>
            </w:r>
            <w:r w:rsidR="00D4370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органов</w:t>
            </w:r>
            <w:r w:rsidR="00D4370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государ-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ственной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ab/>
              <w:t>власти,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spacing w:val="-3"/>
                <w:sz w:val="20"/>
                <w:lang w:val="ru-RU"/>
              </w:rPr>
              <w:t>органы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 xml:space="preserve"> местного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самоуправления</w:t>
            </w:r>
          </w:p>
        </w:tc>
        <w:tc>
          <w:tcPr>
            <w:tcW w:w="1931" w:type="dxa"/>
            <w:gridSpan w:val="5"/>
          </w:tcPr>
          <w:p w:rsidR="00E705DD" w:rsidRPr="00C109C5" w:rsidRDefault="00E705DD" w:rsidP="001E7FB7">
            <w:pPr>
              <w:pStyle w:val="TableParagraph"/>
              <w:spacing w:before="2"/>
              <w:ind w:left="24" w:right="14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220</w:t>
            </w:r>
          </w:p>
        </w:tc>
      </w:tr>
      <w:tr w:rsidR="00E705DD" w:rsidRPr="00C109C5" w:rsidTr="00850699">
        <w:trPr>
          <w:trHeight w:val="460"/>
        </w:trPr>
        <w:tc>
          <w:tcPr>
            <w:tcW w:w="1408" w:type="dxa"/>
            <w:vMerge/>
          </w:tcPr>
          <w:p w:rsidR="00E705DD" w:rsidRPr="00C109C5" w:rsidRDefault="00E705DD" w:rsidP="00931694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E705DD" w:rsidRPr="00C109C5" w:rsidRDefault="00E705DD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</w:tcPr>
          <w:p w:rsidR="00E705DD" w:rsidRPr="00C109C5" w:rsidRDefault="00E705DD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799" w:type="dxa"/>
            <w:gridSpan w:val="5"/>
          </w:tcPr>
          <w:p w:rsidR="00E705DD" w:rsidRPr="00C109C5" w:rsidRDefault="00E705DD" w:rsidP="0092779D">
            <w:pPr>
              <w:pStyle w:val="TableParagraph"/>
              <w:tabs>
                <w:tab w:val="left" w:pos="1149"/>
                <w:tab w:val="left" w:pos="2111"/>
              </w:tabs>
              <w:spacing w:line="230" w:lineRule="exact"/>
              <w:ind w:left="26" w:right="9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31" w:type="dxa"/>
            <w:gridSpan w:val="5"/>
          </w:tcPr>
          <w:p w:rsidR="00E705DD" w:rsidRPr="00C109C5" w:rsidRDefault="00E705DD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 w:val="restart"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122008" w:rsidRDefault="00931694" w:rsidP="00122008">
            <w:pPr>
              <w:pStyle w:val="TableParagraph"/>
              <w:spacing w:before="2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 w:val="restart"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C109C5" w:rsidRDefault="00931694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  <w:lang w:val="ru-RU"/>
              </w:rPr>
            </w:pPr>
          </w:p>
          <w:p w:rsidR="00931694" w:rsidRPr="00122008" w:rsidRDefault="00931694" w:rsidP="00122008">
            <w:pPr>
              <w:pStyle w:val="TableParagraph"/>
              <w:spacing w:before="2" w:line="244" w:lineRule="auto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  <w:vMerge w:val="restart"/>
          </w:tcPr>
          <w:p w:rsidR="003F020E" w:rsidRPr="00C109C5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799" w:type="dxa"/>
            <w:gridSpan w:val="5"/>
          </w:tcPr>
          <w:p w:rsidR="003F020E" w:rsidRDefault="003F020E" w:rsidP="0092779D">
            <w:pPr>
              <w:pStyle w:val="TableParagraph"/>
              <w:tabs>
                <w:tab w:val="left" w:pos="1149"/>
                <w:tab w:val="left" w:pos="2111"/>
              </w:tabs>
              <w:spacing w:line="230" w:lineRule="exact"/>
              <w:ind w:left="26" w:right="9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Административно-управлен-ческие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учреждения, </w:t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ино-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странные</w:t>
            </w:r>
            <w:proofErr w:type="spellEnd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представитель-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ства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, 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представительства</w:t>
            </w:r>
            <w:r w:rsidR="00D43709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субъектов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Российской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Феде-рации,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здания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помещения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общественных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организаций</w:t>
            </w:r>
          </w:p>
          <w:p w:rsidR="00122008" w:rsidRPr="00C109C5" w:rsidRDefault="00122008" w:rsidP="0092779D">
            <w:pPr>
              <w:pStyle w:val="TableParagraph"/>
              <w:tabs>
                <w:tab w:val="left" w:pos="1149"/>
                <w:tab w:val="left" w:pos="2111"/>
              </w:tabs>
              <w:spacing w:line="230" w:lineRule="exact"/>
              <w:ind w:left="26" w:right="9"/>
              <w:rPr>
                <w:rFonts w:ascii="Arial" w:hAnsi="Arial" w:cs="Arial"/>
                <w:w w:val="95"/>
                <w:sz w:val="20"/>
                <w:lang w:val="ru-RU"/>
              </w:rPr>
            </w:pP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120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gridSpan w:val="4"/>
            <w:vMerge/>
          </w:tcPr>
          <w:p w:rsidR="003F020E" w:rsidRPr="00C109C5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5"/>
          </w:tcPr>
          <w:p w:rsidR="003F020E" w:rsidRDefault="003F020E" w:rsidP="0092779D">
            <w:pPr>
              <w:pStyle w:val="TableParagraph"/>
              <w:tabs>
                <w:tab w:val="left" w:pos="1149"/>
                <w:tab w:val="left" w:pos="2111"/>
              </w:tabs>
              <w:spacing w:line="230" w:lineRule="exact"/>
              <w:ind w:left="26" w:right="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Коммерческо-деловые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цен-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тры</w:t>
            </w:r>
            <w:proofErr w:type="spellEnd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,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офисные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зданияи</w:t>
            </w:r>
            <w:proofErr w:type="spellEnd"/>
            <w:r w:rsidR="001E7FB7">
              <w:rPr>
                <w:rFonts w:ascii="Arial" w:hAnsi="Arial" w:cs="Arial"/>
                <w:sz w:val="20"/>
                <w:lang w:val="ru-RU"/>
              </w:rPr>
              <w:t xml:space="preserve"> поме</w:t>
            </w:r>
            <w:r w:rsidRPr="00C109C5">
              <w:rPr>
                <w:rFonts w:ascii="Arial" w:hAnsi="Arial" w:cs="Arial"/>
                <w:sz w:val="20"/>
                <w:lang w:val="ru-RU"/>
              </w:rPr>
              <w:t>щения,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страховые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компании</w:t>
            </w:r>
          </w:p>
          <w:p w:rsidR="00122008" w:rsidRPr="00C109C5" w:rsidRDefault="00122008" w:rsidP="0092779D">
            <w:pPr>
              <w:pStyle w:val="TableParagraph"/>
              <w:tabs>
                <w:tab w:val="left" w:pos="1149"/>
                <w:tab w:val="left" w:pos="2111"/>
              </w:tabs>
              <w:spacing w:line="230" w:lineRule="exact"/>
              <w:ind w:left="26" w:right="9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60</w:t>
            </w:r>
          </w:p>
        </w:tc>
      </w:tr>
      <w:tr w:rsidR="00122008" w:rsidRPr="00C109C5" w:rsidTr="00850699">
        <w:trPr>
          <w:trHeight w:val="940"/>
        </w:trPr>
        <w:tc>
          <w:tcPr>
            <w:tcW w:w="1408" w:type="dxa"/>
            <w:vMerge/>
          </w:tcPr>
          <w:p w:rsidR="00122008" w:rsidRPr="00C109C5" w:rsidRDefault="00122008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66" w:type="dxa"/>
            <w:gridSpan w:val="2"/>
            <w:vMerge/>
          </w:tcPr>
          <w:p w:rsidR="00122008" w:rsidRPr="00C109C5" w:rsidRDefault="00122008" w:rsidP="00797E23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</w:rPr>
            </w:pPr>
          </w:p>
        </w:tc>
        <w:tc>
          <w:tcPr>
            <w:tcW w:w="2244" w:type="dxa"/>
            <w:gridSpan w:val="4"/>
            <w:vMerge/>
          </w:tcPr>
          <w:p w:rsidR="00122008" w:rsidRPr="00C109C5" w:rsidRDefault="00122008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  <w:gridSpan w:val="5"/>
          </w:tcPr>
          <w:p w:rsidR="00122008" w:rsidRDefault="00122008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Банки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банковские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учрежде-ния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кредитно-финансовые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учреждения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операционным</w:t>
            </w:r>
          </w:p>
          <w:p w:rsidR="00122008" w:rsidRPr="00C109C5" w:rsidRDefault="00122008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3584C">
              <w:rPr>
                <w:rFonts w:ascii="Arial" w:hAnsi="Arial" w:cs="Arial"/>
                <w:sz w:val="20"/>
                <w:lang w:val="ru-RU"/>
              </w:rPr>
              <w:t>залом</w:t>
            </w:r>
          </w:p>
        </w:tc>
        <w:tc>
          <w:tcPr>
            <w:tcW w:w="1931" w:type="dxa"/>
            <w:gridSpan w:val="5"/>
          </w:tcPr>
          <w:p w:rsidR="00122008" w:rsidRPr="00C109C5" w:rsidRDefault="00122008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35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2244" w:type="dxa"/>
            <w:gridSpan w:val="4"/>
            <w:vMerge/>
          </w:tcPr>
          <w:p w:rsidR="003F020E" w:rsidRPr="00C109C5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9" w:type="dxa"/>
            <w:gridSpan w:val="5"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Банки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банковские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учрежде-ния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кредитно-финансовые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учреждения без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операцион-ного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зала</w:t>
            </w: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60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2244" w:type="dxa"/>
            <w:gridSpan w:val="4"/>
          </w:tcPr>
          <w:p w:rsidR="00E705DD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122008">
              <w:rPr>
                <w:rFonts w:ascii="Arial" w:hAnsi="Arial" w:cs="Arial"/>
                <w:sz w:val="20"/>
                <w:lang w:val="ru-RU"/>
              </w:rPr>
              <w:t>кв.</w:t>
            </w:r>
            <w:r w:rsidRPr="00C109C5">
              <w:rPr>
                <w:rFonts w:ascii="Arial" w:hAnsi="Arial" w:cs="Arial"/>
                <w:sz w:val="20"/>
                <w:lang w:val="ru-RU"/>
              </w:rPr>
              <w:t>м</w:t>
            </w:r>
            <w:r w:rsidR="00122008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E705DD" w:rsidRDefault="00E705DD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об</w:t>
            </w:r>
            <w:r w:rsidR="003F020E" w:rsidRPr="00C109C5">
              <w:rPr>
                <w:rFonts w:ascii="Arial" w:hAnsi="Arial" w:cs="Arial"/>
                <w:sz w:val="20"/>
                <w:lang w:val="ru-RU"/>
              </w:rPr>
              <w:t>щей площади объекта</w:t>
            </w:r>
          </w:p>
          <w:p w:rsidR="003F020E" w:rsidRPr="00C109C5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</w:t>
            </w:r>
            <w:r w:rsidR="001E7FB7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1E7FB7">
              <w:rPr>
                <w:rFonts w:ascii="Arial" w:hAnsi="Arial" w:cs="Arial"/>
                <w:sz w:val="20"/>
                <w:lang w:val="ru-RU"/>
              </w:rPr>
              <w:t>машино</w:t>
            </w:r>
            <w:r w:rsidR="00122008">
              <w:rPr>
                <w:rFonts w:ascii="Arial" w:hAnsi="Arial" w:cs="Arial"/>
                <w:sz w:val="20"/>
                <w:lang w:val="ru-RU"/>
              </w:rPr>
              <w:t>-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место</w:t>
            </w:r>
            <w:proofErr w:type="spellEnd"/>
          </w:p>
        </w:tc>
        <w:tc>
          <w:tcPr>
            <w:tcW w:w="2799" w:type="dxa"/>
            <w:gridSpan w:val="5"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Общественные помещения с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гибким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функциональным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назначением</w:t>
            </w: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60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122008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122008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</w:tcPr>
          <w:p w:rsidR="00122008" w:rsidRDefault="003F020E" w:rsidP="00797E23">
            <w:pPr>
              <w:pStyle w:val="TableParagraph"/>
              <w:spacing w:before="2" w:line="244" w:lineRule="auto"/>
              <w:ind w:left="28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 xml:space="preserve">Количество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преподава-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телей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сотрудников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организации,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занятых</w:t>
            </w:r>
            <w:r w:rsidR="00D4370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одну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смену,</w:t>
            </w:r>
          </w:p>
          <w:p w:rsidR="003F020E" w:rsidRPr="001E7FB7" w:rsidRDefault="00D43709" w:rsidP="00122008">
            <w:pPr>
              <w:pStyle w:val="TableParagraph"/>
              <w:spacing w:before="2" w:line="244" w:lineRule="auto"/>
              <w:ind w:left="28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3F020E" w:rsidRPr="00C109C5">
              <w:rPr>
                <w:rFonts w:ascii="Arial" w:hAnsi="Arial" w:cs="Arial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F020E" w:rsidRPr="00C109C5">
              <w:rPr>
                <w:rFonts w:ascii="Arial" w:hAnsi="Arial" w:cs="Arial"/>
                <w:sz w:val="20"/>
                <w:lang w:val="ru-RU"/>
              </w:rPr>
              <w:t>1</w:t>
            </w:r>
            <w:r w:rsidR="001E7FB7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1E7FB7">
              <w:rPr>
                <w:rFonts w:ascii="Arial" w:hAnsi="Arial" w:cs="Arial"/>
                <w:sz w:val="20"/>
                <w:lang w:val="ru-RU"/>
              </w:rPr>
              <w:t>ма</w:t>
            </w:r>
            <w:r w:rsidR="003F020E" w:rsidRPr="00C3584C">
              <w:rPr>
                <w:rFonts w:ascii="Arial" w:hAnsi="Arial" w:cs="Arial"/>
                <w:sz w:val="20"/>
                <w:lang w:val="ru-RU"/>
              </w:rPr>
              <w:t>шино-место</w:t>
            </w:r>
            <w:proofErr w:type="spellEnd"/>
          </w:p>
        </w:tc>
        <w:tc>
          <w:tcPr>
            <w:tcW w:w="2799" w:type="dxa"/>
            <w:gridSpan w:val="5"/>
            <w:vMerge w:val="restart"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Образовательные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организа-ции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реализующие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про-граммы</w:t>
            </w:r>
            <w:proofErr w:type="spellEnd"/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высшего</w:t>
            </w:r>
            <w:r w:rsidR="00D437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образова-ния</w:t>
            </w:r>
            <w:proofErr w:type="spellEnd"/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</w:tcPr>
          <w:p w:rsidR="00122008" w:rsidRDefault="003F020E" w:rsidP="00797E23">
            <w:pPr>
              <w:pStyle w:val="TableParagraph"/>
              <w:spacing w:before="2" w:line="242" w:lineRule="auto"/>
              <w:ind w:left="28" w:right="6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172DE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студентов</w:t>
            </w:r>
            <w:r w:rsidR="00172DE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очной</w:t>
            </w:r>
            <w:r w:rsidR="00172DE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формы</w:t>
            </w:r>
            <w:r w:rsidR="00172DE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обуче-ния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172DE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занимающихся</w:t>
            </w:r>
            <w:r w:rsidR="00172DE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172DE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одн</w:t>
            </w:r>
            <w:proofErr w:type="spellEnd"/>
            <w:r w:rsidR="00172DE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смену,</w:t>
            </w:r>
          </w:p>
          <w:p w:rsidR="003F020E" w:rsidRPr="00C109C5" w:rsidRDefault="00172DE5" w:rsidP="00122008">
            <w:pPr>
              <w:pStyle w:val="TableParagraph"/>
              <w:spacing w:before="2" w:line="242" w:lineRule="auto"/>
              <w:ind w:left="28" w:right="6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3F020E" w:rsidRPr="00C109C5">
              <w:rPr>
                <w:rFonts w:ascii="Arial" w:hAnsi="Arial" w:cs="Arial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F020E" w:rsidRPr="00C109C5">
              <w:rPr>
                <w:rFonts w:ascii="Arial" w:hAnsi="Arial" w:cs="Arial"/>
                <w:sz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122008">
              <w:rPr>
                <w:rFonts w:ascii="Arial" w:hAnsi="Arial" w:cs="Arial"/>
                <w:sz w:val="20"/>
                <w:lang w:val="ru-RU"/>
              </w:rPr>
              <w:t>ма</w:t>
            </w:r>
            <w:r w:rsidR="003F020E" w:rsidRPr="00C109C5">
              <w:rPr>
                <w:rFonts w:ascii="Arial" w:hAnsi="Arial" w:cs="Arial"/>
                <w:sz w:val="20"/>
                <w:lang w:val="ru-RU"/>
              </w:rPr>
              <w:t>шино-место</w:t>
            </w:r>
            <w:proofErr w:type="spellEnd"/>
          </w:p>
        </w:tc>
        <w:tc>
          <w:tcPr>
            <w:tcW w:w="2799" w:type="dxa"/>
            <w:gridSpan w:val="5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10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</w:tcPr>
          <w:p w:rsidR="00122008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Количество</w:t>
            </w:r>
            <w:r w:rsidR="00E136A8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преподава-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телей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 занятых в одну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 xml:space="preserve">смену, </w:t>
            </w:r>
          </w:p>
          <w:p w:rsidR="003F020E" w:rsidRPr="00C109C5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на 1 машино-ме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сто</w:t>
            </w:r>
          </w:p>
        </w:tc>
        <w:tc>
          <w:tcPr>
            <w:tcW w:w="2799" w:type="dxa"/>
            <w:gridSpan w:val="5"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Профессиональные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образо-вательные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организации,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об-разовательные</w:t>
            </w:r>
            <w:proofErr w:type="spellEnd"/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организации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искусств</w:t>
            </w:r>
            <w:r w:rsidR="00E136A8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городского</w:t>
            </w:r>
            <w:r w:rsidR="00E136A8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значения</w:t>
            </w: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</w:tcPr>
          <w:p w:rsidR="003F020E" w:rsidRPr="00C109C5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122008">
              <w:rPr>
                <w:rFonts w:ascii="Arial" w:hAnsi="Arial" w:cs="Arial"/>
                <w:sz w:val="20"/>
                <w:lang w:val="ru-RU"/>
              </w:rPr>
              <w:t>кв.</w:t>
            </w:r>
            <w:r w:rsidRPr="00C109C5">
              <w:rPr>
                <w:rFonts w:ascii="Arial" w:hAnsi="Arial" w:cs="Arial"/>
                <w:sz w:val="20"/>
                <w:lang w:val="ru-RU"/>
              </w:rPr>
              <w:t>м</w:t>
            </w:r>
            <w:r w:rsidR="00122008">
              <w:rPr>
                <w:rFonts w:ascii="Arial" w:hAnsi="Arial" w:cs="Arial"/>
                <w:sz w:val="20"/>
                <w:lang w:val="ru-RU"/>
              </w:rPr>
              <w:t>.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об-щей площади клубныхпомещений объекта на1 машино-место</w:t>
            </w:r>
          </w:p>
        </w:tc>
        <w:tc>
          <w:tcPr>
            <w:tcW w:w="2799" w:type="dxa"/>
            <w:gridSpan w:val="5"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Центрыобучения,самодея-тельноготворчества,клубыпоинтересамдлявзрослых</w:t>
            </w: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25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</w:tcPr>
          <w:p w:rsidR="00FC3DA4" w:rsidRDefault="003F020E" w:rsidP="001E7FB7">
            <w:pPr>
              <w:pStyle w:val="TableParagraph"/>
              <w:spacing w:before="5" w:line="244" w:lineRule="auto"/>
              <w:ind w:left="28" w:right="7"/>
              <w:jc w:val="both"/>
              <w:rPr>
                <w:rFonts w:ascii="Arial" w:hAnsi="Arial" w:cs="Arial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кв.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моб-щей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площади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админи-стративных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(офисных),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лабораторных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поме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щений</w:t>
            </w:r>
            <w:r w:rsidR="00E136A8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объекта</w:t>
            </w:r>
          </w:p>
          <w:p w:rsidR="003F020E" w:rsidRPr="001E7FB7" w:rsidRDefault="00E136A8" w:rsidP="001E7FB7">
            <w:pPr>
              <w:pStyle w:val="TableParagraph"/>
              <w:spacing w:before="5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н</w:t>
            </w:r>
            <w:r w:rsidR="003F020E" w:rsidRPr="00C109C5">
              <w:rPr>
                <w:rFonts w:ascii="Arial" w:hAnsi="Arial" w:cs="Arial"/>
                <w:spacing w:val="-1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3F020E" w:rsidRPr="00C109C5">
              <w:rPr>
                <w:rFonts w:ascii="Arial" w:hAnsi="Arial" w:cs="Arial"/>
                <w:spacing w:val="-1"/>
                <w:sz w:val="20"/>
                <w:lang w:val="ru-RU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3F020E" w:rsidRPr="00C109C5">
              <w:rPr>
                <w:rFonts w:ascii="Arial" w:hAnsi="Arial" w:cs="Arial"/>
                <w:spacing w:val="-1"/>
                <w:sz w:val="20"/>
                <w:lang w:val="ru-RU"/>
              </w:rPr>
              <w:t>ма</w:t>
            </w:r>
            <w:r w:rsidR="003F020E" w:rsidRPr="001E7FB7">
              <w:rPr>
                <w:rFonts w:ascii="Arial" w:hAnsi="Arial" w:cs="Arial"/>
                <w:sz w:val="20"/>
                <w:lang w:val="ru-RU"/>
              </w:rPr>
              <w:t>шино-место</w:t>
            </w:r>
            <w:proofErr w:type="spellEnd"/>
          </w:p>
        </w:tc>
        <w:tc>
          <w:tcPr>
            <w:tcW w:w="2799" w:type="dxa"/>
            <w:gridSpan w:val="5"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Научно-исследовательские</w:t>
            </w:r>
            <w:r w:rsidR="00E136A8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проектные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институты</w:t>
            </w: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170</w:t>
            </w:r>
          </w:p>
        </w:tc>
      </w:tr>
      <w:tr w:rsidR="00122008" w:rsidRPr="00C109C5" w:rsidTr="00850699">
        <w:trPr>
          <w:trHeight w:val="460"/>
        </w:trPr>
        <w:tc>
          <w:tcPr>
            <w:tcW w:w="1408" w:type="dxa"/>
            <w:vMerge/>
          </w:tcPr>
          <w:p w:rsidR="00122008" w:rsidRPr="00C109C5" w:rsidRDefault="00122008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122008" w:rsidRPr="00C109C5" w:rsidRDefault="00122008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  <w:vMerge w:val="restart"/>
          </w:tcPr>
          <w:p w:rsidR="00122008" w:rsidRPr="00122008" w:rsidRDefault="00122008" w:rsidP="00931694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122008">
              <w:rPr>
                <w:rFonts w:ascii="Arial" w:hAnsi="Arial" w:cs="Arial"/>
                <w:sz w:val="20"/>
                <w:lang w:val="ru-RU"/>
              </w:rPr>
              <w:t>Количество работаю-щих в смежных сменах</w:t>
            </w:r>
          </w:p>
          <w:p w:rsidR="00122008" w:rsidRPr="00122008" w:rsidRDefault="00122008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122008">
              <w:rPr>
                <w:rFonts w:ascii="Arial" w:hAnsi="Arial" w:cs="Arial"/>
                <w:sz w:val="20"/>
                <w:lang w:val="ru-RU"/>
              </w:rPr>
              <w:t>на 1 машино-место</w:t>
            </w:r>
          </w:p>
        </w:tc>
        <w:tc>
          <w:tcPr>
            <w:tcW w:w="2799" w:type="dxa"/>
            <w:gridSpan w:val="5"/>
            <w:vMerge w:val="restart"/>
          </w:tcPr>
          <w:p w:rsidR="00122008" w:rsidRPr="00122008" w:rsidRDefault="00122008" w:rsidP="00931694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122008">
              <w:rPr>
                <w:rFonts w:ascii="Arial" w:hAnsi="Arial" w:cs="Arial"/>
                <w:sz w:val="20"/>
                <w:lang w:val="ru-RU"/>
              </w:rPr>
              <w:t xml:space="preserve">Производственные здания, </w:t>
            </w:r>
            <w:r w:rsidRPr="00122008">
              <w:rPr>
                <w:rFonts w:ascii="Arial" w:hAnsi="Arial" w:cs="Arial"/>
                <w:w w:val="95"/>
                <w:sz w:val="20"/>
                <w:lang w:val="ru-RU"/>
              </w:rPr>
              <w:t>коммунально-складские объ-</w:t>
            </w:r>
          </w:p>
          <w:p w:rsidR="00122008" w:rsidRDefault="00122008" w:rsidP="00797E2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122008">
              <w:rPr>
                <w:rFonts w:ascii="Arial" w:hAnsi="Arial" w:cs="Arial"/>
                <w:sz w:val="20"/>
                <w:lang w:val="ru-RU"/>
              </w:rPr>
              <w:t>екты, размещаемые в со-</w:t>
            </w:r>
            <w:r w:rsidRPr="00122008">
              <w:rPr>
                <w:rFonts w:ascii="Arial" w:hAnsi="Arial" w:cs="Arial"/>
                <w:spacing w:val="-1"/>
                <w:sz w:val="20"/>
                <w:lang w:val="ru-RU"/>
              </w:rPr>
              <w:t xml:space="preserve">ставе многофункциональных </w:t>
            </w:r>
            <w:r w:rsidRPr="00122008">
              <w:rPr>
                <w:rFonts w:ascii="Arial" w:hAnsi="Arial" w:cs="Arial"/>
                <w:sz w:val="20"/>
                <w:lang w:val="ru-RU"/>
              </w:rPr>
              <w:t>зон</w:t>
            </w:r>
          </w:p>
          <w:p w:rsidR="00122008" w:rsidRPr="00122008" w:rsidRDefault="00122008" w:rsidP="00797E2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31" w:type="dxa"/>
            <w:gridSpan w:val="5"/>
          </w:tcPr>
          <w:p w:rsidR="00122008" w:rsidRPr="00122008" w:rsidRDefault="00122008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22008">
              <w:rPr>
                <w:rFonts w:ascii="Arial" w:hAnsi="Arial" w:cs="Arial"/>
                <w:sz w:val="20"/>
                <w:lang w:val="ru-RU"/>
              </w:rPr>
              <w:t>8</w:t>
            </w:r>
          </w:p>
        </w:tc>
      </w:tr>
      <w:tr w:rsidR="00122008" w:rsidRPr="00C109C5" w:rsidTr="00850699">
        <w:trPr>
          <w:trHeight w:val="460"/>
        </w:trPr>
        <w:tc>
          <w:tcPr>
            <w:tcW w:w="1408" w:type="dxa"/>
            <w:vMerge/>
          </w:tcPr>
          <w:p w:rsidR="00122008" w:rsidRPr="00C109C5" w:rsidRDefault="00122008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122008" w:rsidRPr="00C109C5" w:rsidRDefault="00122008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  <w:vMerge/>
          </w:tcPr>
          <w:p w:rsidR="00122008" w:rsidRPr="00122008" w:rsidRDefault="00122008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799" w:type="dxa"/>
            <w:gridSpan w:val="5"/>
            <w:vMerge/>
          </w:tcPr>
          <w:p w:rsidR="00122008" w:rsidRPr="00122008" w:rsidRDefault="00122008" w:rsidP="00797E2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pacing w:val="-1"/>
                <w:sz w:val="20"/>
                <w:lang w:val="ru-RU"/>
              </w:rPr>
            </w:pPr>
          </w:p>
        </w:tc>
        <w:tc>
          <w:tcPr>
            <w:tcW w:w="1931" w:type="dxa"/>
            <w:gridSpan w:val="5"/>
          </w:tcPr>
          <w:p w:rsidR="00122008" w:rsidRPr="00122008" w:rsidRDefault="00122008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</w:tc>
        <w:tc>
          <w:tcPr>
            <w:tcW w:w="2244" w:type="dxa"/>
            <w:gridSpan w:val="4"/>
          </w:tcPr>
          <w:p w:rsidR="003F020E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машино-мест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на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100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работаю-щих</w:t>
            </w:r>
            <w:proofErr w:type="spellEnd"/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двух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смежных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сменах</w:t>
            </w:r>
          </w:p>
          <w:p w:rsidR="00FC3DA4" w:rsidRPr="00C109C5" w:rsidRDefault="00FC3DA4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w w:val="95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 1 машино-место</w:t>
            </w:r>
          </w:p>
        </w:tc>
        <w:tc>
          <w:tcPr>
            <w:tcW w:w="2799" w:type="dxa"/>
            <w:gridSpan w:val="5"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 xml:space="preserve">Объекты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производственного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коммунального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назначе-ния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, размещаемые на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участ-ках</w:t>
            </w:r>
            <w:proofErr w:type="spellEnd"/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территорий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производ-ственных</w:t>
            </w:r>
            <w:proofErr w:type="spellEnd"/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промышленно-</w:t>
            </w:r>
          </w:p>
          <w:p w:rsidR="003F020E" w:rsidRDefault="00E136A8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lang w:val="ru-RU"/>
              </w:rPr>
              <w:t>п</w:t>
            </w:r>
            <w:r w:rsidR="003F020E" w:rsidRPr="00C109C5">
              <w:rPr>
                <w:rFonts w:ascii="Arial" w:hAnsi="Arial" w:cs="Arial"/>
                <w:spacing w:val="-1"/>
                <w:sz w:val="20"/>
              </w:rPr>
              <w:t>роизводственных</w:t>
            </w:r>
            <w:proofErr w:type="spellEnd"/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3F020E" w:rsidRPr="00C109C5">
              <w:rPr>
                <w:rFonts w:ascii="Arial" w:hAnsi="Arial" w:cs="Arial"/>
                <w:sz w:val="20"/>
              </w:rPr>
              <w:t>объектов</w:t>
            </w:r>
            <w:proofErr w:type="spellEnd"/>
          </w:p>
          <w:p w:rsidR="00122008" w:rsidRPr="00122008" w:rsidRDefault="00122008" w:rsidP="00797E23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10</w:t>
            </w:r>
          </w:p>
        </w:tc>
      </w:tr>
      <w:tr w:rsidR="003F020E" w:rsidRPr="00C109C5" w:rsidTr="00850699">
        <w:trPr>
          <w:trHeight w:val="460"/>
        </w:trPr>
        <w:tc>
          <w:tcPr>
            <w:tcW w:w="1408" w:type="dxa"/>
            <w:vMerge/>
          </w:tcPr>
          <w:p w:rsidR="003F020E" w:rsidRPr="00C109C5" w:rsidRDefault="003F020E" w:rsidP="0092779D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1966" w:type="dxa"/>
            <w:gridSpan w:val="2"/>
            <w:vMerge/>
          </w:tcPr>
          <w:p w:rsidR="003F020E" w:rsidRPr="00C109C5" w:rsidRDefault="003F020E" w:rsidP="00797E23">
            <w:pPr>
              <w:pStyle w:val="TableParagraph"/>
              <w:spacing w:before="2" w:line="244" w:lineRule="auto"/>
              <w:ind w:left="26"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</w:p>
        </w:tc>
        <w:tc>
          <w:tcPr>
            <w:tcW w:w="2244" w:type="dxa"/>
            <w:gridSpan w:val="4"/>
          </w:tcPr>
          <w:p w:rsidR="00FC3DA4" w:rsidRDefault="003F020E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A472E2">
              <w:rPr>
                <w:rFonts w:ascii="Arial" w:hAnsi="Arial" w:cs="Arial"/>
                <w:sz w:val="20"/>
                <w:lang w:val="ru-RU"/>
              </w:rPr>
              <w:t xml:space="preserve"> кв.</w:t>
            </w:r>
            <w:r w:rsidRPr="00C109C5">
              <w:rPr>
                <w:rFonts w:ascii="Arial" w:hAnsi="Arial" w:cs="Arial"/>
                <w:sz w:val="20"/>
                <w:lang w:val="ru-RU"/>
              </w:rPr>
              <w:t>м</w:t>
            </w:r>
            <w:r w:rsidR="00122008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FC3DA4" w:rsidRDefault="00FC3DA4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общей площади </w:t>
            </w:r>
          </w:p>
          <w:p w:rsidR="003F020E" w:rsidRPr="00C109C5" w:rsidRDefault="00FC3DA4" w:rsidP="0092779D">
            <w:pPr>
              <w:pStyle w:val="TableParagraph"/>
              <w:spacing w:line="230" w:lineRule="exact"/>
              <w:ind w:left="28" w:right="1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 1 ма</w:t>
            </w:r>
            <w:r w:rsidR="003F020E" w:rsidRPr="00C109C5">
              <w:rPr>
                <w:rFonts w:ascii="Arial" w:hAnsi="Arial" w:cs="Arial"/>
                <w:sz w:val="20"/>
                <w:lang w:val="ru-RU"/>
              </w:rPr>
              <w:t>шино-место</w:t>
            </w:r>
          </w:p>
        </w:tc>
        <w:tc>
          <w:tcPr>
            <w:tcW w:w="2799" w:type="dxa"/>
            <w:gridSpan w:val="5"/>
          </w:tcPr>
          <w:p w:rsidR="003F020E" w:rsidRDefault="003F020E" w:rsidP="00797E2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Магазины-склады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 (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мелкооп-товой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и розничной торговли,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гипермаркеты)</w:t>
            </w:r>
          </w:p>
          <w:p w:rsidR="00122008" w:rsidRPr="00C109C5" w:rsidRDefault="00122008" w:rsidP="00797E23">
            <w:pPr>
              <w:pStyle w:val="TableParagraph"/>
              <w:spacing w:before="2" w:line="244" w:lineRule="auto"/>
              <w:ind w:left="26" w:right="7"/>
              <w:jc w:val="both"/>
              <w:rPr>
                <w:rFonts w:ascii="Arial" w:hAnsi="Arial" w:cs="Arial"/>
                <w:spacing w:val="-1"/>
                <w:sz w:val="20"/>
                <w:lang w:val="ru-RU"/>
              </w:rPr>
            </w:pPr>
          </w:p>
        </w:tc>
        <w:tc>
          <w:tcPr>
            <w:tcW w:w="1931" w:type="dxa"/>
            <w:gridSpan w:val="5"/>
          </w:tcPr>
          <w:p w:rsidR="003F020E" w:rsidRPr="00C109C5" w:rsidRDefault="003F020E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35</w:t>
            </w:r>
          </w:p>
        </w:tc>
      </w:tr>
      <w:tr w:rsidR="003214D4" w:rsidRPr="00C109C5" w:rsidTr="00850699">
        <w:trPr>
          <w:trHeight w:val="2089"/>
        </w:trPr>
        <w:tc>
          <w:tcPr>
            <w:tcW w:w="1418" w:type="dxa"/>
            <w:gridSpan w:val="2"/>
            <w:vMerge w:val="restart"/>
          </w:tcPr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8714B1" w:rsidRDefault="003214D4" w:rsidP="008714B1">
            <w:pPr>
              <w:pStyle w:val="TableParagraph"/>
              <w:spacing w:before="2"/>
              <w:rPr>
                <w:rFonts w:ascii="Arial" w:hAnsi="Arial" w:cs="Arial"/>
                <w:b/>
                <w:spacing w:val="-1"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8714B1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112A8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214D4" w:rsidRPr="00C109C5" w:rsidRDefault="003214D4" w:rsidP="008714B1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2268" w:type="dxa"/>
            <w:gridSpan w:val="4"/>
            <w:vMerge w:val="restart"/>
            <w:tcBorders>
              <w:bottom w:val="single" w:sz="4" w:space="0" w:color="auto"/>
            </w:tcBorders>
          </w:tcPr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3214D4" w:rsidRDefault="00A17CDA" w:rsidP="00A17CDA">
            <w:pPr>
              <w:pStyle w:val="TableParagraph"/>
              <w:spacing w:before="2" w:line="244" w:lineRule="auto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Объекты торгового назначе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ния с ш</w:t>
            </w:r>
            <w:r>
              <w:rPr>
                <w:rFonts w:ascii="Arial" w:hAnsi="Arial" w:cs="Arial"/>
                <w:sz w:val="20"/>
                <w:lang w:val="ru-RU"/>
              </w:rPr>
              <w:t>ироким ассортимен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том товаров периодического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спроса продовольс</w:t>
            </w:r>
            <w:r>
              <w:rPr>
                <w:rFonts w:ascii="Arial" w:hAnsi="Arial" w:cs="Arial"/>
                <w:sz w:val="20"/>
                <w:lang w:val="ru-RU"/>
              </w:rPr>
              <w:t>твенной 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(или)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непродовольственно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групп (торговые центры, тор</w:t>
            </w:r>
            <w:r w:rsidR="00E136A8">
              <w:rPr>
                <w:rFonts w:ascii="Arial" w:hAnsi="Arial" w:cs="Arial"/>
                <w:sz w:val="20"/>
                <w:lang w:val="ru-RU"/>
              </w:rPr>
              <w:t>говые комплексы, супермар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кеты,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универсамы,</w:t>
            </w:r>
            <w:r>
              <w:rPr>
                <w:rFonts w:ascii="Arial" w:hAnsi="Arial" w:cs="Arial"/>
                <w:sz w:val="20"/>
                <w:lang w:val="ru-RU"/>
              </w:rPr>
              <w:t xml:space="preserve"> унив</w:t>
            </w:r>
            <w:r w:rsidR="003214D4" w:rsidRPr="00A17CDA">
              <w:rPr>
                <w:rFonts w:ascii="Arial" w:hAnsi="Arial" w:cs="Arial"/>
                <w:sz w:val="20"/>
                <w:lang w:val="ru-RU"/>
              </w:rPr>
              <w:t>ермаги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A17CDA">
              <w:rPr>
                <w:rFonts w:ascii="Arial" w:hAnsi="Arial" w:cs="Arial"/>
                <w:sz w:val="20"/>
                <w:lang w:val="ru-RU"/>
              </w:rPr>
              <w:t>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A17CDA">
              <w:rPr>
                <w:rFonts w:ascii="Arial" w:hAnsi="Arial" w:cs="Arial"/>
                <w:sz w:val="20"/>
                <w:lang w:val="ru-RU"/>
              </w:rPr>
              <w:t>т.п.)</w:t>
            </w:r>
          </w:p>
          <w:p w:rsidR="00122008" w:rsidRPr="00A17CDA" w:rsidRDefault="00122008" w:rsidP="00A17CDA">
            <w:pPr>
              <w:pStyle w:val="TableParagraph"/>
              <w:spacing w:before="2" w:line="244" w:lineRule="auto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55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40</w:t>
            </w:r>
          </w:p>
        </w:tc>
      </w:tr>
      <w:tr w:rsidR="003214D4" w:rsidRPr="00C109C5" w:rsidTr="00850699">
        <w:trPr>
          <w:trHeight w:val="2090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92779D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Специализированные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мага-зины</w:t>
            </w:r>
            <w:proofErr w:type="spellEnd"/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продаже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товаров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эпизодического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спроса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не-продовольственной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группы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(спортивные,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автосалоны,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мебельные,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бытовой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тех-ники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музыкальных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инстру-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ментов</w:t>
            </w:r>
            <w:proofErr w:type="spellEnd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,</w:t>
            </w:r>
            <w:r w:rsidR="00E136A8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ювелирные,</w:t>
            </w:r>
            <w:r w:rsidR="00E136A8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книжные</w:t>
            </w:r>
          </w:p>
          <w:p w:rsidR="003214D4" w:rsidRDefault="00A17CDA" w:rsidP="0092779D">
            <w:pPr>
              <w:pStyle w:val="TableParagraph"/>
              <w:spacing w:line="221" w:lineRule="exact"/>
              <w:ind w:left="26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3214D4" w:rsidRPr="00C109C5">
              <w:rPr>
                <w:rFonts w:ascii="Arial" w:hAnsi="Arial" w:cs="Arial"/>
                <w:sz w:val="20"/>
              </w:rPr>
              <w:t>т.п</w:t>
            </w:r>
            <w:proofErr w:type="spellEnd"/>
            <w:r w:rsidR="003214D4" w:rsidRPr="00C109C5">
              <w:rPr>
                <w:rFonts w:ascii="Arial" w:hAnsi="Arial" w:cs="Arial"/>
                <w:sz w:val="20"/>
              </w:rPr>
              <w:t>.)</w:t>
            </w:r>
          </w:p>
          <w:p w:rsidR="00122008" w:rsidRPr="00122008" w:rsidRDefault="00122008" w:rsidP="0092779D">
            <w:pPr>
              <w:pStyle w:val="TableParagraph"/>
              <w:spacing w:line="221" w:lineRule="exact"/>
              <w:ind w:left="26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55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70</w:t>
            </w:r>
          </w:p>
        </w:tc>
      </w:tr>
      <w:tr w:rsidR="003214D4" w:rsidRPr="00C109C5" w:rsidTr="00850699">
        <w:trPr>
          <w:trHeight w:val="479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</w:tcBorders>
          </w:tcPr>
          <w:p w:rsidR="00122008" w:rsidRDefault="003214D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122008">
              <w:rPr>
                <w:rFonts w:ascii="Arial" w:hAnsi="Arial" w:cs="Arial"/>
                <w:sz w:val="20"/>
                <w:lang w:val="ru-RU"/>
              </w:rPr>
              <w:t>кв.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</w:t>
            </w:r>
            <w:r w:rsidR="00122008">
              <w:rPr>
                <w:rFonts w:ascii="Arial" w:hAnsi="Arial" w:cs="Arial"/>
                <w:sz w:val="20"/>
                <w:lang w:val="ru-RU"/>
              </w:rPr>
              <w:t>.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об-щей площади рынка </w:t>
            </w:r>
          </w:p>
          <w:p w:rsidR="003214D4" w:rsidRPr="00C109C5" w:rsidRDefault="003214D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на1 машино-место</w:t>
            </w:r>
          </w:p>
        </w:tc>
        <w:tc>
          <w:tcPr>
            <w:tcW w:w="2693" w:type="dxa"/>
            <w:gridSpan w:val="3"/>
          </w:tcPr>
          <w:p w:rsidR="00122008" w:rsidRDefault="003214D4" w:rsidP="0092779D">
            <w:pPr>
              <w:pStyle w:val="TableParagraph"/>
              <w:spacing w:line="230" w:lineRule="exact"/>
              <w:ind w:left="26" w:right="4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Рынки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универсальные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</w:p>
          <w:p w:rsidR="003214D4" w:rsidRDefault="00E136A8" w:rsidP="0092779D">
            <w:pPr>
              <w:pStyle w:val="TableParagraph"/>
              <w:spacing w:line="230" w:lineRule="exact"/>
              <w:ind w:left="26" w:right="4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122008">
              <w:rPr>
                <w:rFonts w:ascii="Arial" w:hAnsi="Arial" w:cs="Arial"/>
                <w:sz w:val="20"/>
                <w:lang w:val="ru-RU"/>
              </w:rPr>
              <w:t>е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продовольственные</w:t>
            </w:r>
          </w:p>
          <w:p w:rsidR="00122008" w:rsidRPr="00C109C5" w:rsidRDefault="00122008" w:rsidP="0092779D">
            <w:pPr>
              <w:pStyle w:val="TableParagraph"/>
              <w:spacing w:line="230" w:lineRule="exact"/>
              <w:ind w:left="26" w:right="4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84" w:type="dxa"/>
            <w:gridSpan w:val="6"/>
          </w:tcPr>
          <w:p w:rsidR="003214D4" w:rsidRPr="00122008" w:rsidRDefault="003214D4" w:rsidP="000D7D54">
            <w:pPr>
              <w:pStyle w:val="TableParagraph"/>
              <w:spacing w:before="2"/>
              <w:ind w:right="55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22008">
              <w:rPr>
                <w:rFonts w:ascii="Arial" w:hAnsi="Arial" w:cs="Arial"/>
                <w:sz w:val="20"/>
                <w:lang w:val="ru-RU"/>
              </w:rPr>
              <w:t>40</w:t>
            </w:r>
          </w:p>
        </w:tc>
      </w:tr>
      <w:tr w:rsidR="003214D4" w:rsidRPr="00C109C5" w:rsidTr="00850699">
        <w:trPr>
          <w:trHeight w:val="481"/>
        </w:trPr>
        <w:tc>
          <w:tcPr>
            <w:tcW w:w="1418" w:type="dxa"/>
            <w:gridSpan w:val="2"/>
            <w:vMerge/>
          </w:tcPr>
          <w:p w:rsidR="003214D4" w:rsidRPr="00122008" w:rsidRDefault="003214D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122008" w:rsidRDefault="003214D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122008" w:rsidRDefault="003214D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3214D4" w:rsidRDefault="003214D4" w:rsidP="0092779D">
            <w:pPr>
              <w:pStyle w:val="TableParagraph"/>
              <w:spacing w:before="1" w:line="230" w:lineRule="exact"/>
              <w:ind w:left="26" w:right="1"/>
              <w:rPr>
                <w:rFonts w:ascii="Arial" w:hAnsi="Arial" w:cs="Arial"/>
                <w:sz w:val="20"/>
                <w:lang w:val="ru-RU"/>
              </w:rPr>
            </w:pPr>
            <w:r w:rsidRPr="00122008">
              <w:rPr>
                <w:rFonts w:ascii="Arial" w:hAnsi="Arial" w:cs="Arial"/>
                <w:sz w:val="20"/>
                <w:lang w:val="ru-RU"/>
              </w:rPr>
              <w:t>Рынки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122008">
              <w:rPr>
                <w:rFonts w:ascii="Arial" w:hAnsi="Arial" w:cs="Arial"/>
                <w:sz w:val="20"/>
                <w:lang w:val="ru-RU"/>
              </w:rPr>
              <w:t>продовольственные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122008">
              <w:rPr>
                <w:rFonts w:ascii="Arial" w:hAnsi="Arial" w:cs="Arial"/>
                <w:sz w:val="20"/>
                <w:lang w:val="ru-RU"/>
              </w:rPr>
              <w:t>и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122008">
              <w:rPr>
                <w:rFonts w:ascii="Arial" w:hAnsi="Arial" w:cs="Arial"/>
                <w:sz w:val="20"/>
                <w:lang w:val="ru-RU"/>
              </w:rPr>
              <w:t>сельскохозяйственные</w:t>
            </w:r>
          </w:p>
          <w:p w:rsidR="00122008" w:rsidRPr="00122008" w:rsidRDefault="00122008" w:rsidP="0092779D">
            <w:pPr>
              <w:pStyle w:val="TableParagraph"/>
              <w:spacing w:before="1" w:line="230" w:lineRule="exact"/>
              <w:ind w:left="26" w:right="1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84" w:type="dxa"/>
            <w:gridSpan w:val="6"/>
          </w:tcPr>
          <w:p w:rsidR="003214D4" w:rsidRPr="00122008" w:rsidRDefault="003214D4" w:rsidP="000D7D54">
            <w:pPr>
              <w:pStyle w:val="TableParagraph"/>
              <w:spacing w:before="5"/>
              <w:ind w:right="55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22008">
              <w:rPr>
                <w:rFonts w:ascii="Arial" w:hAnsi="Arial" w:cs="Arial"/>
                <w:sz w:val="20"/>
                <w:lang w:val="ru-RU"/>
              </w:rPr>
              <w:t>50</w:t>
            </w:r>
          </w:p>
        </w:tc>
      </w:tr>
      <w:tr w:rsidR="003214D4" w:rsidRPr="00C109C5" w:rsidTr="00850699">
        <w:trPr>
          <w:trHeight w:val="709"/>
        </w:trPr>
        <w:tc>
          <w:tcPr>
            <w:tcW w:w="1418" w:type="dxa"/>
            <w:gridSpan w:val="2"/>
            <w:vMerge/>
          </w:tcPr>
          <w:p w:rsidR="003214D4" w:rsidRPr="00122008" w:rsidRDefault="003214D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122008" w:rsidRDefault="003214D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122008" w:rsidRDefault="003214D4" w:rsidP="0092779D">
            <w:pPr>
              <w:pStyle w:val="TableParagraph"/>
              <w:spacing w:line="230" w:lineRule="exact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</w:p>
          <w:p w:rsidR="00122008" w:rsidRDefault="00122008" w:rsidP="0092779D">
            <w:pPr>
              <w:pStyle w:val="TableParagraph"/>
              <w:spacing w:line="230" w:lineRule="exact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посадоч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 xml:space="preserve">ных мест </w:t>
            </w:r>
          </w:p>
          <w:p w:rsidR="003214D4" w:rsidRPr="00C109C5" w:rsidRDefault="003214D4" w:rsidP="0092779D">
            <w:pPr>
              <w:pStyle w:val="TableParagraph"/>
              <w:spacing w:line="230" w:lineRule="exact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на 1 машино-место</w:t>
            </w:r>
          </w:p>
        </w:tc>
        <w:tc>
          <w:tcPr>
            <w:tcW w:w="2693" w:type="dxa"/>
            <w:gridSpan w:val="3"/>
          </w:tcPr>
          <w:p w:rsidR="003214D4" w:rsidRDefault="003214D4" w:rsidP="0092779D">
            <w:pPr>
              <w:pStyle w:val="TableParagraph"/>
              <w:spacing w:line="230" w:lineRule="exact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Предприятия общественного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питания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периодического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спроса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(рестораны, кафе)</w:t>
            </w:r>
          </w:p>
          <w:p w:rsidR="008714B1" w:rsidRPr="00C109C5" w:rsidRDefault="008714B1" w:rsidP="0092779D">
            <w:pPr>
              <w:pStyle w:val="TableParagraph"/>
              <w:spacing w:line="230" w:lineRule="exact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60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5</w:t>
            </w:r>
          </w:p>
        </w:tc>
      </w:tr>
      <w:tr w:rsidR="003214D4" w:rsidRPr="00C109C5" w:rsidTr="00850699">
        <w:trPr>
          <w:trHeight w:val="710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</w:tcPr>
          <w:p w:rsidR="003214D4" w:rsidRPr="00C109C5" w:rsidRDefault="003214D4" w:rsidP="0092779D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E136A8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единовре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-</w:t>
            </w:r>
          </w:p>
          <w:p w:rsidR="008714B1" w:rsidRDefault="008714B1" w:rsidP="0092779D">
            <w:pPr>
              <w:pStyle w:val="TableParagraph"/>
              <w:spacing w:before="1" w:line="230" w:lineRule="atLeast"/>
              <w:ind w:left="28"/>
              <w:rPr>
                <w:rFonts w:ascii="Arial" w:hAnsi="Arial" w:cs="Arial"/>
                <w:w w:val="95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>м</w:t>
            </w:r>
            <w:r w:rsidR="003214D4" w:rsidRPr="00C109C5">
              <w:rPr>
                <w:rFonts w:ascii="Arial" w:hAnsi="Arial" w:cs="Arial"/>
                <w:w w:val="95"/>
                <w:sz w:val="20"/>
                <w:lang w:val="ru-RU"/>
              </w:rPr>
              <w:t xml:space="preserve">енныхпосетителей </w:t>
            </w:r>
          </w:p>
          <w:p w:rsidR="003214D4" w:rsidRDefault="003214D4" w:rsidP="0092779D">
            <w:pPr>
              <w:pStyle w:val="TableParagraph"/>
              <w:spacing w:before="1" w:line="230" w:lineRule="atLeas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на</w:t>
            </w:r>
            <w:r w:rsidRPr="00C109C5">
              <w:rPr>
                <w:rFonts w:ascii="Arial" w:hAnsi="Arial" w:cs="Arial"/>
                <w:sz w:val="20"/>
                <w:lang w:val="ru-RU"/>
              </w:rPr>
              <w:t>1 машино-место</w:t>
            </w:r>
          </w:p>
          <w:p w:rsidR="00FC3DA4" w:rsidRPr="00C109C5" w:rsidRDefault="00FC3DA4" w:rsidP="0092779D">
            <w:pPr>
              <w:pStyle w:val="TableParagraph"/>
              <w:spacing w:before="1" w:line="230" w:lineRule="atLeast"/>
              <w:ind w:left="28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Бани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60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6</w:t>
            </w:r>
          </w:p>
        </w:tc>
      </w:tr>
      <w:tr w:rsidR="003214D4" w:rsidRPr="00C109C5" w:rsidTr="00850699">
        <w:trPr>
          <w:trHeight w:val="1170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A17CDA" w:rsidRDefault="003214D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кв. м</w:t>
            </w:r>
          </w:p>
          <w:p w:rsidR="00FC3DA4" w:rsidRDefault="00FC3DA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</w:t>
            </w:r>
            <w:r w:rsidR="00A17CDA">
              <w:rPr>
                <w:rFonts w:ascii="Arial" w:hAnsi="Arial" w:cs="Arial"/>
                <w:sz w:val="20"/>
                <w:lang w:val="ru-RU"/>
              </w:rPr>
              <w:t>б</w:t>
            </w:r>
            <w:r>
              <w:rPr>
                <w:rFonts w:ascii="Arial" w:hAnsi="Arial" w:cs="Arial"/>
                <w:sz w:val="20"/>
                <w:lang w:val="ru-RU"/>
              </w:rPr>
              <w:t xml:space="preserve">щей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площади объекта</w:t>
            </w:r>
          </w:p>
          <w:p w:rsidR="003214D4" w:rsidRPr="00C109C5" w:rsidRDefault="003214D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машино-место</w:t>
            </w:r>
            <w:proofErr w:type="spellEnd"/>
          </w:p>
        </w:tc>
        <w:tc>
          <w:tcPr>
            <w:tcW w:w="2693" w:type="dxa"/>
            <w:gridSpan w:val="3"/>
          </w:tcPr>
          <w:p w:rsidR="008714B1" w:rsidRPr="008714B1" w:rsidRDefault="003214D4" w:rsidP="008714B1">
            <w:pPr>
              <w:pStyle w:val="TableParagraph"/>
              <w:spacing w:before="2" w:line="242" w:lineRule="auto"/>
              <w:ind w:left="26" w:right="6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Ателье,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фотосалоны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город-ского</w:t>
            </w:r>
            <w:proofErr w:type="spellEnd"/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значения,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салоны-па-рикмахерские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салоны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кра-соты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солярии,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салоны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моды,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A17CDA">
              <w:rPr>
                <w:rFonts w:ascii="Arial" w:hAnsi="Arial" w:cs="Arial"/>
                <w:sz w:val="20"/>
                <w:lang w:val="ru-RU"/>
              </w:rPr>
              <w:t>с</w:t>
            </w:r>
            <w:r w:rsidRPr="008714B1">
              <w:rPr>
                <w:rFonts w:ascii="Arial" w:hAnsi="Arial" w:cs="Arial"/>
                <w:sz w:val="20"/>
                <w:lang w:val="ru-RU"/>
              </w:rPr>
              <w:t>вадебные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8714B1">
              <w:rPr>
                <w:rFonts w:ascii="Arial" w:hAnsi="Arial" w:cs="Arial"/>
                <w:sz w:val="20"/>
                <w:lang w:val="ru-RU"/>
              </w:rPr>
              <w:t>салоны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55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15</w:t>
            </w:r>
          </w:p>
        </w:tc>
      </w:tr>
      <w:tr w:rsidR="003214D4" w:rsidRPr="00C109C5" w:rsidTr="00850699">
        <w:trPr>
          <w:trHeight w:val="248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Default="003214D4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</w:rPr>
              <w:t>Салоны ритуальных услуг</w:t>
            </w:r>
          </w:p>
          <w:p w:rsidR="008714B1" w:rsidRPr="008714B1" w:rsidRDefault="008714B1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55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25</w:t>
            </w:r>
          </w:p>
        </w:tc>
      </w:tr>
      <w:tr w:rsidR="003214D4" w:rsidRPr="00C109C5" w:rsidTr="00850699">
        <w:trPr>
          <w:trHeight w:val="1170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</w:tcPr>
          <w:p w:rsidR="00FC3DA4" w:rsidRDefault="003214D4" w:rsidP="0092779D">
            <w:pPr>
              <w:pStyle w:val="TableParagraph"/>
              <w:spacing w:before="2" w:line="244" w:lineRule="auto"/>
              <w:ind w:left="28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рабочих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мест приемщиков </w:t>
            </w:r>
          </w:p>
          <w:p w:rsidR="003214D4" w:rsidRPr="00C109C5" w:rsidRDefault="003214D4" w:rsidP="0092779D">
            <w:pPr>
              <w:pStyle w:val="TableParagraph"/>
              <w:spacing w:before="2" w:line="244" w:lineRule="auto"/>
              <w:ind w:left="28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на 1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машино-место</w:t>
            </w:r>
            <w:proofErr w:type="spellEnd"/>
          </w:p>
        </w:tc>
        <w:tc>
          <w:tcPr>
            <w:tcW w:w="2693" w:type="dxa"/>
            <w:gridSpan w:val="3"/>
          </w:tcPr>
          <w:p w:rsidR="003214D4" w:rsidRPr="00C109C5" w:rsidRDefault="003214D4" w:rsidP="0092779D">
            <w:pPr>
              <w:pStyle w:val="TableParagraph"/>
              <w:spacing w:line="230" w:lineRule="exact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Химчистки,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прачечные,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A17CDA">
              <w:rPr>
                <w:rFonts w:ascii="Arial" w:hAnsi="Arial" w:cs="Arial"/>
                <w:sz w:val="20"/>
                <w:lang w:val="ru-RU"/>
              </w:rPr>
              <w:t>ре-монтные</w:t>
            </w:r>
            <w:proofErr w:type="spellEnd"/>
            <w:r w:rsidR="00A17CDA">
              <w:rPr>
                <w:rFonts w:ascii="Arial" w:hAnsi="Arial" w:cs="Arial"/>
                <w:sz w:val="20"/>
                <w:lang w:val="ru-RU"/>
              </w:rPr>
              <w:t xml:space="preserve"> мастерские, специ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ализированные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центры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обслуживанию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сложной</w:t>
            </w:r>
            <w:r w:rsidR="00A17CDA">
              <w:rPr>
                <w:rFonts w:ascii="Arial" w:hAnsi="Arial" w:cs="Arial"/>
                <w:sz w:val="20"/>
                <w:lang w:val="ru-RU"/>
              </w:rPr>
              <w:t xml:space="preserve"> бы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товой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техники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др.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60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2</w:t>
            </w:r>
          </w:p>
        </w:tc>
      </w:tr>
      <w:tr w:rsidR="003214D4" w:rsidRPr="00C109C5" w:rsidTr="00850699">
        <w:trPr>
          <w:trHeight w:val="940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</w:tcPr>
          <w:p w:rsidR="00FC3DA4" w:rsidRDefault="003214D4" w:rsidP="0092779D">
            <w:pPr>
              <w:pStyle w:val="TableParagraph"/>
              <w:spacing w:before="2" w:line="244" w:lineRule="auto"/>
              <w:ind w:left="28" w:right="8"/>
              <w:jc w:val="both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единовре-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менных</w:t>
            </w:r>
            <w:proofErr w:type="spellEnd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 xml:space="preserve"> посетителей </w:t>
            </w:r>
          </w:p>
          <w:p w:rsidR="003214D4" w:rsidRPr="00C109C5" w:rsidRDefault="00D61F39" w:rsidP="0092779D">
            <w:pPr>
              <w:pStyle w:val="TableParagraph"/>
              <w:spacing w:before="2" w:line="244" w:lineRule="auto"/>
              <w:ind w:left="28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Н</w:t>
            </w:r>
            <w:r w:rsidR="003214D4" w:rsidRPr="00C109C5">
              <w:rPr>
                <w:rFonts w:ascii="Arial" w:hAnsi="Arial" w:cs="Arial"/>
                <w:w w:val="95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 xml:space="preserve">1 </w:t>
            </w:r>
            <w:proofErr w:type="spellStart"/>
            <w:r w:rsidR="003214D4" w:rsidRPr="00C109C5">
              <w:rPr>
                <w:rFonts w:ascii="Arial" w:hAnsi="Arial" w:cs="Arial"/>
                <w:sz w:val="20"/>
                <w:lang w:val="ru-RU"/>
              </w:rPr>
              <w:t>машино-место</w:t>
            </w:r>
            <w:proofErr w:type="spellEnd"/>
          </w:p>
        </w:tc>
        <w:tc>
          <w:tcPr>
            <w:tcW w:w="2693" w:type="dxa"/>
            <w:gridSpan w:val="3"/>
          </w:tcPr>
          <w:p w:rsidR="003214D4" w:rsidRPr="00C109C5" w:rsidRDefault="003214D4" w:rsidP="00A52759">
            <w:pPr>
              <w:pStyle w:val="TableParagraph"/>
              <w:spacing w:before="2" w:line="244" w:lineRule="auto"/>
              <w:ind w:left="26" w:right="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Выставочно-музейные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ком-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плексы</w:t>
            </w:r>
            <w:proofErr w:type="spellEnd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 xml:space="preserve">,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музеи, заповедники,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музеи,</w:t>
            </w:r>
            <w:r w:rsidR="00D61F3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галереи,</w:t>
            </w:r>
            <w:r w:rsidR="00D61F3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выставочные</w:t>
            </w:r>
          </w:p>
          <w:p w:rsidR="003214D4" w:rsidRPr="00C109C5" w:rsidRDefault="003214D4" w:rsidP="00A52759">
            <w:pPr>
              <w:pStyle w:val="TableParagraph"/>
              <w:spacing w:line="225" w:lineRule="exact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залы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60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8</w:t>
            </w:r>
          </w:p>
        </w:tc>
      </w:tr>
      <w:tr w:rsidR="003214D4" w:rsidRPr="00C109C5" w:rsidTr="00850699">
        <w:trPr>
          <w:trHeight w:val="479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FC3DA4" w:rsidRDefault="003214D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зритель-ских</w:t>
            </w:r>
            <w:proofErr w:type="spellEnd"/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</w:t>
            </w:r>
          </w:p>
          <w:p w:rsidR="003214D4" w:rsidRPr="00C109C5" w:rsidRDefault="00D61F39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3214D4" w:rsidRPr="00C109C5">
              <w:rPr>
                <w:rFonts w:ascii="Arial" w:hAnsi="Arial" w:cs="Arial"/>
                <w:sz w:val="20"/>
                <w:lang w:val="ru-RU"/>
              </w:rPr>
              <w:t>машино-место</w:t>
            </w:r>
            <w:proofErr w:type="spellEnd"/>
          </w:p>
        </w:tc>
        <w:tc>
          <w:tcPr>
            <w:tcW w:w="2693" w:type="dxa"/>
            <w:gridSpan w:val="3"/>
          </w:tcPr>
          <w:p w:rsidR="003214D4" w:rsidRPr="00C109C5" w:rsidRDefault="003214D4" w:rsidP="0092779D">
            <w:pPr>
              <w:pStyle w:val="TableParagraph"/>
              <w:spacing w:line="230" w:lineRule="exact"/>
              <w:ind w:left="26" w:right="3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Театры</w:t>
            </w:r>
            <w:r w:rsidR="00D61F39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городского</w:t>
            </w:r>
            <w:r w:rsidR="00D61F3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</w:t>
            </w:r>
            <w:r w:rsidR="00D61F3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(или)</w:t>
            </w:r>
            <w:r w:rsidR="00D61F3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ре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гионального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значения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60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7</w:t>
            </w:r>
          </w:p>
        </w:tc>
      </w:tr>
      <w:tr w:rsidR="003214D4" w:rsidRPr="00C109C5" w:rsidTr="00850699">
        <w:trPr>
          <w:trHeight w:val="481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92779D">
            <w:pPr>
              <w:pStyle w:val="TableParagraph"/>
              <w:spacing w:before="1" w:line="230" w:lineRule="exact"/>
              <w:ind w:left="26" w:right="-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Другие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театры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конференц-залы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5"/>
              <w:ind w:right="55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20</w:t>
            </w:r>
          </w:p>
        </w:tc>
      </w:tr>
      <w:tr w:rsidR="003214D4" w:rsidRPr="00C109C5" w:rsidTr="00850699">
        <w:trPr>
          <w:trHeight w:val="709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92779D">
            <w:pPr>
              <w:pStyle w:val="TableParagraph"/>
              <w:spacing w:line="230" w:lineRule="exact"/>
              <w:ind w:left="26" w:right="12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Кино</w:t>
            </w:r>
            <w:r w:rsidR="00D61F3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центры</w:t>
            </w:r>
            <w:r w:rsidR="00D61F39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кинотеатры</w:t>
            </w:r>
            <w:r w:rsidR="00A17CDA">
              <w:rPr>
                <w:rFonts w:ascii="Arial" w:hAnsi="Arial" w:cs="Arial"/>
                <w:sz w:val="20"/>
                <w:lang w:val="ru-RU"/>
              </w:rPr>
              <w:t xml:space="preserve"> городского и (или) региональ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ного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значения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55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12</w:t>
            </w:r>
          </w:p>
        </w:tc>
      </w:tr>
      <w:tr w:rsidR="003214D4" w:rsidRPr="00C109C5" w:rsidTr="00850699">
        <w:trPr>
          <w:trHeight w:val="479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92779D">
            <w:pPr>
              <w:pStyle w:val="TableParagraph"/>
              <w:spacing w:line="230" w:lineRule="exact"/>
              <w:ind w:left="26" w:right="3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Прочие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киноцентрыикиноте</w:t>
            </w:r>
            <w:r w:rsidRPr="00C109C5">
              <w:rPr>
                <w:rFonts w:ascii="Arial" w:hAnsi="Arial" w:cs="Arial"/>
                <w:sz w:val="20"/>
                <w:lang w:val="ru-RU"/>
              </w:rPr>
              <w:t>атры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55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20</w:t>
            </w:r>
          </w:p>
        </w:tc>
      </w:tr>
      <w:tr w:rsidR="003214D4" w:rsidRPr="00C109C5" w:rsidTr="00850699">
        <w:trPr>
          <w:trHeight w:val="940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</w:tcPr>
          <w:p w:rsidR="00FC3DA4" w:rsidRDefault="003214D4" w:rsidP="0092779D">
            <w:pPr>
              <w:pStyle w:val="TableParagraph"/>
              <w:spacing w:before="2" w:line="244" w:lineRule="auto"/>
              <w:ind w:left="28" w:right="6"/>
              <w:jc w:val="both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Количествопостоян-ных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мест в читальных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залах</w:t>
            </w:r>
          </w:p>
          <w:p w:rsidR="003214D4" w:rsidRPr="00FC3DA4" w:rsidRDefault="00D61F39" w:rsidP="00FC3DA4">
            <w:pPr>
              <w:pStyle w:val="TableParagraph"/>
              <w:spacing w:before="2" w:line="244" w:lineRule="auto"/>
              <w:ind w:left="28" w:right="6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FC3DA4">
              <w:rPr>
                <w:rFonts w:ascii="Arial" w:hAnsi="Arial" w:cs="Arial"/>
                <w:sz w:val="20"/>
                <w:lang w:val="ru-RU"/>
              </w:rPr>
              <w:t>машино-ме</w:t>
            </w:r>
            <w:r w:rsidR="003214D4" w:rsidRPr="00C3584C">
              <w:rPr>
                <w:rFonts w:ascii="Arial" w:hAnsi="Arial" w:cs="Arial"/>
                <w:sz w:val="20"/>
                <w:lang w:val="ru-RU"/>
              </w:rPr>
              <w:t>сто</w:t>
            </w:r>
            <w:proofErr w:type="spellEnd"/>
          </w:p>
        </w:tc>
        <w:tc>
          <w:tcPr>
            <w:tcW w:w="2693" w:type="dxa"/>
            <w:gridSpan w:val="3"/>
          </w:tcPr>
          <w:p w:rsidR="003214D4" w:rsidRPr="00C109C5" w:rsidRDefault="003214D4" w:rsidP="0092779D">
            <w:pPr>
              <w:pStyle w:val="TableParagraph"/>
              <w:spacing w:before="2" w:line="244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Центральные,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специальные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и специализированные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биб-лиотеки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интернет-кафе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right="60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8</w:t>
            </w:r>
          </w:p>
        </w:tc>
      </w:tr>
      <w:tr w:rsidR="003214D4" w:rsidRPr="00C109C5" w:rsidTr="00850699">
        <w:trPr>
          <w:trHeight w:val="1189"/>
        </w:trPr>
        <w:tc>
          <w:tcPr>
            <w:tcW w:w="1418" w:type="dxa"/>
            <w:gridSpan w:val="2"/>
            <w:vMerge/>
            <w:tcBorders>
              <w:bottom w:val="single" w:sz="8" w:space="0" w:color="000000"/>
            </w:tcBorders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000000"/>
            </w:tcBorders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000000"/>
            </w:tcBorders>
          </w:tcPr>
          <w:p w:rsidR="00FC3DA4" w:rsidRDefault="003214D4" w:rsidP="0092779D">
            <w:pPr>
              <w:pStyle w:val="TableParagraph"/>
              <w:spacing w:before="2" w:line="244" w:lineRule="auto"/>
              <w:ind w:left="28" w:right="4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единовре-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менных</w:t>
            </w:r>
            <w:proofErr w:type="spellEnd"/>
            <w:r w:rsidR="00D61F3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посетителей</w:t>
            </w:r>
          </w:p>
          <w:p w:rsidR="00FC3DA4" w:rsidRDefault="00FC3DA4" w:rsidP="00FC3DA4">
            <w:pPr>
              <w:pStyle w:val="TableParagraph"/>
              <w:spacing w:before="2" w:line="244" w:lineRule="auto"/>
              <w:ind w:left="28" w:right="4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Н</w:t>
            </w:r>
            <w:r w:rsidR="003214D4" w:rsidRPr="00C109C5">
              <w:rPr>
                <w:rFonts w:ascii="Arial" w:hAnsi="Arial" w:cs="Arial"/>
                <w:w w:val="95"/>
                <w:sz w:val="20"/>
                <w:lang w:val="ru-RU"/>
              </w:rPr>
              <w:t>а</w:t>
            </w:r>
            <w:r w:rsidR="00D55C02">
              <w:rPr>
                <w:rFonts w:ascii="Arial" w:hAnsi="Arial" w:cs="Arial"/>
                <w:sz w:val="20"/>
                <w:lang w:val="ru-RU"/>
              </w:rPr>
              <w:t>1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3214D4" w:rsidRPr="00C109C5">
              <w:rPr>
                <w:rFonts w:ascii="Arial" w:hAnsi="Arial" w:cs="Arial"/>
                <w:sz w:val="20"/>
                <w:lang w:val="ru-RU"/>
              </w:rPr>
              <w:t>машино-</w:t>
            </w:r>
            <w:r>
              <w:rPr>
                <w:rFonts w:ascii="Arial" w:hAnsi="Arial" w:cs="Arial"/>
                <w:sz w:val="20"/>
                <w:lang w:val="ru-RU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</w:p>
          <w:p w:rsidR="003214D4" w:rsidRPr="00C109C5" w:rsidRDefault="003214D4" w:rsidP="00FC3DA4">
            <w:pPr>
              <w:pStyle w:val="TableParagraph"/>
              <w:spacing w:before="2" w:line="244" w:lineRule="auto"/>
              <w:ind w:left="28" w:right="4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(не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D55C02">
              <w:rPr>
                <w:rFonts w:ascii="Arial" w:hAnsi="Arial" w:cs="Arial"/>
                <w:sz w:val="20"/>
                <w:lang w:val="ru-RU"/>
              </w:rPr>
              <w:t>м</w:t>
            </w:r>
            <w:r w:rsidRPr="00C109C5">
              <w:rPr>
                <w:rFonts w:ascii="Arial" w:hAnsi="Arial" w:cs="Arial"/>
                <w:sz w:val="20"/>
                <w:lang w:val="ru-RU"/>
              </w:rPr>
              <w:t>енее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10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машино-мест</w:t>
            </w:r>
            <w:proofErr w:type="spellEnd"/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объект)</w:t>
            </w:r>
          </w:p>
        </w:tc>
        <w:tc>
          <w:tcPr>
            <w:tcW w:w="2693" w:type="dxa"/>
            <w:gridSpan w:val="3"/>
            <w:tcBorders>
              <w:bottom w:val="single" w:sz="8" w:space="0" w:color="000000"/>
            </w:tcBorders>
          </w:tcPr>
          <w:p w:rsidR="003214D4" w:rsidRPr="00C109C5" w:rsidRDefault="003214D4" w:rsidP="0092779D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Объекты</w:t>
            </w:r>
            <w:proofErr w:type="spellEnd"/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религиозных</w:t>
            </w:r>
            <w:proofErr w:type="spellEnd"/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кон-фессий</w:t>
            </w:r>
            <w:proofErr w:type="spellEnd"/>
          </w:p>
        </w:tc>
        <w:tc>
          <w:tcPr>
            <w:tcW w:w="1984" w:type="dxa"/>
            <w:gridSpan w:val="6"/>
            <w:tcBorders>
              <w:bottom w:val="single" w:sz="8" w:space="0" w:color="000000"/>
            </w:tcBorders>
          </w:tcPr>
          <w:p w:rsidR="003214D4" w:rsidRPr="00C109C5" w:rsidRDefault="003214D4" w:rsidP="000D7D54">
            <w:pPr>
              <w:pStyle w:val="TableParagraph"/>
              <w:spacing w:before="2"/>
              <w:ind w:right="55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</w:tr>
      <w:tr w:rsidR="003214D4" w:rsidRPr="00C109C5" w:rsidTr="00850699">
        <w:trPr>
          <w:trHeight w:val="1170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FC3DA4" w:rsidRDefault="003214D4" w:rsidP="00B27CF6">
            <w:pPr>
              <w:pStyle w:val="TableParagraph"/>
              <w:spacing w:before="2" w:line="244" w:lineRule="auto"/>
              <w:ind w:left="28" w:right="8"/>
              <w:jc w:val="both"/>
              <w:rPr>
                <w:rFonts w:ascii="Arial" w:hAnsi="Arial" w:cs="Arial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единовре-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менных</w:t>
            </w:r>
            <w:proofErr w:type="spellEnd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 xml:space="preserve"> посетителей </w:t>
            </w:r>
          </w:p>
          <w:p w:rsidR="003214D4" w:rsidRPr="00C109C5" w:rsidRDefault="00D61F39" w:rsidP="00B27CF6">
            <w:pPr>
              <w:pStyle w:val="TableParagraph"/>
              <w:spacing w:before="2" w:line="244" w:lineRule="auto"/>
              <w:ind w:left="28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>н</w:t>
            </w:r>
            <w:r w:rsidR="003214D4" w:rsidRPr="00C109C5">
              <w:rPr>
                <w:rFonts w:ascii="Arial" w:hAnsi="Arial" w:cs="Arial"/>
                <w:w w:val="95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 xml:space="preserve">1 </w:t>
            </w:r>
            <w:proofErr w:type="spellStart"/>
            <w:r w:rsidR="003214D4" w:rsidRPr="00C109C5">
              <w:rPr>
                <w:rFonts w:ascii="Arial" w:hAnsi="Arial" w:cs="Arial"/>
                <w:sz w:val="20"/>
                <w:lang w:val="ru-RU"/>
              </w:rPr>
              <w:t>машино-место</w:t>
            </w:r>
            <w:proofErr w:type="spellEnd"/>
          </w:p>
        </w:tc>
        <w:tc>
          <w:tcPr>
            <w:tcW w:w="2693" w:type="dxa"/>
            <w:gridSpan w:val="3"/>
          </w:tcPr>
          <w:p w:rsidR="003214D4" w:rsidRPr="00C109C5" w:rsidRDefault="003214D4" w:rsidP="00B27CF6">
            <w:pPr>
              <w:pStyle w:val="TableParagraph"/>
              <w:tabs>
                <w:tab w:val="left" w:pos="1446"/>
              </w:tabs>
              <w:spacing w:line="230" w:lineRule="exact"/>
              <w:ind w:left="26" w:right="8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Досугово-развлекательные</w:t>
            </w:r>
            <w:proofErr w:type="spellEnd"/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учреждения: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развлекатель-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ные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центры, дискотеки, залы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игровых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автоматов,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ночные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клубы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7</w:t>
            </w:r>
          </w:p>
        </w:tc>
      </w:tr>
      <w:tr w:rsidR="003214D4" w:rsidRPr="00C109C5" w:rsidTr="00850699">
        <w:trPr>
          <w:trHeight w:val="248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B27CF6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Бильярдные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,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боулинги</w:t>
            </w:r>
            <w:proofErr w:type="spellEnd"/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4</w:t>
            </w:r>
          </w:p>
        </w:tc>
      </w:tr>
      <w:tr w:rsidR="003214D4" w:rsidRPr="00C109C5" w:rsidTr="00850699">
        <w:trPr>
          <w:trHeight w:val="711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</w:tcPr>
          <w:p w:rsidR="003214D4" w:rsidRPr="00C109C5" w:rsidRDefault="003214D4" w:rsidP="00B27CF6">
            <w:pPr>
              <w:pStyle w:val="TableParagraph"/>
              <w:spacing w:before="5" w:line="242" w:lineRule="auto"/>
              <w:ind w:left="28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посадоч-ных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мест на трибунах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машино-место</w:t>
            </w:r>
            <w:proofErr w:type="spellEnd"/>
          </w:p>
        </w:tc>
        <w:tc>
          <w:tcPr>
            <w:tcW w:w="2693" w:type="dxa"/>
            <w:gridSpan w:val="3"/>
          </w:tcPr>
          <w:p w:rsidR="003214D4" w:rsidRPr="00C109C5" w:rsidRDefault="003214D4" w:rsidP="00B27CF6">
            <w:pPr>
              <w:pStyle w:val="TableParagraph"/>
              <w:tabs>
                <w:tab w:val="left" w:pos="1408"/>
                <w:tab w:val="left" w:pos="2654"/>
              </w:tabs>
              <w:spacing w:before="5" w:line="244" w:lineRule="auto"/>
              <w:ind w:left="26" w:right="1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Спортивные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  <w:t>комплексы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5"/>
                <w:sz w:val="20"/>
                <w:lang w:val="ru-RU"/>
              </w:rPr>
              <w:t>и</w:t>
            </w:r>
            <w:r w:rsidR="00D61F39">
              <w:rPr>
                <w:rFonts w:ascii="Arial" w:hAnsi="Arial" w:cs="Arial"/>
                <w:spacing w:val="-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стадионы с</w:t>
            </w:r>
            <w:r w:rsidR="00D61F3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трибунами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30</w:t>
            </w:r>
          </w:p>
        </w:tc>
      </w:tr>
      <w:tr w:rsidR="003214D4" w:rsidRPr="00C109C5" w:rsidTr="00850699">
        <w:trPr>
          <w:trHeight w:val="1399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FC3DA4" w:rsidRDefault="003214D4" w:rsidP="00B27CF6">
            <w:pPr>
              <w:pStyle w:val="TableParagraph"/>
              <w:spacing w:before="2" w:line="242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A472E2">
              <w:rPr>
                <w:rFonts w:ascii="Arial" w:hAnsi="Arial" w:cs="Arial"/>
                <w:sz w:val="20"/>
                <w:lang w:val="ru-RU"/>
              </w:rPr>
              <w:t xml:space="preserve"> кв.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мрас-четной площади </w:t>
            </w:r>
          </w:p>
          <w:p w:rsidR="003214D4" w:rsidRPr="00C109C5" w:rsidRDefault="00FC3DA4" w:rsidP="00B27CF6">
            <w:pPr>
              <w:pStyle w:val="TableParagraph"/>
              <w:spacing w:before="2" w:line="242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на 1 ма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шино-место</w:t>
            </w:r>
          </w:p>
        </w:tc>
        <w:tc>
          <w:tcPr>
            <w:tcW w:w="2693" w:type="dxa"/>
            <w:gridSpan w:val="3"/>
          </w:tcPr>
          <w:p w:rsidR="003214D4" w:rsidRPr="00D55C02" w:rsidRDefault="003214D4" w:rsidP="00D55C02">
            <w:pPr>
              <w:pStyle w:val="TableParagraph"/>
              <w:spacing w:before="2" w:line="244" w:lineRule="auto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Оздоровительные</w:t>
            </w:r>
            <w:r w:rsidR="007360E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комплексы</w:t>
            </w:r>
            <w:r w:rsidR="007360E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фитнес-клубы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физкуль-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турно-оздоровительный</w:t>
            </w:r>
            <w:proofErr w:type="spellEnd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D55C02">
              <w:rPr>
                <w:rFonts w:ascii="Arial" w:hAnsi="Arial" w:cs="Arial"/>
                <w:sz w:val="20"/>
                <w:lang w:val="ru-RU"/>
              </w:rPr>
              <w:t>ком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плекс,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спортивные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55C02">
              <w:rPr>
                <w:rFonts w:ascii="Arial" w:hAnsi="Arial" w:cs="Arial"/>
                <w:sz w:val="20"/>
                <w:lang w:val="ru-RU"/>
              </w:rPr>
              <w:t xml:space="preserve"> трена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жерные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залы)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общей</w:t>
            </w:r>
            <w:r w:rsidR="00D55C02">
              <w:rPr>
                <w:rFonts w:ascii="Arial" w:hAnsi="Arial" w:cs="Arial"/>
                <w:sz w:val="20"/>
                <w:lang w:val="ru-RU"/>
              </w:rPr>
              <w:t xml:space="preserve"> площа</w:t>
            </w:r>
            <w:r w:rsidRPr="00D55C02">
              <w:rPr>
                <w:rFonts w:ascii="Arial" w:hAnsi="Arial" w:cs="Arial"/>
                <w:sz w:val="20"/>
                <w:lang w:val="ru-RU"/>
              </w:rPr>
              <w:t>дью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D55C02">
              <w:rPr>
                <w:rFonts w:ascii="Arial" w:hAnsi="Arial" w:cs="Arial"/>
                <w:sz w:val="20"/>
                <w:lang w:val="ru-RU"/>
              </w:rPr>
              <w:t>менее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D55C02">
              <w:rPr>
                <w:rFonts w:ascii="Arial" w:hAnsi="Arial" w:cs="Arial"/>
                <w:sz w:val="20"/>
                <w:lang w:val="ru-RU"/>
              </w:rPr>
              <w:t>1000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D55C02">
              <w:rPr>
                <w:rFonts w:ascii="Arial" w:hAnsi="Arial" w:cs="Arial"/>
                <w:sz w:val="20"/>
                <w:lang w:val="ru-RU"/>
              </w:rPr>
              <w:t>кв.м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40</w:t>
            </w:r>
          </w:p>
        </w:tc>
      </w:tr>
      <w:tr w:rsidR="003214D4" w:rsidRPr="00C109C5" w:rsidTr="00850699">
        <w:trPr>
          <w:trHeight w:val="479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B27CF6">
            <w:pPr>
              <w:pStyle w:val="TableParagraph"/>
              <w:spacing w:line="230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Тоже,</w:t>
            </w:r>
            <w:r w:rsidR="007360E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общей</w:t>
            </w:r>
            <w:r w:rsidR="007360E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площадью</w:t>
            </w:r>
            <w:r w:rsidR="007360E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1000</w:t>
            </w:r>
            <w:r w:rsidR="007360E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FC3DA4">
              <w:rPr>
                <w:rFonts w:ascii="Arial" w:hAnsi="Arial" w:cs="Arial"/>
                <w:sz w:val="20"/>
                <w:lang w:val="ru-RU"/>
              </w:rPr>
              <w:t>кв.</w:t>
            </w:r>
            <w:r w:rsidRPr="00C109C5">
              <w:rPr>
                <w:rFonts w:ascii="Arial" w:hAnsi="Arial" w:cs="Arial"/>
                <w:sz w:val="20"/>
                <w:lang w:val="ru-RU"/>
              </w:rPr>
              <w:t>м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 более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left="56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55</w:t>
            </w:r>
          </w:p>
        </w:tc>
      </w:tr>
      <w:tr w:rsidR="003214D4" w:rsidRPr="00C109C5" w:rsidTr="00850699">
        <w:trPr>
          <w:trHeight w:val="481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3214D4" w:rsidRPr="00C109C5" w:rsidRDefault="003214D4" w:rsidP="00B27CF6">
            <w:pPr>
              <w:pStyle w:val="TableParagraph"/>
              <w:spacing w:before="5" w:line="242" w:lineRule="auto"/>
              <w:ind w:left="28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единовре-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менных</w:t>
            </w:r>
            <w:proofErr w:type="spellEnd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 xml:space="preserve"> посетителей на</w:t>
            </w:r>
            <w:r w:rsidR="007360E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1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машино-место</w:t>
            </w:r>
            <w:proofErr w:type="spellEnd"/>
          </w:p>
        </w:tc>
        <w:tc>
          <w:tcPr>
            <w:tcW w:w="2693" w:type="dxa"/>
            <w:gridSpan w:val="3"/>
          </w:tcPr>
          <w:p w:rsidR="003214D4" w:rsidRPr="00C109C5" w:rsidRDefault="003214D4" w:rsidP="00B27CF6">
            <w:pPr>
              <w:pStyle w:val="TableParagraph"/>
              <w:spacing w:before="1" w:line="230" w:lineRule="atLeas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Тренажерные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залы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площа-дью</w:t>
            </w:r>
            <w:proofErr w:type="spellEnd"/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150-500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кв.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</w:t>
            </w:r>
            <w:r w:rsidR="00E05982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  <w:tc>
          <w:tcPr>
            <w:tcW w:w="1984" w:type="dxa"/>
            <w:gridSpan w:val="6"/>
          </w:tcPr>
          <w:p w:rsidR="003214D4" w:rsidRPr="007360E6" w:rsidRDefault="003214D4" w:rsidP="000D7D54">
            <w:pPr>
              <w:pStyle w:val="TableParagraph"/>
              <w:spacing w:before="5"/>
              <w:ind w:left="56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360E6">
              <w:rPr>
                <w:rFonts w:ascii="Arial" w:hAnsi="Arial" w:cs="Arial"/>
                <w:sz w:val="20"/>
                <w:lang w:val="ru-RU"/>
              </w:rPr>
              <w:t>10</w:t>
            </w:r>
          </w:p>
        </w:tc>
      </w:tr>
      <w:tr w:rsidR="003214D4" w:rsidRPr="00C109C5" w:rsidTr="00850699">
        <w:trPr>
          <w:trHeight w:val="709"/>
        </w:trPr>
        <w:tc>
          <w:tcPr>
            <w:tcW w:w="1418" w:type="dxa"/>
            <w:gridSpan w:val="2"/>
            <w:vMerge/>
          </w:tcPr>
          <w:p w:rsidR="003214D4" w:rsidRPr="007360E6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7360E6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7360E6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3214D4" w:rsidRPr="00E05982" w:rsidRDefault="003214D4" w:rsidP="00B27CF6">
            <w:pPr>
              <w:pStyle w:val="TableParagraph"/>
              <w:spacing w:line="230" w:lineRule="exact"/>
              <w:ind w:left="26" w:right="13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Физкультурно-оздоровитель</w:t>
            </w:r>
            <w:r w:rsidR="00D55C02">
              <w:rPr>
                <w:rFonts w:ascii="Arial" w:hAnsi="Arial" w:cs="Arial"/>
                <w:sz w:val="20"/>
                <w:lang w:val="ru-RU"/>
              </w:rPr>
              <w:t>ный комплекс с залом пло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щадью </w:t>
            </w:r>
            <w:r w:rsidRPr="007360E6">
              <w:rPr>
                <w:rFonts w:ascii="Arial" w:hAnsi="Arial" w:cs="Arial"/>
                <w:sz w:val="20"/>
                <w:lang w:val="ru-RU"/>
              </w:rPr>
              <w:t>1000-2000кв.м</w:t>
            </w:r>
            <w:r w:rsidR="00E05982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  <w:tc>
          <w:tcPr>
            <w:tcW w:w="1984" w:type="dxa"/>
            <w:gridSpan w:val="6"/>
          </w:tcPr>
          <w:p w:rsidR="003214D4" w:rsidRPr="007360E6" w:rsidRDefault="003214D4" w:rsidP="000D7D54">
            <w:pPr>
              <w:pStyle w:val="TableParagraph"/>
              <w:spacing w:before="2"/>
              <w:ind w:left="56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360E6">
              <w:rPr>
                <w:rFonts w:ascii="Arial" w:hAnsi="Arial" w:cs="Arial"/>
                <w:sz w:val="20"/>
                <w:lang w:val="ru-RU"/>
              </w:rPr>
              <w:t>10</w:t>
            </w:r>
          </w:p>
        </w:tc>
      </w:tr>
      <w:tr w:rsidR="003214D4" w:rsidRPr="00C109C5" w:rsidTr="00850699">
        <w:trPr>
          <w:trHeight w:val="940"/>
        </w:trPr>
        <w:tc>
          <w:tcPr>
            <w:tcW w:w="1418" w:type="dxa"/>
            <w:gridSpan w:val="2"/>
            <w:vMerge/>
          </w:tcPr>
          <w:p w:rsidR="003214D4" w:rsidRPr="007360E6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7360E6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7360E6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gridSpan w:val="3"/>
          </w:tcPr>
          <w:p w:rsidR="003214D4" w:rsidRPr="00E05982" w:rsidRDefault="007360E6" w:rsidP="00D55C02">
            <w:pPr>
              <w:pStyle w:val="TableParagraph"/>
              <w:tabs>
                <w:tab w:val="left" w:pos="937"/>
                <w:tab w:val="left" w:pos="1782"/>
              </w:tabs>
              <w:spacing w:before="2" w:line="244" w:lineRule="auto"/>
              <w:ind w:left="26" w:right="1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2"/>
                <w:sz w:val="20"/>
                <w:lang w:val="ru-RU"/>
              </w:rPr>
              <w:t>Физкультурно-оздоровитель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ный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комплекс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с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залом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ба</w:t>
            </w:r>
            <w:r w:rsidR="00D55C02">
              <w:rPr>
                <w:rFonts w:ascii="Arial" w:hAnsi="Arial" w:cs="Arial"/>
                <w:sz w:val="20"/>
                <w:lang w:val="ru-RU"/>
              </w:rPr>
              <w:t xml:space="preserve">ссейном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общей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pacing w:val="-1"/>
                <w:sz w:val="20"/>
                <w:lang w:val="ru-RU"/>
              </w:rPr>
              <w:t>площадью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3214D4" w:rsidRPr="00C3584C">
              <w:rPr>
                <w:rFonts w:ascii="Arial" w:hAnsi="Arial" w:cs="Arial"/>
                <w:sz w:val="20"/>
                <w:lang w:val="ru-RU"/>
              </w:rPr>
              <w:t>2000-3000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3584C">
              <w:rPr>
                <w:rFonts w:ascii="Arial" w:hAnsi="Arial" w:cs="Arial"/>
                <w:sz w:val="20"/>
                <w:lang w:val="ru-RU"/>
              </w:rPr>
              <w:t>кв.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3584C">
              <w:rPr>
                <w:rFonts w:ascii="Arial" w:hAnsi="Arial" w:cs="Arial"/>
                <w:sz w:val="20"/>
                <w:lang w:val="ru-RU"/>
              </w:rPr>
              <w:t>м</w:t>
            </w:r>
            <w:r w:rsidR="00E05982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7</w:t>
            </w:r>
          </w:p>
        </w:tc>
      </w:tr>
      <w:tr w:rsidR="003214D4" w:rsidRPr="00C109C5" w:rsidTr="00850699">
        <w:trPr>
          <w:trHeight w:val="940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B27CF6">
            <w:pPr>
              <w:pStyle w:val="TableParagraph"/>
              <w:spacing w:line="230" w:lineRule="exact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Специализированные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спор-тивные</w:t>
            </w:r>
            <w:proofErr w:type="spellEnd"/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клубы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комплексы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(теннис,</w:t>
            </w:r>
            <w:r w:rsidR="007360E6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конный</w:t>
            </w:r>
            <w:r w:rsidR="007360E6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спорт,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горно-лыжные центры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др.)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4</w:t>
            </w:r>
          </w:p>
        </w:tc>
      </w:tr>
      <w:tr w:rsidR="003214D4" w:rsidRPr="00C109C5" w:rsidTr="00850699">
        <w:trPr>
          <w:trHeight w:val="248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B27CF6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pacing w:val="-2"/>
                <w:sz w:val="20"/>
              </w:rPr>
              <w:t>Аквапарки</w:t>
            </w:r>
            <w:proofErr w:type="spellEnd"/>
            <w:r w:rsidRPr="00C109C5">
              <w:rPr>
                <w:rFonts w:ascii="Arial" w:hAnsi="Arial" w:cs="Arial"/>
                <w:spacing w:val="-2"/>
                <w:sz w:val="20"/>
              </w:rPr>
              <w:t>,</w:t>
            </w:r>
            <w:r w:rsidR="007360E6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</w:rPr>
              <w:t>бассейны</w:t>
            </w:r>
            <w:proofErr w:type="spellEnd"/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7</w:t>
            </w:r>
          </w:p>
        </w:tc>
      </w:tr>
      <w:tr w:rsidR="003214D4" w:rsidRPr="00C109C5" w:rsidTr="00850699">
        <w:trPr>
          <w:trHeight w:val="709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3"/>
          </w:tcPr>
          <w:p w:rsidR="003214D4" w:rsidRPr="00C109C5" w:rsidRDefault="003214D4" w:rsidP="00B27CF6">
            <w:pPr>
              <w:pStyle w:val="TableParagraph"/>
              <w:spacing w:line="230" w:lineRule="exact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Катки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искусственным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по-крытием</w:t>
            </w:r>
            <w:proofErr w:type="spellEnd"/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общей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площадью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более 3000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кв.м</w:t>
            </w:r>
            <w:r w:rsidR="00E05982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  <w:tc>
          <w:tcPr>
            <w:tcW w:w="1984" w:type="dxa"/>
            <w:gridSpan w:val="6"/>
          </w:tcPr>
          <w:p w:rsidR="003214D4" w:rsidRPr="00C109C5" w:rsidRDefault="003214D4" w:rsidP="000D7D54">
            <w:pPr>
              <w:pStyle w:val="TableParagraph"/>
              <w:spacing w:before="5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7</w:t>
            </w:r>
          </w:p>
        </w:tc>
      </w:tr>
      <w:tr w:rsidR="003214D4" w:rsidRPr="00C109C5" w:rsidTr="00850699">
        <w:trPr>
          <w:trHeight w:val="940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</w:tcPr>
          <w:p w:rsidR="00FC3DA4" w:rsidRDefault="003214D4" w:rsidP="00B27CF6">
            <w:pPr>
              <w:pStyle w:val="TableParagraph"/>
              <w:spacing w:before="5" w:line="242" w:lineRule="auto"/>
              <w:ind w:left="28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пассажи-ров дальнего следова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ния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час</w:t>
            </w:r>
            <w:r w:rsidR="007360E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пик</w:t>
            </w:r>
          </w:p>
          <w:p w:rsidR="003214D4" w:rsidRPr="00FC3DA4" w:rsidRDefault="007360E6" w:rsidP="00FC3DA4">
            <w:pPr>
              <w:pStyle w:val="TableParagraph"/>
              <w:spacing w:before="5" w:line="242" w:lineRule="auto"/>
              <w:ind w:left="28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3214D4" w:rsidRPr="00C109C5">
              <w:rPr>
                <w:rFonts w:ascii="Arial" w:hAnsi="Arial" w:cs="Arial"/>
                <w:sz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FC3DA4">
              <w:rPr>
                <w:rFonts w:ascii="Arial" w:hAnsi="Arial" w:cs="Arial"/>
                <w:sz w:val="20"/>
                <w:lang w:val="ru-RU"/>
              </w:rPr>
              <w:t>ма</w:t>
            </w:r>
            <w:r w:rsidR="003214D4" w:rsidRPr="00C3584C">
              <w:rPr>
                <w:rFonts w:ascii="Arial" w:hAnsi="Arial" w:cs="Arial"/>
                <w:sz w:val="20"/>
                <w:lang w:val="ru-RU"/>
              </w:rPr>
              <w:t>шино-место</w:t>
            </w:r>
            <w:proofErr w:type="spellEnd"/>
          </w:p>
        </w:tc>
        <w:tc>
          <w:tcPr>
            <w:tcW w:w="2976" w:type="dxa"/>
            <w:gridSpan w:val="6"/>
          </w:tcPr>
          <w:p w:rsidR="003214D4" w:rsidRPr="00C109C5" w:rsidRDefault="003214D4" w:rsidP="00B27CF6">
            <w:pPr>
              <w:pStyle w:val="TableParagraph"/>
              <w:spacing w:before="5"/>
              <w:ind w:left="26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Железнодорожные</w:t>
            </w:r>
            <w:proofErr w:type="spellEnd"/>
            <w:r w:rsidR="00D3798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вокзалы</w:t>
            </w:r>
            <w:proofErr w:type="spellEnd"/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5"/>
              <w:ind w:left="56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</w:tr>
      <w:tr w:rsidR="003214D4" w:rsidRPr="00C109C5" w:rsidTr="00850699">
        <w:trPr>
          <w:trHeight w:val="1170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3214D4" w:rsidRPr="00C109C5" w:rsidRDefault="003214D4" w:rsidP="00B27CF6">
            <w:pPr>
              <w:pStyle w:val="TableParagraph"/>
              <w:tabs>
                <w:tab w:val="left" w:pos="692"/>
                <w:tab w:val="left" w:pos="1244"/>
              </w:tabs>
              <w:spacing w:before="5" w:line="244" w:lineRule="auto"/>
              <w:ind w:left="26" w:right="1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показа-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тель</w:t>
            </w:r>
            <w:proofErr w:type="spellEnd"/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максимально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proofErr w:type="spellEnd"/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2268" w:type="dxa"/>
            <w:gridSpan w:val="4"/>
            <w:vMerge w:val="restart"/>
          </w:tcPr>
          <w:p w:rsidR="003214D4" w:rsidRPr="00C109C5" w:rsidRDefault="003214D4" w:rsidP="00B27CF6">
            <w:pPr>
              <w:pStyle w:val="TableParagraph"/>
              <w:tabs>
                <w:tab w:val="left" w:pos="1518"/>
              </w:tabs>
              <w:spacing w:before="5" w:line="244" w:lineRule="auto"/>
              <w:ind w:left="28" w:right="9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Пешеходная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</w:rPr>
              <w:t>доступ-</w:t>
            </w:r>
            <w:r w:rsidRPr="00C109C5">
              <w:rPr>
                <w:rFonts w:ascii="Arial" w:hAnsi="Arial" w:cs="Arial"/>
                <w:sz w:val="20"/>
              </w:rPr>
              <w:t>ность,м</w:t>
            </w:r>
          </w:p>
        </w:tc>
        <w:tc>
          <w:tcPr>
            <w:tcW w:w="2976" w:type="dxa"/>
            <w:gridSpan w:val="6"/>
          </w:tcPr>
          <w:p w:rsidR="003214D4" w:rsidRPr="00D55C02" w:rsidRDefault="003214D4" w:rsidP="00D55C02">
            <w:pPr>
              <w:pStyle w:val="TableParagraph"/>
              <w:spacing w:before="5" w:line="242" w:lineRule="auto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пассажирских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помещений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вокзалов,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входов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места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крупных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учреждений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05982">
              <w:rPr>
                <w:rFonts w:ascii="Arial" w:hAnsi="Arial" w:cs="Arial"/>
                <w:sz w:val="20"/>
                <w:lang w:val="ru-RU"/>
              </w:rPr>
              <w:t>тор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говли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общественного</w:t>
            </w:r>
            <w:r w:rsidR="00D55C02">
              <w:rPr>
                <w:rFonts w:ascii="Arial" w:hAnsi="Arial" w:cs="Arial"/>
                <w:sz w:val="20"/>
                <w:lang w:val="ru-RU"/>
              </w:rPr>
              <w:t xml:space="preserve"> пита</w:t>
            </w:r>
            <w:r w:rsidRPr="00D55C02">
              <w:rPr>
                <w:rFonts w:ascii="Arial" w:hAnsi="Arial" w:cs="Arial"/>
                <w:sz w:val="20"/>
                <w:lang w:val="ru-RU"/>
              </w:rPr>
              <w:t>ния</w:t>
            </w:r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5"/>
              <w:ind w:left="51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200</w:t>
            </w:r>
          </w:p>
        </w:tc>
      </w:tr>
      <w:tr w:rsidR="003214D4" w:rsidRPr="00C109C5" w:rsidTr="00850699">
        <w:trPr>
          <w:trHeight w:val="940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gridSpan w:val="6"/>
          </w:tcPr>
          <w:p w:rsidR="003214D4" w:rsidRPr="00C109C5" w:rsidRDefault="003214D4" w:rsidP="00B27CF6">
            <w:pPr>
              <w:pStyle w:val="TableParagraph"/>
              <w:spacing w:line="230" w:lineRule="exact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прочих</w:t>
            </w:r>
            <w:r w:rsidR="00D3798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учреждений</w:t>
            </w:r>
            <w:r w:rsidR="001C0AB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1C0AB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предприятий</w:t>
            </w:r>
            <w:r w:rsidR="001C0AB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обслуживания</w:t>
            </w:r>
            <w:r w:rsidR="001C0ABE">
              <w:rPr>
                <w:rFonts w:ascii="Arial" w:hAnsi="Arial" w:cs="Arial"/>
                <w:sz w:val="20"/>
                <w:lang w:val="ru-RU"/>
              </w:rPr>
              <w:t xml:space="preserve"> населения и административ</w:t>
            </w:r>
            <w:r w:rsidRPr="00C109C5">
              <w:rPr>
                <w:rFonts w:ascii="Arial" w:hAnsi="Arial" w:cs="Arial"/>
                <w:sz w:val="20"/>
                <w:lang w:val="ru-RU"/>
              </w:rPr>
              <w:t>ных</w:t>
            </w:r>
            <w:r w:rsidR="001C0AB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зданий</w:t>
            </w:r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5"/>
              <w:ind w:left="51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250</w:t>
            </w:r>
          </w:p>
        </w:tc>
      </w:tr>
      <w:tr w:rsidR="003214D4" w:rsidRPr="00C109C5" w:rsidTr="00850699">
        <w:trPr>
          <w:trHeight w:val="481"/>
        </w:trPr>
        <w:tc>
          <w:tcPr>
            <w:tcW w:w="1418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gridSpan w:val="6"/>
          </w:tcPr>
          <w:p w:rsidR="003214D4" w:rsidRPr="00C109C5" w:rsidRDefault="003214D4" w:rsidP="00B27CF6">
            <w:pPr>
              <w:pStyle w:val="TableParagraph"/>
              <w:spacing w:before="1" w:line="230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1C0AB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входов</w:t>
            </w:r>
            <w:r w:rsidR="001C0AB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1C0AB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парки,навы-ставкии стадионы</w:t>
            </w:r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5"/>
              <w:ind w:left="51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400</w:t>
            </w:r>
          </w:p>
        </w:tc>
      </w:tr>
      <w:tr w:rsidR="003214D4" w:rsidRPr="00C109C5" w:rsidTr="00850699">
        <w:trPr>
          <w:trHeight w:val="479"/>
        </w:trPr>
        <w:tc>
          <w:tcPr>
            <w:tcW w:w="1418" w:type="dxa"/>
            <w:gridSpan w:val="2"/>
            <w:vMerge w:val="restart"/>
          </w:tcPr>
          <w:p w:rsidR="003214D4" w:rsidRPr="00C109C5" w:rsidRDefault="003214D4" w:rsidP="00A5304A">
            <w:pPr>
              <w:pStyle w:val="TableParagraph"/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Места</w:t>
            </w:r>
            <w:r w:rsidR="00A5304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парковки</w:t>
            </w:r>
            <w:r w:rsidR="00A5304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легковых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авто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мобилей</w:t>
            </w:r>
            <w:r w:rsidR="00A5304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на</w:t>
            </w:r>
            <w:r w:rsidR="00A5304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стоянках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автомобилей,размещаемые</w:t>
            </w:r>
            <w:proofErr w:type="spellEnd"/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границ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лесопарков, зон отдыха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</w:t>
            </w:r>
            <w:r w:rsidR="00A5304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курортных</w:t>
            </w:r>
            <w:r w:rsidR="00A5304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зон</w:t>
            </w:r>
          </w:p>
        </w:tc>
        <w:tc>
          <w:tcPr>
            <w:tcW w:w="1985" w:type="dxa"/>
            <w:gridSpan w:val="2"/>
            <w:vMerge w:val="restart"/>
          </w:tcPr>
          <w:p w:rsidR="003214D4" w:rsidRPr="00C109C5" w:rsidRDefault="003214D4" w:rsidP="00B27CF6">
            <w:pPr>
              <w:pStyle w:val="TableParagraph"/>
              <w:spacing w:before="2" w:line="242" w:lineRule="auto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Расчетный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минимально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допустимого уровня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2268" w:type="dxa"/>
            <w:gridSpan w:val="4"/>
            <w:vMerge w:val="restart"/>
          </w:tcPr>
          <w:p w:rsidR="003214D4" w:rsidRPr="00C109C5" w:rsidRDefault="003214D4" w:rsidP="00B27CF6">
            <w:pPr>
              <w:pStyle w:val="TableParagraph"/>
              <w:spacing w:before="2" w:line="242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Количество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машино-мест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на 100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единовре-</w:t>
            </w: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менных</w:t>
            </w:r>
            <w:proofErr w:type="spellEnd"/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посетителей</w:t>
            </w:r>
          </w:p>
        </w:tc>
        <w:tc>
          <w:tcPr>
            <w:tcW w:w="2976" w:type="dxa"/>
            <w:gridSpan w:val="6"/>
          </w:tcPr>
          <w:p w:rsidR="003214D4" w:rsidRPr="00C109C5" w:rsidRDefault="003214D4" w:rsidP="00B27CF6">
            <w:pPr>
              <w:pStyle w:val="TableParagraph"/>
              <w:spacing w:line="23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lastRenderedPageBreak/>
              <w:t>Пляжи</w:t>
            </w:r>
            <w:r w:rsidR="00A5275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A5275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парки</w:t>
            </w:r>
            <w:r w:rsidR="00A5275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A5275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зонах</w:t>
            </w:r>
            <w:r w:rsidR="00D55C02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от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дыха</w:t>
            </w:r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2"/>
              <w:ind w:left="56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15</w:t>
            </w:r>
          </w:p>
        </w:tc>
      </w:tr>
      <w:tr w:rsidR="003214D4" w:rsidRPr="00C109C5" w:rsidTr="00850699">
        <w:trPr>
          <w:trHeight w:val="249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gridSpan w:val="6"/>
          </w:tcPr>
          <w:p w:rsidR="003214D4" w:rsidRPr="00C109C5" w:rsidRDefault="003214D4" w:rsidP="00B27CF6">
            <w:pPr>
              <w:pStyle w:val="TableParagraph"/>
              <w:spacing w:before="3"/>
              <w:ind w:left="26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Лесопарки</w:t>
            </w:r>
            <w:proofErr w:type="spellEnd"/>
            <w:r w:rsidR="00A5275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и</w:t>
            </w:r>
            <w:r w:rsidR="00A5275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заповедники</w:t>
            </w:r>
            <w:proofErr w:type="spellEnd"/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3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7</w:t>
            </w:r>
          </w:p>
        </w:tc>
      </w:tr>
      <w:tr w:rsidR="003214D4" w:rsidRPr="00C109C5" w:rsidTr="00850699">
        <w:trPr>
          <w:trHeight w:val="942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</w:tcPr>
          <w:p w:rsidR="003214D4" w:rsidRPr="00C109C5" w:rsidRDefault="003214D4" w:rsidP="00B27CF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gridSpan w:val="6"/>
          </w:tcPr>
          <w:p w:rsidR="003214D4" w:rsidRPr="00C109C5" w:rsidRDefault="003214D4" w:rsidP="00B27CF6">
            <w:pPr>
              <w:pStyle w:val="TableParagraph"/>
              <w:spacing w:before="2" w:line="230" w:lineRule="exact"/>
              <w:ind w:left="26" w:right="8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Базы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кратковременного</w:t>
            </w:r>
            <w:r w:rsidR="00D55C02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D55C02">
              <w:rPr>
                <w:rFonts w:ascii="Arial" w:hAnsi="Arial" w:cs="Arial"/>
                <w:sz w:val="20"/>
                <w:lang w:val="ru-RU"/>
              </w:rPr>
              <w:t>от-дыха</w:t>
            </w:r>
            <w:proofErr w:type="spellEnd"/>
            <w:r w:rsidR="00D55C02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(спортивные,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лыжные,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рыболовные,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охотничьи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др.)</w:t>
            </w:r>
          </w:p>
        </w:tc>
        <w:tc>
          <w:tcPr>
            <w:tcW w:w="1701" w:type="dxa"/>
            <w:gridSpan w:val="3"/>
          </w:tcPr>
          <w:p w:rsidR="003214D4" w:rsidRPr="00C109C5" w:rsidRDefault="000D7D54" w:rsidP="000D7D54">
            <w:pPr>
              <w:pStyle w:val="TableParagraph"/>
              <w:spacing w:before="5"/>
              <w:ind w:left="5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</w:t>
            </w:r>
            <w:r w:rsidR="003214D4" w:rsidRPr="00C109C5">
              <w:rPr>
                <w:rFonts w:ascii="Arial" w:hAnsi="Arial" w:cs="Arial"/>
                <w:sz w:val="20"/>
              </w:rPr>
              <w:t>10</w:t>
            </w:r>
          </w:p>
        </w:tc>
      </w:tr>
      <w:tr w:rsidR="003214D4" w:rsidRPr="00C109C5" w:rsidTr="00850699">
        <w:trPr>
          <w:trHeight w:val="479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2268" w:type="dxa"/>
            <w:gridSpan w:val="4"/>
            <w:vMerge/>
          </w:tcPr>
          <w:p w:rsidR="003214D4" w:rsidRPr="00C109C5" w:rsidRDefault="003214D4" w:rsidP="0092779D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2976" w:type="dxa"/>
            <w:gridSpan w:val="6"/>
          </w:tcPr>
          <w:p w:rsidR="003214D4" w:rsidRPr="00C109C5" w:rsidRDefault="003214D4" w:rsidP="0092779D">
            <w:pPr>
              <w:pStyle w:val="TableParagraph"/>
              <w:spacing w:line="230" w:lineRule="exact"/>
              <w:ind w:left="26" w:right="862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Береговые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базы</w:t>
            </w:r>
            <w:proofErr w:type="spellEnd"/>
            <w:r w:rsidR="00A5275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</w:rPr>
              <w:t>маломерного</w:t>
            </w:r>
            <w:proofErr w:type="spellEnd"/>
            <w:r w:rsidR="00A52759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флота</w:t>
            </w:r>
            <w:proofErr w:type="spellEnd"/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</w:tr>
      <w:tr w:rsidR="003214D4" w:rsidRPr="00C109C5" w:rsidTr="00850699">
        <w:trPr>
          <w:trHeight w:val="939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</w:tcPr>
          <w:p w:rsidR="003214D4" w:rsidRPr="00C109C5" w:rsidRDefault="003214D4" w:rsidP="0092779D">
            <w:pPr>
              <w:pStyle w:val="TableParagraph"/>
              <w:spacing w:line="230" w:lineRule="exact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Количествомашино-мест на 100 отдыхаю-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щих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иобслуживающего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персонала</w:t>
            </w:r>
          </w:p>
        </w:tc>
        <w:tc>
          <w:tcPr>
            <w:tcW w:w="2976" w:type="dxa"/>
            <w:gridSpan w:val="6"/>
          </w:tcPr>
          <w:p w:rsidR="003214D4" w:rsidRPr="00C109C5" w:rsidRDefault="003214D4" w:rsidP="0092779D">
            <w:pPr>
              <w:pStyle w:val="TableParagraph"/>
              <w:spacing w:line="230" w:lineRule="exact"/>
              <w:ind w:left="26" w:right="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Дома</w:t>
            </w:r>
            <w:r w:rsidR="00A5275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отдыха</w:t>
            </w:r>
            <w:r w:rsidR="00A5275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и</w:t>
            </w:r>
            <w:r w:rsidR="00A5275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санатории,</w:t>
            </w:r>
            <w:r w:rsidR="00A5275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са-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натории-профилактории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базы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отдыха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предприятий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туристские базы</w:t>
            </w:r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3</w:t>
            </w:r>
          </w:p>
        </w:tc>
      </w:tr>
      <w:tr w:rsidR="003214D4" w:rsidRPr="00C109C5" w:rsidTr="00850699">
        <w:trPr>
          <w:trHeight w:val="1170"/>
        </w:trPr>
        <w:tc>
          <w:tcPr>
            <w:tcW w:w="1418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</w:tcPr>
          <w:p w:rsidR="003214D4" w:rsidRPr="00C109C5" w:rsidRDefault="003214D4" w:rsidP="0092779D">
            <w:pPr>
              <w:pStyle w:val="TableParagraph"/>
              <w:spacing w:line="230" w:lineRule="exact"/>
              <w:ind w:left="28"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Количествомашино-мест на 100 мест в за-лах или единовремен-ныхпосетителейипер-сонала</w:t>
            </w:r>
          </w:p>
        </w:tc>
        <w:tc>
          <w:tcPr>
            <w:tcW w:w="2976" w:type="dxa"/>
            <w:gridSpan w:val="6"/>
          </w:tcPr>
          <w:p w:rsidR="003214D4" w:rsidRPr="00C109C5" w:rsidRDefault="003214D4" w:rsidP="0092779D">
            <w:pPr>
              <w:pStyle w:val="TableParagraph"/>
              <w:spacing w:before="2" w:line="244" w:lineRule="auto"/>
              <w:ind w:left="26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Предприятия общественного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питания,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торговли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зонах</w:t>
            </w:r>
            <w:r w:rsidR="00A5275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от-дыха</w:t>
            </w:r>
            <w:proofErr w:type="spellEnd"/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7</w:t>
            </w:r>
          </w:p>
        </w:tc>
      </w:tr>
      <w:tr w:rsidR="003214D4" w:rsidRPr="00C109C5" w:rsidTr="00850699">
        <w:trPr>
          <w:trHeight w:val="1171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3214D4" w:rsidRPr="00C109C5" w:rsidRDefault="003214D4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3214D4" w:rsidRPr="00C109C5" w:rsidRDefault="003214D4" w:rsidP="0092779D">
            <w:pPr>
              <w:pStyle w:val="TableParagraph"/>
              <w:spacing w:before="2" w:line="244" w:lineRule="auto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максимально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 уровня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</w:p>
          <w:p w:rsidR="003214D4" w:rsidRPr="00D55C02" w:rsidRDefault="003214D4" w:rsidP="0092779D">
            <w:pPr>
              <w:pStyle w:val="TableParagraph"/>
              <w:spacing w:line="223" w:lineRule="exact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D55C02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2268" w:type="dxa"/>
            <w:gridSpan w:val="4"/>
          </w:tcPr>
          <w:p w:rsidR="003214D4" w:rsidRPr="00C109C5" w:rsidRDefault="003214D4" w:rsidP="0092779D">
            <w:pPr>
              <w:pStyle w:val="TableParagraph"/>
              <w:tabs>
                <w:tab w:val="left" w:pos="1518"/>
              </w:tabs>
              <w:spacing w:before="2" w:line="244" w:lineRule="auto"/>
              <w:ind w:left="28" w:right="9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Пешеходная</w:t>
            </w:r>
            <w:r w:rsidRPr="00C109C5">
              <w:rPr>
                <w:rFonts w:ascii="Arial" w:hAnsi="Arial" w:cs="Arial"/>
                <w:sz w:val="20"/>
              </w:rPr>
              <w:tab/>
            </w:r>
            <w:r w:rsidRPr="00C109C5">
              <w:rPr>
                <w:rFonts w:ascii="Arial" w:hAnsi="Arial" w:cs="Arial"/>
                <w:spacing w:val="-1"/>
                <w:sz w:val="20"/>
              </w:rPr>
              <w:t>доступ-</w:t>
            </w:r>
            <w:r w:rsidRPr="00C109C5">
              <w:rPr>
                <w:rFonts w:ascii="Arial" w:hAnsi="Arial" w:cs="Arial"/>
                <w:sz w:val="20"/>
              </w:rPr>
              <w:t>ность,м</w:t>
            </w:r>
          </w:p>
        </w:tc>
        <w:tc>
          <w:tcPr>
            <w:tcW w:w="2976" w:type="dxa"/>
            <w:gridSpan w:val="6"/>
          </w:tcPr>
          <w:p w:rsidR="003214D4" w:rsidRPr="00C109C5" w:rsidRDefault="003214D4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В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зонах</w:t>
            </w:r>
            <w:proofErr w:type="spellEnd"/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массового</w:t>
            </w:r>
            <w:proofErr w:type="spellEnd"/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отдыха</w:t>
            </w:r>
            <w:proofErr w:type="spellEnd"/>
          </w:p>
        </w:tc>
        <w:tc>
          <w:tcPr>
            <w:tcW w:w="1701" w:type="dxa"/>
            <w:gridSpan w:val="3"/>
          </w:tcPr>
          <w:p w:rsidR="003214D4" w:rsidRPr="00C109C5" w:rsidRDefault="003214D4" w:rsidP="000D7D54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1000</w:t>
            </w:r>
          </w:p>
        </w:tc>
      </w:tr>
      <w:tr w:rsidR="002D17DC" w:rsidRPr="00C109C5" w:rsidTr="00850699">
        <w:trPr>
          <w:trHeight w:val="479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B27CF6" w:rsidRPr="00C109C5" w:rsidRDefault="002D17DC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Индивидуаль-ные</w:t>
            </w:r>
            <w:proofErr w:type="spellEnd"/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места</w:t>
            </w:r>
            <w:r w:rsidR="00A5304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пар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ковки</w:t>
            </w:r>
            <w:r w:rsidR="00A5304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для</w:t>
            </w:r>
            <w:r w:rsidR="00A5304A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="00B27CF6" w:rsidRPr="00C109C5">
              <w:rPr>
                <w:rFonts w:ascii="Arial" w:hAnsi="Arial" w:cs="Arial"/>
                <w:w w:val="95"/>
                <w:sz w:val="20"/>
                <w:lang w:val="ru-RU"/>
              </w:rPr>
              <w:t>малом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обиль</w:t>
            </w:r>
            <w:proofErr w:type="spellEnd"/>
            <w:r w:rsidR="00B27CF6" w:rsidRPr="00C109C5">
              <w:rPr>
                <w:rFonts w:ascii="Arial" w:hAnsi="Arial" w:cs="Arial"/>
                <w:sz w:val="20"/>
                <w:lang w:val="ru-RU"/>
              </w:rPr>
              <w:t>-</w:t>
            </w:r>
          </w:p>
          <w:p w:rsidR="00B27CF6" w:rsidRPr="00C109C5" w:rsidRDefault="00A5304A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pacing w:val="-51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 xml:space="preserve">групп </w:t>
            </w:r>
            <w:r w:rsidR="00B27CF6" w:rsidRPr="00C109C5">
              <w:rPr>
                <w:rFonts w:ascii="Arial" w:hAnsi="Arial" w:cs="Arial"/>
                <w:spacing w:val="-2"/>
                <w:sz w:val="20"/>
                <w:lang w:val="ru-RU"/>
              </w:rPr>
              <w:t>населе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ния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участке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 xml:space="preserve">около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или</w:t>
            </w:r>
          </w:p>
          <w:p w:rsidR="002D17DC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внутри </w:t>
            </w:r>
            <w:r w:rsidR="002D17DC" w:rsidRPr="00C109C5">
              <w:rPr>
                <w:rFonts w:ascii="Arial" w:hAnsi="Arial" w:cs="Arial"/>
                <w:spacing w:val="-3"/>
                <w:sz w:val="20"/>
                <w:lang w:val="ru-RU"/>
              </w:rPr>
              <w:t>зданий</w:t>
            </w:r>
            <w:r w:rsidR="00B73849">
              <w:rPr>
                <w:rFonts w:ascii="Arial" w:hAnsi="Arial" w:cs="Arial"/>
                <w:spacing w:val="-3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учреждений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служивания</w:t>
            </w: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  <w:p w:rsidR="00B27CF6" w:rsidRPr="00C109C5" w:rsidRDefault="00B27CF6" w:rsidP="00B27CF6">
            <w:pPr>
              <w:pStyle w:val="TableParagraph"/>
              <w:tabs>
                <w:tab w:val="left" w:pos="798"/>
                <w:tab w:val="left" w:pos="870"/>
                <w:tab w:val="left" w:pos="1179"/>
              </w:tabs>
              <w:spacing w:before="2" w:line="244" w:lineRule="auto"/>
              <w:ind w:left="28" w:right="7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2" w:lineRule="auto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минимально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 уровня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2268" w:type="dxa"/>
            <w:gridSpan w:val="4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Доляместдлятранс-портаинвалидов, %</w:t>
            </w:r>
          </w:p>
        </w:tc>
        <w:tc>
          <w:tcPr>
            <w:tcW w:w="4677" w:type="dxa"/>
            <w:gridSpan w:val="9"/>
          </w:tcPr>
          <w:p w:rsidR="002D17DC" w:rsidRPr="00C109C5" w:rsidRDefault="002D17DC" w:rsidP="0092779D">
            <w:pPr>
              <w:pStyle w:val="TableParagraph"/>
              <w:spacing w:before="2"/>
              <w:ind w:left="967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10%(неменее1места)</w:t>
            </w:r>
          </w:p>
        </w:tc>
      </w:tr>
      <w:tr w:rsidR="002D17DC" w:rsidRPr="00C109C5" w:rsidTr="00850699">
        <w:trPr>
          <w:trHeight w:val="709"/>
        </w:trPr>
        <w:tc>
          <w:tcPr>
            <w:tcW w:w="1418" w:type="dxa"/>
            <w:gridSpan w:val="2"/>
            <w:vMerge/>
            <w:tcBorders>
              <w:top w:val="single" w:sz="8" w:space="0" w:color="000000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2D17DC" w:rsidRPr="00C109C5" w:rsidRDefault="002D17DC" w:rsidP="00B73849">
            <w:pPr>
              <w:pStyle w:val="TableParagraph"/>
              <w:tabs>
                <w:tab w:val="left" w:pos="669"/>
                <w:tab w:val="left" w:pos="772"/>
                <w:tab w:val="left" w:pos="1213"/>
                <w:tab w:val="left" w:pos="1990"/>
              </w:tabs>
              <w:spacing w:before="2" w:line="244" w:lineRule="auto"/>
              <w:ind w:left="28" w:right="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Специализированных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  <w:t>для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автотранс-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порта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  <w:t>инвалидов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на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кресле-коляске</w:t>
            </w:r>
            <w:proofErr w:type="spellEnd"/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из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рас-чета,%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(мест)</w:t>
            </w:r>
          </w:p>
        </w:tc>
        <w:tc>
          <w:tcPr>
            <w:tcW w:w="3030" w:type="dxa"/>
            <w:gridSpan w:val="7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автостоянке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100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включительно</w:t>
            </w:r>
          </w:p>
        </w:tc>
        <w:tc>
          <w:tcPr>
            <w:tcW w:w="1647" w:type="dxa"/>
            <w:gridSpan w:val="2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5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5%,но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неме-нее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одного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места</w:t>
            </w:r>
          </w:p>
        </w:tc>
      </w:tr>
      <w:tr w:rsidR="002D17DC" w:rsidRPr="00C109C5" w:rsidTr="00850699">
        <w:trPr>
          <w:trHeight w:val="1170"/>
        </w:trPr>
        <w:tc>
          <w:tcPr>
            <w:tcW w:w="1418" w:type="dxa"/>
            <w:gridSpan w:val="2"/>
            <w:vMerge/>
            <w:tcBorders>
              <w:top w:val="single" w:sz="8" w:space="0" w:color="000000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3030" w:type="dxa"/>
            <w:gridSpan w:val="7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4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Наавтостоянкеот101до200мест включительно</w:t>
            </w:r>
          </w:p>
        </w:tc>
        <w:tc>
          <w:tcPr>
            <w:tcW w:w="1647" w:type="dxa"/>
            <w:gridSpan w:val="2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84" w:right="69" w:hanging="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5 мест и до-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полнительно</w:t>
            </w:r>
            <w:r w:rsidRPr="00C109C5">
              <w:rPr>
                <w:rFonts w:ascii="Arial" w:hAnsi="Arial" w:cs="Arial"/>
                <w:sz w:val="20"/>
                <w:lang w:val="ru-RU"/>
              </w:rPr>
              <w:t>3%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числа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 свыше100</w:t>
            </w:r>
          </w:p>
        </w:tc>
      </w:tr>
      <w:tr w:rsidR="002D17DC" w:rsidRPr="00C109C5" w:rsidTr="00850699">
        <w:trPr>
          <w:trHeight w:val="1170"/>
        </w:trPr>
        <w:tc>
          <w:tcPr>
            <w:tcW w:w="1418" w:type="dxa"/>
            <w:gridSpan w:val="2"/>
            <w:vMerge/>
            <w:tcBorders>
              <w:top w:val="single" w:sz="8" w:space="0" w:color="000000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3030" w:type="dxa"/>
            <w:gridSpan w:val="7"/>
          </w:tcPr>
          <w:p w:rsidR="002D17DC" w:rsidRPr="00C109C5" w:rsidRDefault="002D17DC" w:rsidP="0092779D">
            <w:pPr>
              <w:pStyle w:val="TableParagraph"/>
              <w:spacing w:before="3" w:line="244" w:lineRule="auto"/>
              <w:ind w:left="26" w:right="4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автостоянке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201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500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 включительно</w:t>
            </w:r>
          </w:p>
        </w:tc>
        <w:tc>
          <w:tcPr>
            <w:tcW w:w="1647" w:type="dxa"/>
            <w:gridSpan w:val="2"/>
          </w:tcPr>
          <w:p w:rsidR="002D17DC" w:rsidRPr="00C109C5" w:rsidRDefault="002D17DC" w:rsidP="0092779D">
            <w:pPr>
              <w:pStyle w:val="TableParagraph"/>
              <w:spacing w:before="1" w:line="230" w:lineRule="exact"/>
              <w:ind w:left="84" w:right="69" w:hanging="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8 мест и до-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полнительно</w:t>
            </w:r>
            <w:r w:rsidRPr="00C109C5">
              <w:rPr>
                <w:rFonts w:ascii="Arial" w:hAnsi="Arial" w:cs="Arial"/>
                <w:sz w:val="20"/>
                <w:lang w:val="ru-RU"/>
              </w:rPr>
              <w:t>2%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числа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 свыше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200</w:t>
            </w:r>
          </w:p>
        </w:tc>
      </w:tr>
      <w:tr w:rsidR="002D17DC" w:rsidRPr="00C109C5" w:rsidTr="00850699">
        <w:trPr>
          <w:trHeight w:val="1167"/>
        </w:trPr>
        <w:tc>
          <w:tcPr>
            <w:tcW w:w="1418" w:type="dxa"/>
            <w:gridSpan w:val="2"/>
            <w:vMerge/>
            <w:tcBorders>
              <w:top w:val="single" w:sz="8" w:space="0" w:color="000000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3030" w:type="dxa"/>
            <w:gridSpan w:val="7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автостоянке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501</w:t>
            </w:r>
            <w:r w:rsidR="00B738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A003D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бо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лее</w:t>
            </w:r>
          </w:p>
        </w:tc>
        <w:tc>
          <w:tcPr>
            <w:tcW w:w="1647" w:type="dxa"/>
            <w:gridSpan w:val="2"/>
          </w:tcPr>
          <w:p w:rsidR="002D17DC" w:rsidRPr="00C109C5" w:rsidRDefault="002D17DC" w:rsidP="0092779D">
            <w:pPr>
              <w:pStyle w:val="TableParagraph"/>
              <w:spacing w:before="2" w:line="242" w:lineRule="auto"/>
              <w:ind w:left="60" w:right="49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14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до-полнительно1%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числа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свыше</w:t>
            </w:r>
          </w:p>
          <w:p w:rsidR="002D17DC" w:rsidRPr="00A003D5" w:rsidRDefault="002D17DC" w:rsidP="0092779D">
            <w:pPr>
              <w:pStyle w:val="TableParagraph"/>
              <w:spacing w:before="5"/>
              <w:ind w:left="24" w:right="14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A003D5">
              <w:rPr>
                <w:rFonts w:ascii="Arial" w:hAnsi="Arial" w:cs="Arial"/>
                <w:sz w:val="20"/>
                <w:lang w:val="ru-RU"/>
              </w:rPr>
              <w:t>500</w:t>
            </w:r>
          </w:p>
        </w:tc>
      </w:tr>
      <w:tr w:rsidR="002D17DC" w:rsidRPr="00C109C5" w:rsidTr="00850699">
        <w:trPr>
          <w:trHeight w:val="712"/>
        </w:trPr>
        <w:tc>
          <w:tcPr>
            <w:tcW w:w="1418" w:type="dxa"/>
            <w:gridSpan w:val="2"/>
            <w:vMerge/>
            <w:tcBorders>
              <w:top w:val="single" w:sz="8" w:space="0" w:color="000000"/>
            </w:tcBorders>
          </w:tcPr>
          <w:p w:rsidR="002D17DC" w:rsidRPr="00A003D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D17DC" w:rsidRPr="00C109C5" w:rsidRDefault="002D17DC" w:rsidP="0092779D">
            <w:pPr>
              <w:pStyle w:val="TableParagraph"/>
              <w:tabs>
                <w:tab w:val="left" w:pos="692"/>
                <w:tab w:val="left" w:pos="1244"/>
              </w:tabs>
              <w:spacing w:before="5" w:line="244" w:lineRule="auto"/>
              <w:ind w:left="26" w:right="1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Расчетный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показа-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тель</w:t>
            </w:r>
            <w:proofErr w:type="spellEnd"/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максимально</w:t>
            </w:r>
            <w:r w:rsidR="00B7384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2268" w:type="dxa"/>
            <w:gridSpan w:val="4"/>
            <w:vMerge w:val="restart"/>
          </w:tcPr>
          <w:p w:rsidR="002D17DC" w:rsidRPr="00C109C5" w:rsidRDefault="002D17DC" w:rsidP="0092779D">
            <w:pPr>
              <w:pStyle w:val="TableParagraph"/>
              <w:tabs>
                <w:tab w:val="left" w:pos="1518"/>
              </w:tabs>
              <w:spacing w:before="5" w:line="244" w:lineRule="auto"/>
              <w:ind w:left="28" w:right="9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Пешеходная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</w:rPr>
              <w:t>доступ-</w:t>
            </w:r>
            <w:r w:rsidRPr="00C109C5">
              <w:rPr>
                <w:rFonts w:ascii="Arial" w:hAnsi="Arial" w:cs="Arial"/>
                <w:sz w:val="20"/>
              </w:rPr>
              <w:t>ность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м[5]</w:t>
            </w:r>
          </w:p>
        </w:tc>
        <w:tc>
          <w:tcPr>
            <w:tcW w:w="3030" w:type="dxa"/>
            <w:gridSpan w:val="7"/>
          </w:tcPr>
          <w:p w:rsidR="002D17DC" w:rsidRDefault="002D17DC" w:rsidP="0092779D">
            <w:pPr>
              <w:pStyle w:val="TableParagraph"/>
              <w:spacing w:before="5" w:line="242" w:lineRule="auto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От входа в предприятие или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учреждение,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доступного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инвалидов</w:t>
            </w:r>
          </w:p>
          <w:p w:rsidR="00FC3DA4" w:rsidRPr="00C109C5" w:rsidRDefault="00FC3DA4" w:rsidP="0092779D">
            <w:pPr>
              <w:pStyle w:val="TableParagraph"/>
              <w:spacing w:before="5" w:line="242" w:lineRule="auto"/>
              <w:ind w:left="26" w:right="10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647" w:type="dxa"/>
            <w:gridSpan w:val="2"/>
          </w:tcPr>
          <w:p w:rsidR="002D17DC" w:rsidRPr="00C109C5" w:rsidRDefault="002D17DC" w:rsidP="0092779D">
            <w:pPr>
              <w:pStyle w:val="TableParagraph"/>
              <w:spacing w:before="5"/>
              <w:ind w:left="24" w:right="1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50</w:t>
            </w:r>
          </w:p>
        </w:tc>
      </w:tr>
      <w:tr w:rsidR="002D17DC" w:rsidRPr="00C109C5" w:rsidTr="00850699">
        <w:trPr>
          <w:trHeight w:val="249"/>
        </w:trPr>
        <w:tc>
          <w:tcPr>
            <w:tcW w:w="1418" w:type="dxa"/>
            <w:gridSpan w:val="2"/>
            <w:vMerge/>
            <w:tcBorders>
              <w:top w:val="single" w:sz="8" w:space="0" w:color="000000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0" w:type="dxa"/>
            <w:gridSpan w:val="7"/>
          </w:tcPr>
          <w:p w:rsidR="002D17DC" w:rsidRDefault="002D17DC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входа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жилое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здание</w:t>
            </w:r>
          </w:p>
          <w:p w:rsidR="00FC3DA4" w:rsidRPr="00C109C5" w:rsidRDefault="00FC3DA4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647" w:type="dxa"/>
            <w:gridSpan w:val="2"/>
          </w:tcPr>
          <w:p w:rsidR="002D17DC" w:rsidRPr="00C109C5" w:rsidRDefault="002D17DC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100</w:t>
            </w:r>
          </w:p>
        </w:tc>
      </w:tr>
      <w:tr w:rsidR="002D17DC" w:rsidRPr="00C109C5" w:rsidTr="00850699">
        <w:trPr>
          <w:trHeight w:val="709"/>
        </w:trPr>
        <w:tc>
          <w:tcPr>
            <w:tcW w:w="1418" w:type="dxa"/>
            <w:gridSpan w:val="2"/>
            <w:vMerge/>
            <w:tcBorders>
              <w:top w:val="single" w:sz="8" w:space="0" w:color="000000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30" w:type="dxa"/>
            <w:gridSpan w:val="7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6" w:right="11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При реконструкции, сложной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конфигурации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земельного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участка</w:t>
            </w:r>
          </w:p>
        </w:tc>
        <w:tc>
          <w:tcPr>
            <w:tcW w:w="1647" w:type="dxa"/>
            <w:gridSpan w:val="2"/>
          </w:tcPr>
          <w:p w:rsidR="002D17DC" w:rsidRPr="00C109C5" w:rsidRDefault="002D17DC" w:rsidP="0092779D">
            <w:pPr>
              <w:pStyle w:val="TableParagraph"/>
              <w:spacing w:before="2"/>
              <w:ind w:left="24" w:right="1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150</w:t>
            </w:r>
          </w:p>
        </w:tc>
      </w:tr>
      <w:tr w:rsidR="002D17DC" w:rsidRPr="00C109C5" w:rsidTr="00850699">
        <w:trPr>
          <w:trHeight w:val="3911"/>
        </w:trPr>
        <w:tc>
          <w:tcPr>
            <w:tcW w:w="10348" w:type="dxa"/>
            <w:gridSpan w:val="17"/>
          </w:tcPr>
          <w:p w:rsidR="002D17DC" w:rsidRPr="008714B1" w:rsidRDefault="002D17DC" w:rsidP="00C523D6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lang w:val="ru-RU"/>
              </w:rPr>
            </w:pPr>
            <w:r w:rsidRPr="008714B1">
              <w:rPr>
                <w:rFonts w:ascii="Arial" w:hAnsi="Arial" w:cs="Arial"/>
                <w:b/>
                <w:sz w:val="20"/>
                <w:lang w:val="ru-RU"/>
              </w:rPr>
              <w:lastRenderedPageBreak/>
              <w:t>Примечания:</w:t>
            </w:r>
          </w:p>
          <w:p w:rsidR="002D17DC" w:rsidRPr="00C109C5" w:rsidRDefault="008714B1" w:rsidP="008714B1">
            <w:pPr>
              <w:pStyle w:val="TableParagraph"/>
              <w:tabs>
                <w:tab w:val="left" w:pos="426"/>
              </w:tabs>
              <w:spacing w:before="3" w:line="244" w:lineRule="auto"/>
              <w:ind w:right="1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 1.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Расчетные показатели минимально допустимого уровня обеспеченности машино-местами для хранения и паркования легковых автомобилей для целей, не указанных в та</w:t>
            </w:r>
            <w:r w:rsidR="00B73849">
              <w:rPr>
                <w:rFonts w:ascii="Arial" w:hAnsi="Arial" w:cs="Arial"/>
                <w:sz w:val="20"/>
                <w:lang w:val="ru-RU"/>
              </w:rPr>
              <w:t>блице, следует принимать в соот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ветствии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требованиями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приложения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ЖСП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42.13330.2016.</w:t>
            </w:r>
          </w:p>
          <w:p w:rsidR="002D17DC" w:rsidRPr="00C109C5" w:rsidRDefault="008714B1" w:rsidP="008714B1">
            <w:pPr>
              <w:pStyle w:val="TableParagraph"/>
              <w:tabs>
                <w:tab w:val="left" w:pos="245"/>
              </w:tabs>
              <w:spacing w:line="244" w:lineRule="auto"/>
              <w:ind w:left="28" w:right="12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         2. </w:t>
            </w:r>
            <w:r w:rsidR="002D17DC" w:rsidRPr="00C109C5">
              <w:rPr>
                <w:rFonts w:ascii="Arial" w:hAnsi="Arial" w:cs="Arial"/>
                <w:w w:val="95"/>
                <w:sz w:val="20"/>
                <w:lang w:val="ru-RU"/>
              </w:rPr>
              <w:t>Количество машино-мест стоянок туристических автобусов и парковок для легковых автомобилей, при-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надлежащих туристам, в рекреационных территориях и около объектов туристского осмотра определя-ется расчетом на период максимальной посещаемости с учетом временного населения. Указанные сто-янки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должны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быть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размещены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учетом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обеспечения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удобных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подходов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к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объектам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туристского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осмотра,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но не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далее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500 м</w:t>
            </w:r>
            <w:r w:rsidR="00A003D5">
              <w:rPr>
                <w:rFonts w:ascii="Arial" w:hAnsi="Arial" w:cs="Arial"/>
                <w:sz w:val="20"/>
                <w:lang w:val="ru-RU"/>
              </w:rPr>
              <w:t xml:space="preserve">.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от них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не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нарушать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целостный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характер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исторической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среды.</w:t>
            </w:r>
          </w:p>
          <w:p w:rsidR="002D17DC" w:rsidRPr="00C109C5" w:rsidRDefault="008714B1" w:rsidP="008714B1">
            <w:pPr>
              <w:pStyle w:val="TableParagraph"/>
              <w:tabs>
                <w:tab w:val="left" w:pos="238"/>
              </w:tabs>
              <w:spacing w:line="244" w:lineRule="auto"/>
              <w:ind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        3.</w:t>
            </w:r>
            <w:r w:rsidR="002D17DC" w:rsidRPr="00C109C5">
              <w:rPr>
                <w:rFonts w:ascii="Arial" w:hAnsi="Arial" w:cs="Arial"/>
                <w:w w:val="95"/>
                <w:sz w:val="20"/>
                <w:lang w:val="ru-RU"/>
              </w:rPr>
              <w:t>Вместимость стоянок для парковки туристических автобусов у аэропортов и железнодорожных вокзалов</w:t>
            </w:r>
            <w:r w:rsidR="00B73849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следует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принимать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норме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3-4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sz w:val="20"/>
                <w:lang w:val="ru-RU"/>
              </w:rPr>
              <w:t>машино-места</w:t>
            </w:r>
            <w:proofErr w:type="spellEnd"/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100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пассажиров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(туристов),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прибывающих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часы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пик.</w:t>
            </w:r>
          </w:p>
          <w:p w:rsidR="002D17DC" w:rsidRPr="00C109C5" w:rsidRDefault="008714B1" w:rsidP="008714B1">
            <w:pPr>
              <w:pStyle w:val="TableParagraph"/>
              <w:tabs>
                <w:tab w:val="left" w:pos="273"/>
              </w:tabs>
              <w:spacing w:line="244" w:lineRule="auto"/>
              <w:ind w:left="28" w:right="1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4.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Число машино-мест следует принимать при уровнях автомобилизации, определенных на расчетный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 xml:space="preserve">срок. Уровень автомобилизации принимается 350 автомобилей на 1000 жителей до 2030 года, 400 </w:t>
            </w:r>
            <w:proofErr w:type="spellStart"/>
            <w:r w:rsidR="002D17DC" w:rsidRPr="00C109C5">
              <w:rPr>
                <w:rFonts w:ascii="Arial" w:hAnsi="Arial" w:cs="Arial"/>
                <w:sz w:val="20"/>
                <w:lang w:val="ru-RU"/>
              </w:rPr>
              <w:t>авто-мобилей</w:t>
            </w:r>
            <w:proofErr w:type="spellEnd"/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1000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жителей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2030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года.</w:t>
            </w:r>
          </w:p>
          <w:p w:rsidR="002D17DC" w:rsidRPr="00C109C5" w:rsidRDefault="008714B1" w:rsidP="008714B1">
            <w:pPr>
              <w:pStyle w:val="TableParagraph"/>
              <w:tabs>
                <w:tab w:val="left" w:pos="0"/>
              </w:tabs>
              <w:spacing w:line="225" w:lineRule="exact"/>
              <w:ind w:left="142" w:hanging="142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5.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жилой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застройки,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земельный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участок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которой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запрещен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проезд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транспортных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средств,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sz w:val="20"/>
                <w:lang w:val="ru-RU"/>
              </w:rPr>
              <w:t>заис</w:t>
            </w:r>
            <w:proofErr w:type="spellEnd"/>
            <w:r w:rsidR="002D17DC" w:rsidRPr="00C109C5">
              <w:rPr>
                <w:rFonts w:ascii="Arial" w:hAnsi="Arial" w:cs="Arial"/>
                <w:sz w:val="20"/>
                <w:lang w:val="ru-RU"/>
              </w:rPr>
              <w:t>-</w:t>
            </w:r>
          </w:p>
          <w:p w:rsidR="00B27CF6" w:rsidRPr="00C109C5" w:rsidRDefault="002D17DC" w:rsidP="00B27CF6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ключением автомобилей и специальной техники оперативных служб, допускается увеличивать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расстоя-ние</w:t>
            </w:r>
            <w:proofErr w:type="spellEnd"/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подъездов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жилых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зданий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стоянки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(парковки)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транспортных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средств,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управляемых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инвалидами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 xml:space="preserve"> или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перевозящих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инвалидов,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до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200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м.</w:t>
            </w:r>
          </w:p>
          <w:p w:rsidR="00B27CF6" w:rsidRPr="00C109C5" w:rsidRDefault="008714B1" w:rsidP="008714B1">
            <w:pPr>
              <w:pStyle w:val="TableParagraph"/>
              <w:tabs>
                <w:tab w:val="left" w:pos="261"/>
              </w:tabs>
              <w:spacing w:line="244" w:lineRule="auto"/>
              <w:ind w:right="9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    6.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Автостоянки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проектируются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крытого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закрытого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типа,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отдельно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стоящие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(боксового типа),встроен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ные,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пристроенные,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встроенно-пристроенные,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одноэтажные, многоэтажные.</w:t>
            </w:r>
          </w:p>
          <w:p w:rsidR="008714B1" w:rsidRDefault="008714B1" w:rsidP="008714B1">
            <w:pPr>
              <w:pStyle w:val="TableParagraph"/>
              <w:tabs>
                <w:tab w:val="left" w:pos="0"/>
              </w:tabs>
              <w:spacing w:line="225" w:lineRule="exact"/>
              <w:ind w:left="25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   7.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Открытые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автостоянки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паркинги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допускается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размещать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жилых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микрорайонах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при</w:t>
            </w:r>
            <w:r w:rsidR="00B7384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соблюдении</w:t>
            </w:r>
          </w:p>
          <w:p w:rsidR="002D17DC" w:rsidRPr="00C109C5" w:rsidRDefault="00B73849" w:rsidP="008714B1">
            <w:pPr>
              <w:pStyle w:val="TableParagraph"/>
              <w:tabs>
                <w:tab w:val="left" w:pos="0"/>
              </w:tabs>
              <w:spacing w:line="225" w:lineRule="exact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</w:t>
            </w:r>
            <w:r w:rsidR="008714B1">
              <w:rPr>
                <w:rFonts w:ascii="Arial" w:hAnsi="Arial" w:cs="Arial"/>
                <w:sz w:val="20"/>
                <w:lang w:val="ru-RU"/>
              </w:rPr>
              <w:t>а</w:t>
            </w:r>
            <w:r w:rsidR="00A003D5">
              <w:rPr>
                <w:rFonts w:ascii="Arial" w:hAnsi="Arial" w:cs="Arial"/>
                <w:sz w:val="20"/>
                <w:lang w:val="ru-RU"/>
              </w:rPr>
              <w:t>н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итарных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разрывов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автостоянок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до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объектов,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указанных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  <w:lang w:val="ru-RU"/>
              </w:rPr>
              <w:t>таблице:</w:t>
            </w:r>
          </w:p>
          <w:p w:rsidR="00B27CF6" w:rsidRPr="00C109C5" w:rsidRDefault="00B27CF6" w:rsidP="00B27CF6">
            <w:pPr>
              <w:pStyle w:val="TableParagraph"/>
              <w:spacing w:line="230" w:lineRule="atLeast"/>
              <w:ind w:left="28" w:right="8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D17DC" w:rsidRPr="00C109C5" w:rsidTr="00850699">
        <w:trPr>
          <w:trHeight w:val="230"/>
        </w:trPr>
        <w:tc>
          <w:tcPr>
            <w:tcW w:w="4104" w:type="dxa"/>
            <w:gridSpan w:val="5"/>
            <w:vMerge w:val="restart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F62DF5">
            <w:pPr>
              <w:pStyle w:val="TableParagraph"/>
              <w:spacing w:before="2" w:line="244" w:lineRule="auto"/>
              <w:ind w:left="1655" w:right="287" w:hanging="132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Объекты,</w:t>
            </w:r>
            <w:r w:rsidR="00F62DF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до</w:t>
            </w:r>
            <w:r w:rsidR="00F62DF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которы</w:t>
            </w:r>
            <w:r w:rsidR="00F62DF5">
              <w:rPr>
                <w:rFonts w:ascii="Arial" w:hAnsi="Arial" w:cs="Arial"/>
                <w:spacing w:val="-1"/>
                <w:sz w:val="20"/>
                <w:lang w:val="ru-RU"/>
              </w:rPr>
              <w:t xml:space="preserve">х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определяется</w:t>
            </w:r>
            <w:r w:rsidR="00F62DF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разрыв</w:t>
            </w:r>
          </w:p>
        </w:tc>
        <w:tc>
          <w:tcPr>
            <w:tcW w:w="5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07" w:lineRule="exact"/>
              <w:ind w:left="1762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Расстояние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,</w:t>
            </w:r>
            <w:r w:rsidR="00F62DF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м,</w:t>
            </w:r>
            <w:r w:rsidR="00F62DF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не</w:t>
            </w:r>
            <w:proofErr w:type="spellEnd"/>
            <w:r w:rsidR="00602C7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менее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460"/>
        </w:trPr>
        <w:tc>
          <w:tcPr>
            <w:tcW w:w="4104" w:type="dxa"/>
            <w:gridSpan w:val="5"/>
            <w:vMerge/>
            <w:tcBorders>
              <w:top w:val="nil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4B1" w:rsidRDefault="002D17DC" w:rsidP="008714B1">
            <w:pPr>
              <w:pStyle w:val="TableParagraph"/>
              <w:spacing w:line="230" w:lineRule="exact"/>
              <w:ind w:left="2691" w:right="210" w:hanging="245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Открытые</w:t>
            </w:r>
            <w:r w:rsidR="00F62DF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автостоянки</w:t>
            </w:r>
            <w:r w:rsidR="00F62DF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F62DF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паркинги</w:t>
            </w:r>
            <w:r w:rsidR="00F62DF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вместимость,</w:t>
            </w:r>
          </w:p>
          <w:p w:rsidR="002D17DC" w:rsidRPr="00C109C5" w:rsidRDefault="002D17DC" w:rsidP="008714B1">
            <w:pPr>
              <w:pStyle w:val="TableParagraph"/>
              <w:spacing w:line="230" w:lineRule="exact"/>
              <w:ind w:left="2691" w:right="210" w:hanging="2456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машино-мест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2D17DC" w:rsidRPr="00C109C5" w:rsidTr="00850699">
        <w:trPr>
          <w:trHeight w:val="458"/>
        </w:trPr>
        <w:tc>
          <w:tcPr>
            <w:tcW w:w="4104" w:type="dxa"/>
            <w:gridSpan w:val="5"/>
            <w:vMerge/>
            <w:tcBorders>
              <w:top w:val="nil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line="230" w:lineRule="atLeast"/>
              <w:ind w:left="456" w:right="221" w:hanging="214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  <w:r w:rsidR="00602C7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и</w:t>
            </w:r>
            <w:r w:rsidR="00602C7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ме-нее</w:t>
            </w:r>
            <w:proofErr w:type="spellEnd"/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27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11-50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242" w:right="21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51-100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183" w:right="16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101-300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A003D5" w:rsidP="0092779D">
            <w:pPr>
              <w:pStyle w:val="TableParagraph"/>
              <w:spacing w:before="2"/>
              <w:ind w:left="124" w:right="95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С</w:t>
            </w:r>
            <w:r w:rsidR="002D17DC" w:rsidRPr="00C109C5">
              <w:rPr>
                <w:rFonts w:ascii="Arial" w:hAnsi="Arial" w:cs="Arial"/>
                <w:sz w:val="20"/>
              </w:rPr>
              <w:t>выше</w:t>
            </w:r>
            <w:proofErr w:type="spellEnd"/>
            <w:r w:rsidR="00F62DF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D17DC" w:rsidRPr="00C109C5" w:rsidTr="00850699">
        <w:trPr>
          <w:trHeight w:val="228"/>
        </w:trPr>
        <w:tc>
          <w:tcPr>
            <w:tcW w:w="4104" w:type="dxa"/>
            <w:gridSpan w:val="5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line="207" w:lineRule="exact"/>
              <w:ind w:left="13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Фасады</w:t>
            </w:r>
            <w:r w:rsidR="00F62DF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жилых</w:t>
            </w:r>
            <w:r w:rsidR="00F62DF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зданий</w:t>
            </w:r>
            <w:r w:rsidR="00F62DF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и</w:t>
            </w:r>
            <w:r w:rsidR="00F62DF5">
              <w:rPr>
                <w:rFonts w:ascii="Arial" w:hAnsi="Arial" w:cs="Arial"/>
                <w:w w:val="95"/>
                <w:sz w:val="20"/>
                <w:lang w:val="ru-RU"/>
              </w:rPr>
              <w:t xml:space="preserve"> 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торцы</w:t>
            </w:r>
            <w:r w:rsidR="000A3DE1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с</w:t>
            </w:r>
            <w:r w:rsidR="000A3DE1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окнами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line="207" w:lineRule="exact"/>
              <w:ind w:left="490" w:right="47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line="207" w:lineRule="exact"/>
              <w:ind w:left="386" w:right="36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7DC" w:rsidRPr="00C109C5" w:rsidRDefault="002D17DC" w:rsidP="0092779D">
            <w:pPr>
              <w:pStyle w:val="TableParagraph"/>
              <w:spacing w:line="207" w:lineRule="exact"/>
              <w:ind w:left="240" w:right="21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line="207" w:lineRule="exact"/>
              <w:ind w:left="181" w:right="16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line="207" w:lineRule="exact"/>
              <w:ind w:left="124" w:right="9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230"/>
        </w:trPr>
        <w:tc>
          <w:tcPr>
            <w:tcW w:w="4104" w:type="dxa"/>
            <w:gridSpan w:val="5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3" w:line="207" w:lineRule="exact"/>
              <w:ind w:left="13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Торцы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жилых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зданий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без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окон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3" w:line="207" w:lineRule="exact"/>
              <w:ind w:left="490" w:right="47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3" w:line="207" w:lineRule="exact"/>
              <w:ind w:left="386" w:right="36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3" w:line="207" w:lineRule="exact"/>
              <w:ind w:left="240" w:right="21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3" w:line="207" w:lineRule="exact"/>
              <w:ind w:left="181" w:right="16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3" w:line="207" w:lineRule="exact"/>
              <w:ind w:left="124" w:right="9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229"/>
        </w:trPr>
        <w:tc>
          <w:tcPr>
            <w:tcW w:w="4104" w:type="dxa"/>
            <w:gridSpan w:val="5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07" w:lineRule="exact"/>
              <w:ind w:left="136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Общественные</w:t>
            </w:r>
            <w:proofErr w:type="spellEnd"/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здания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07" w:lineRule="exact"/>
              <w:ind w:left="490" w:right="47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07" w:lineRule="exact"/>
              <w:ind w:left="386" w:right="36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07" w:lineRule="exact"/>
              <w:ind w:left="240" w:right="21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07" w:lineRule="exact"/>
              <w:ind w:left="181" w:right="16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07" w:lineRule="exact"/>
              <w:ind w:left="124" w:right="9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D17DC" w:rsidRPr="00C109C5" w:rsidTr="00850699">
        <w:trPr>
          <w:trHeight w:val="1151"/>
        </w:trPr>
        <w:tc>
          <w:tcPr>
            <w:tcW w:w="4104" w:type="dxa"/>
            <w:gridSpan w:val="5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136" w:right="9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Территории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школ,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детских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учреждений,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учреждений</w:t>
            </w:r>
            <w:r w:rsidR="000A3DE1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начального</w:t>
            </w:r>
            <w:r w:rsidR="000A3DE1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среднего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про-</w:t>
            </w:r>
            <w:r w:rsidRPr="00C109C5">
              <w:rPr>
                <w:rFonts w:ascii="Arial" w:hAnsi="Arial" w:cs="Arial"/>
                <w:sz w:val="20"/>
                <w:lang w:val="ru-RU"/>
              </w:rPr>
              <w:t>фессионального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образования,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площа-док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отдыха, игр и спорта, детских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пло-щадок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490" w:right="47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386" w:right="36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240" w:right="216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181" w:right="16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124" w:right="9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D17DC" w:rsidRPr="00C109C5" w:rsidTr="00850699">
        <w:trPr>
          <w:trHeight w:val="1149"/>
        </w:trPr>
        <w:tc>
          <w:tcPr>
            <w:tcW w:w="4104" w:type="dxa"/>
            <w:gridSpan w:val="5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0E3B82" w:rsidRDefault="002D17DC" w:rsidP="000A3DE1">
            <w:pPr>
              <w:pStyle w:val="TableParagraph"/>
              <w:spacing w:before="2" w:line="242" w:lineRule="auto"/>
              <w:ind w:left="136" w:right="92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Территории лечебных учреждений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ста-ционарного</w:t>
            </w:r>
            <w:proofErr w:type="spellEnd"/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типа,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открытые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спортивные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сооружения общего пользования, места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о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тдыха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населения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(сады,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скверы,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0E3B82">
              <w:rPr>
                <w:rFonts w:ascii="Arial" w:hAnsi="Arial" w:cs="Arial"/>
                <w:sz w:val="20"/>
                <w:lang w:val="ru-RU"/>
              </w:rPr>
              <w:t>парки)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490" w:right="47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/>
              <w:ind w:left="386" w:right="36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373" w:right="202" w:hanging="132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по рас-</w:t>
            </w:r>
            <w:r w:rsidRPr="00C109C5">
              <w:rPr>
                <w:rFonts w:ascii="Arial" w:hAnsi="Arial" w:cs="Arial"/>
                <w:sz w:val="20"/>
              </w:rPr>
              <w:t>чету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370" w:right="203" w:hanging="132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по рас-</w:t>
            </w:r>
            <w:r w:rsidRPr="00C109C5">
              <w:rPr>
                <w:rFonts w:ascii="Arial" w:hAnsi="Arial" w:cs="Arial"/>
                <w:sz w:val="20"/>
              </w:rPr>
              <w:t>чету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DC" w:rsidRPr="00C109C5" w:rsidRDefault="000A3DE1" w:rsidP="0092779D">
            <w:pPr>
              <w:pStyle w:val="TableParagraph"/>
              <w:spacing w:before="2"/>
              <w:ind w:left="124"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</w:t>
            </w:r>
            <w:r w:rsidR="002D17DC" w:rsidRPr="00C109C5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sz w:val="20"/>
              </w:rPr>
              <w:t>расчету</w:t>
            </w:r>
            <w:proofErr w:type="spellEnd"/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nil"/>
            </w:tcBorders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D17DC" w:rsidRPr="00C109C5" w:rsidTr="00850699">
        <w:trPr>
          <w:trHeight w:val="1610"/>
        </w:trPr>
        <w:tc>
          <w:tcPr>
            <w:tcW w:w="10348" w:type="dxa"/>
            <w:gridSpan w:val="17"/>
            <w:tcBorders>
              <w:top w:val="single" w:sz="4" w:space="0" w:color="000000"/>
            </w:tcBorders>
          </w:tcPr>
          <w:p w:rsidR="002D17DC" w:rsidRPr="00C109C5" w:rsidRDefault="008714B1" w:rsidP="008714B1">
            <w:pPr>
              <w:pStyle w:val="TableParagraph"/>
              <w:tabs>
                <w:tab w:val="left" w:pos="249"/>
              </w:tabs>
              <w:spacing w:before="2" w:line="244" w:lineRule="auto"/>
              <w:ind w:right="5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8.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Расстояние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въезда-выезда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вентиляционных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шахт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подземных,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полуподземных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обвалованных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ав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тостоянок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до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территорий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детских,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образовательных,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лечебно-профилактических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учреждений,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жилых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до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мов,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площадок отдыха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др.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должно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быть неменее15 м.</w:t>
            </w:r>
          </w:p>
          <w:p w:rsidR="002D17DC" w:rsidRPr="00C109C5" w:rsidRDefault="008714B1" w:rsidP="008714B1">
            <w:pPr>
              <w:pStyle w:val="TableParagraph"/>
              <w:tabs>
                <w:tab w:val="left" w:pos="348"/>
              </w:tabs>
              <w:spacing w:line="242" w:lineRule="auto"/>
              <w:ind w:right="1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w w:val="95"/>
                <w:sz w:val="20"/>
                <w:lang w:val="ru-RU"/>
              </w:rPr>
              <w:t xml:space="preserve">          9.</w:t>
            </w:r>
            <w:r w:rsidR="002D17DC" w:rsidRPr="00C109C5">
              <w:rPr>
                <w:rFonts w:ascii="Arial" w:hAnsi="Arial" w:cs="Arial"/>
                <w:w w:val="95"/>
                <w:sz w:val="20"/>
                <w:lang w:val="ru-RU"/>
              </w:rPr>
              <w:t>На эксплуатируемой кровле подземной автостоянки допускается проектировать площадки отдыха, дет-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ские, спортивные, игровые и другие сооружения, на расстоянии 15 м от вентиляционных шахт, въездов-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выездов,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проездов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при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условии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озеленения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эксплуатируемой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кровли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и</w:t>
            </w:r>
            <w:r w:rsidR="000A3DE1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обеспечении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ПДК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устье</w:t>
            </w:r>
            <w:r w:rsidR="000A3DE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выброса</w:t>
            </w:r>
          </w:p>
          <w:p w:rsidR="002D17DC" w:rsidRPr="00C109C5" w:rsidRDefault="000A3DE1" w:rsidP="0092779D">
            <w:pPr>
              <w:pStyle w:val="TableParagraph"/>
              <w:spacing w:before="2" w:line="207" w:lineRule="exact"/>
              <w:ind w:left="28"/>
              <w:jc w:val="both"/>
              <w:rPr>
                <w:rFonts w:ascii="Arial" w:hAnsi="Arial" w:cs="Arial"/>
                <w:spacing w:val="-1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в </w:t>
            </w:r>
            <w:proofErr w:type="spellStart"/>
            <w:r w:rsidR="002D17DC" w:rsidRPr="00C109C5">
              <w:rPr>
                <w:rFonts w:ascii="Arial" w:hAnsi="Arial" w:cs="Arial"/>
                <w:spacing w:val="-1"/>
                <w:sz w:val="20"/>
              </w:rPr>
              <w:t>атмосферу</w:t>
            </w:r>
            <w:proofErr w:type="spellEnd"/>
            <w:r w:rsidR="002D17DC" w:rsidRPr="00C109C5">
              <w:rPr>
                <w:rFonts w:ascii="Arial" w:hAnsi="Arial" w:cs="Arial"/>
                <w:spacing w:val="-1"/>
                <w:sz w:val="20"/>
              </w:rPr>
              <w:t>.</w:t>
            </w:r>
          </w:p>
          <w:p w:rsidR="00B27CF6" w:rsidRPr="00C109C5" w:rsidRDefault="00B27CF6" w:rsidP="0092779D">
            <w:pPr>
              <w:pStyle w:val="TableParagraph"/>
              <w:spacing w:before="2" w:line="207" w:lineRule="exact"/>
              <w:ind w:left="28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C523D6" w:rsidRDefault="00C523D6" w:rsidP="008714B1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1844F4" w:rsidRPr="00A472E2" w:rsidRDefault="002D17DC" w:rsidP="00FC3DA4">
      <w:pPr>
        <w:pStyle w:val="a7"/>
        <w:ind w:left="642" w:hanging="190"/>
        <w:jc w:val="center"/>
        <w:rPr>
          <w:rFonts w:ascii="Arial" w:hAnsi="Arial" w:cs="Arial"/>
          <w:sz w:val="24"/>
          <w:szCs w:val="24"/>
        </w:rPr>
      </w:pPr>
      <w:r w:rsidRPr="00A472E2">
        <w:rPr>
          <w:rFonts w:ascii="Arial" w:hAnsi="Arial" w:cs="Arial"/>
          <w:sz w:val="24"/>
          <w:szCs w:val="24"/>
        </w:rPr>
        <w:t>Таблица</w:t>
      </w:r>
      <w:r w:rsidR="000A3DE1">
        <w:rPr>
          <w:rFonts w:ascii="Arial" w:hAnsi="Arial" w:cs="Arial"/>
          <w:sz w:val="24"/>
          <w:szCs w:val="24"/>
        </w:rPr>
        <w:t xml:space="preserve"> </w:t>
      </w:r>
      <w:r w:rsidR="007436CB" w:rsidRPr="00A472E2">
        <w:rPr>
          <w:rFonts w:ascii="Arial" w:hAnsi="Arial" w:cs="Arial"/>
          <w:sz w:val="24"/>
          <w:szCs w:val="24"/>
        </w:rPr>
        <w:t>8</w:t>
      </w:r>
      <w:r w:rsidRPr="00A472E2">
        <w:rPr>
          <w:rFonts w:ascii="Arial" w:hAnsi="Arial" w:cs="Arial"/>
          <w:sz w:val="24"/>
          <w:szCs w:val="24"/>
        </w:rPr>
        <w:t>.</w:t>
      </w:r>
      <w:r w:rsidR="000A3DE1">
        <w:rPr>
          <w:rFonts w:ascii="Arial" w:hAnsi="Arial" w:cs="Arial"/>
          <w:sz w:val="24"/>
          <w:szCs w:val="24"/>
        </w:rPr>
        <w:t xml:space="preserve"> </w:t>
      </w:r>
      <w:r w:rsidRPr="00A472E2">
        <w:rPr>
          <w:rFonts w:ascii="Arial" w:hAnsi="Arial" w:cs="Arial"/>
          <w:sz w:val="24"/>
          <w:szCs w:val="24"/>
        </w:rPr>
        <w:t>Объекты</w:t>
      </w:r>
      <w:r w:rsidR="000A3DE1">
        <w:rPr>
          <w:rFonts w:ascii="Arial" w:hAnsi="Arial" w:cs="Arial"/>
          <w:sz w:val="24"/>
          <w:szCs w:val="24"/>
        </w:rPr>
        <w:t xml:space="preserve"> </w:t>
      </w:r>
      <w:r w:rsidRPr="00A472E2">
        <w:rPr>
          <w:rFonts w:ascii="Arial" w:hAnsi="Arial" w:cs="Arial"/>
          <w:sz w:val="24"/>
          <w:szCs w:val="24"/>
        </w:rPr>
        <w:t>местного</w:t>
      </w:r>
      <w:r w:rsidR="000A3DE1">
        <w:rPr>
          <w:rFonts w:ascii="Arial" w:hAnsi="Arial" w:cs="Arial"/>
          <w:sz w:val="24"/>
          <w:szCs w:val="24"/>
        </w:rPr>
        <w:t xml:space="preserve"> </w:t>
      </w:r>
      <w:r w:rsidRPr="00A472E2">
        <w:rPr>
          <w:rFonts w:ascii="Arial" w:hAnsi="Arial" w:cs="Arial"/>
          <w:sz w:val="24"/>
          <w:szCs w:val="24"/>
        </w:rPr>
        <w:t>значения</w:t>
      </w:r>
      <w:r w:rsidR="000A3DE1">
        <w:rPr>
          <w:rFonts w:ascii="Arial" w:hAnsi="Arial" w:cs="Arial"/>
          <w:sz w:val="24"/>
          <w:szCs w:val="24"/>
        </w:rPr>
        <w:t xml:space="preserve"> </w:t>
      </w:r>
      <w:r w:rsidR="001844F4" w:rsidRPr="00A472E2">
        <w:rPr>
          <w:rFonts w:ascii="Arial" w:hAnsi="Arial" w:cs="Arial"/>
          <w:sz w:val="24"/>
          <w:szCs w:val="24"/>
        </w:rPr>
        <w:t>Щучанского муниципального округа</w:t>
      </w:r>
    </w:p>
    <w:p w:rsidR="00FC3DA4" w:rsidRDefault="00FC3DA4" w:rsidP="00FC3DA4">
      <w:pPr>
        <w:pStyle w:val="a7"/>
        <w:ind w:left="642" w:hanging="1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A472E2">
        <w:rPr>
          <w:rFonts w:ascii="Arial" w:hAnsi="Arial" w:cs="Arial"/>
          <w:sz w:val="24"/>
          <w:szCs w:val="24"/>
        </w:rPr>
        <w:t xml:space="preserve">в </w:t>
      </w:r>
      <w:r w:rsidR="002D17DC" w:rsidRPr="00A472E2">
        <w:rPr>
          <w:rFonts w:ascii="Arial" w:hAnsi="Arial" w:cs="Arial"/>
          <w:sz w:val="24"/>
          <w:szCs w:val="24"/>
        </w:rPr>
        <w:t>области</w:t>
      </w:r>
      <w:r w:rsidR="000A3DE1">
        <w:rPr>
          <w:rFonts w:ascii="Arial" w:hAnsi="Arial" w:cs="Arial"/>
          <w:sz w:val="24"/>
          <w:szCs w:val="24"/>
        </w:rPr>
        <w:t xml:space="preserve"> </w:t>
      </w:r>
      <w:r w:rsidR="002D17DC" w:rsidRPr="00A472E2">
        <w:rPr>
          <w:rFonts w:ascii="Arial" w:hAnsi="Arial" w:cs="Arial"/>
          <w:sz w:val="24"/>
          <w:szCs w:val="24"/>
        </w:rPr>
        <w:t>электро-,тепло-,газо-и</w:t>
      </w:r>
      <w:r w:rsidR="000A3DE1">
        <w:rPr>
          <w:rFonts w:ascii="Arial" w:hAnsi="Arial" w:cs="Arial"/>
          <w:sz w:val="24"/>
          <w:szCs w:val="24"/>
        </w:rPr>
        <w:t xml:space="preserve"> </w:t>
      </w:r>
      <w:r w:rsidR="002D17DC" w:rsidRPr="00A472E2">
        <w:rPr>
          <w:rFonts w:ascii="Arial" w:hAnsi="Arial" w:cs="Arial"/>
          <w:sz w:val="24"/>
          <w:szCs w:val="24"/>
        </w:rPr>
        <w:t>водоснабжения</w:t>
      </w:r>
    </w:p>
    <w:p w:rsidR="002D17DC" w:rsidRPr="00A472E2" w:rsidRDefault="002D17DC" w:rsidP="00FC3DA4">
      <w:pPr>
        <w:pStyle w:val="a7"/>
        <w:ind w:left="642" w:hanging="190"/>
        <w:jc w:val="center"/>
        <w:rPr>
          <w:rFonts w:ascii="Arial" w:hAnsi="Arial" w:cs="Arial"/>
          <w:sz w:val="24"/>
          <w:szCs w:val="24"/>
        </w:rPr>
      </w:pPr>
      <w:r w:rsidRPr="00A472E2">
        <w:rPr>
          <w:rFonts w:ascii="Arial" w:hAnsi="Arial" w:cs="Arial"/>
          <w:sz w:val="24"/>
          <w:szCs w:val="24"/>
        </w:rPr>
        <w:t>населения,</w:t>
      </w:r>
      <w:r w:rsidR="000A3DE1">
        <w:rPr>
          <w:rFonts w:ascii="Arial" w:hAnsi="Arial" w:cs="Arial"/>
          <w:sz w:val="24"/>
          <w:szCs w:val="24"/>
        </w:rPr>
        <w:t xml:space="preserve"> </w:t>
      </w:r>
      <w:r w:rsidRPr="00A472E2">
        <w:rPr>
          <w:rFonts w:ascii="Arial" w:hAnsi="Arial" w:cs="Arial"/>
          <w:sz w:val="24"/>
          <w:szCs w:val="24"/>
        </w:rPr>
        <w:t>водоотведения</w:t>
      </w:r>
    </w:p>
    <w:p w:rsidR="009A3DA0" w:rsidRPr="00C109C5" w:rsidRDefault="009A3DA0" w:rsidP="00C523D6">
      <w:pPr>
        <w:pStyle w:val="a7"/>
        <w:ind w:left="642" w:hanging="190"/>
        <w:rPr>
          <w:rFonts w:ascii="Arial" w:hAnsi="Arial" w:cs="Arial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1042"/>
        <w:gridCol w:w="1984"/>
        <w:gridCol w:w="1510"/>
        <w:gridCol w:w="993"/>
        <w:gridCol w:w="3640"/>
        <w:gridCol w:w="972"/>
      </w:tblGrid>
      <w:tr w:rsidR="0057759D" w:rsidRPr="00C109C5" w:rsidTr="0057759D">
        <w:tc>
          <w:tcPr>
            <w:tcW w:w="1042" w:type="dxa"/>
          </w:tcPr>
          <w:p w:rsidR="0057759D" w:rsidRPr="00C109C5" w:rsidRDefault="0057759D" w:rsidP="003F020E">
            <w:pPr>
              <w:pStyle w:val="a7"/>
              <w:spacing w:before="95" w:after="53" w:line="244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Наиме-</w:t>
            </w:r>
            <w:r w:rsidRPr="00C109C5">
              <w:rPr>
                <w:rFonts w:ascii="Arial" w:hAnsi="Arial" w:cs="Arial"/>
                <w:b/>
                <w:spacing w:val="-1"/>
                <w:sz w:val="20"/>
              </w:rPr>
              <w:t>нование</w:t>
            </w:r>
            <w:r w:rsidRPr="00C109C5">
              <w:rPr>
                <w:rFonts w:ascii="Arial" w:hAnsi="Arial" w:cs="Arial"/>
                <w:b/>
                <w:sz w:val="20"/>
              </w:rPr>
              <w:t>вида</w:t>
            </w:r>
            <w:proofErr w:type="spellEnd"/>
            <w:r w:rsidR="000A3DE1">
              <w:rPr>
                <w:rFonts w:ascii="Arial" w:hAnsi="Arial" w:cs="Arial"/>
                <w:b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</w:rPr>
              <w:t>объекта</w:t>
            </w:r>
          </w:p>
        </w:tc>
        <w:tc>
          <w:tcPr>
            <w:tcW w:w="1984" w:type="dxa"/>
          </w:tcPr>
          <w:p w:rsidR="0057759D" w:rsidRPr="00C109C5" w:rsidRDefault="0057759D" w:rsidP="003F020E">
            <w:pPr>
              <w:pStyle w:val="a7"/>
              <w:spacing w:before="95" w:after="53" w:line="244" w:lineRule="auto"/>
              <w:ind w:left="0"/>
              <w:jc w:val="center"/>
              <w:rPr>
                <w:rFonts w:ascii="Arial" w:hAnsi="Arial" w:cs="Arial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</w:rPr>
              <w:t>Тип</w:t>
            </w:r>
            <w:r w:rsidR="000A3DE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b/>
                <w:spacing w:val="-1"/>
                <w:sz w:val="20"/>
              </w:rPr>
              <w:t>расчетного</w:t>
            </w:r>
            <w:r w:rsidR="000A3DE1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</w:rPr>
              <w:t>показателя</w:t>
            </w:r>
          </w:p>
        </w:tc>
        <w:tc>
          <w:tcPr>
            <w:tcW w:w="1510" w:type="dxa"/>
          </w:tcPr>
          <w:p w:rsidR="0057759D" w:rsidRPr="00C109C5" w:rsidRDefault="0057759D" w:rsidP="003F020E">
            <w:pPr>
              <w:pStyle w:val="TableParagraph"/>
              <w:ind w:left="31" w:right="12" w:firstLine="2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Наименова-ние</w:t>
            </w:r>
            <w:proofErr w:type="spellEnd"/>
            <w:r w:rsidRPr="00C109C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расчет-ного</w:t>
            </w:r>
            <w:proofErr w:type="spellEnd"/>
            <w:r w:rsidR="000A3DE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пока-</w:t>
            </w:r>
            <w:r w:rsidRPr="00C109C5">
              <w:rPr>
                <w:rFonts w:ascii="Arial" w:hAnsi="Arial" w:cs="Arial"/>
                <w:b/>
                <w:spacing w:val="-1"/>
                <w:sz w:val="20"/>
              </w:rPr>
              <w:t>зателя</w:t>
            </w:r>
            <w:proofErr w:type="spellEnd"/>
            <w:r w:rsidRPr="00C109C5">
              <w:rPr>
                <w:rFonts w:ascii="Arial" w:hAnsi="Arial" w:cs="Arial"/>
                <w:b/>
                <w:spacing w:val="-1"/>
                <w:sz w:val="20"/>
              </w:rPr>
              <w:t xml:space="preserve">, </w:t>
            </w:r>
            <w:r w:rsidRPr="00C109C5">
              <w:rPr>
                <w:rFonts w:ascii="Arial" w:hAnsi="Arial" w:cs="Arial"/>
                <w:b/>
                <w:sz w:val="20"/>
              </w:rPr>
              <w:t>единица</w:t>
            </w:r>
            <w:r w:rsidR="000A3DE1">
              <w:rPr>
                <w:rFonts w:ascii="Arial" w:hAnsi="Arial" w:cs="Arial"/>
                <w:b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</w:rPr>
              <w:t>измерения</w:t>
            </w:r>
          </w:p>
        </w:tc>
        <w:tc>
          <w:tcPr>
            <w:tcW w:w="5605" w:type="dxa"/>
            <w:gridSpan w:val="3"/>
          </w:tcPr>
          <w:p w:rsidR="0057759D" w:rsidRPr="00C109C5" w:rsidRDefault="0057759D" w:rsidP="0057759D">
            <w:pPr>
              <w:pStyle w:val="a7"/>
              <w:spacing w:before="95" w:after="53" w:line="244" w:lineRule="auto"/>
              <w:ind w:left="0"/>
              <w:jc w:val="center"/>
              <w:rPr>
                <w:rFonts w:ascii="Arial" w:hAnsi="Arial" w:cs="Arial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Значение</w:t>
            </w:r>
            <w:r w:rsidR="000A3DE1">
              <w:rPr>
                <w:rFonts w:ascii="Arial" w:hAnsi="Arial" w:cs="Arial"/>
                <w:b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</w:rPr>
              <w:t>расчетного</w:t>
            </w:r>
            <w:r w:rsidR="000A3DE1">
              <w:rPr>
                <w:rFonts w:ascii="Arial" w:hAnsi="Arial" w:cs="Arial"/>
                <w:b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</w:rPr>
              <w:t>показателя</w:t>
            </w:r>
          </w:p>
        </w:tc>
      </w:tr>
      <w:tr w:rsidR="00B27CF6" w:rsidRPr="00C109C5" w:rsidTr="0057759D">
        <w:tc>
          <w:tcPr>
            <w:tcW w:w="1042" w:type="dxa"/>
            <w:vMerge w:val="restart"/>
          </w:tcPr>
          <w:p w:rsidR="00B27CF6" w:rsidRPr="00C109C5" w:rsidRDefault="00EA36EC" w:rsidP="0057759D">
            <w:pPr>
              <w:pStyle w:val="a7"/>
              <w:spacing w:before="95" w:after="53" w:line="244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  <w:sz w:val="20"/>
              </w:rPr>
              <w:t>О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бъекты</w:t>
            </w:r>
            <w:r w:rsidR="00B27CF6" w:rsidRPr="00C109C5">
              <w:rPr>
                <w:rFonts w:ascii="Arial" w:hAnsi="Arial" w:cs="Arial"/>
                <w:sz w:val="20"/>
              </w:rPr>
              <w:t>электро-</w:t>
            </w:r>
            <w:r w:rsidR="00B27CF6" w:rsidRPr="00C109C5">
              <w:rPr>
                <w:rFonts w:ascii="Arial" w:hAnsi="Arial" w:cs="Arial"/>
                <w:sz w:val="20"/>
              </w:rPr>
              <w:lastRenderedPageBreak/>
              <w:t>снабже-ния</w:t>
            </w:r>
          </w:p>
        </w:tc>
        <w:tc>
          <w:tcPr>
            <w:tcW w:w="1984" w:type="dxa"/>
            <w:vMerge w:val="restart"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jc w:val="center"/>
              <w:rPr>
                <w:rFonts w:ascii="Arial" w:hAnsi="Arial" w:cs="Arial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lastRenderedPageBreak/>
              <w:t>Расчетный</w:t>
            </w:r>
            <w:r w:rsidR="000A3DE1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показа-тель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 xml:space="preserve"> минимально</w:t>
            </w:r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</w:rPr>
              <w:lastRenderedPageBreak/>
              <w:t>допустимого</w:t>
            </w:r>
            <w:r w:rsidR="00243C0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</w:rPr>
              <w:t>уровня</w:t>
            </w:r>
            <w:r w:rsidR="00243C0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обеспеченности</w:t>
            </w:r>
          </w:p>
        </w:tc>
        <w:tc>
          <w:tcPr>
            <w:tcW w:w="1510" w:type="dxa"/>
            <w:vMerge w:val="restart"/>
          </w:tcPr>
          <w:p w:rsidR="00EA36EC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3"/>
                <w:sz w:val="20"/>
              </w:rPr>
              <w:lastRenderedPageBreak/>
              <w:t>Объем элек-</w:t>
            </w:r>
            <w:r w:rsidRPr="00C109C5">
              <w:rPr>
                <w:rFonts w:ascii="Arial" w:hAnsi="Arial" w:cs="Arial"/>
                <w:sz w:val="20"/>
              </w:rPr>
              <w:t>тропотреб-</w:t>
            </w:r>
            <w:r w:rsidRPr="00C109C5">
              <w:rPr>
                <w:rFonts w:ascii="Arial" w:hAnsi="Arial" w:cs="Arial"/>
                <w:sz w:val="20"/>
              </w:rPr>
              <w:lastRenderedPageBreak/>
              <w:t>ления,</w:t>
            </w:r>
          </w:p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  <w:r w:rsidRPr="00C109C5">
              <w:rPr>
                <w:rFonts w:ascii="Arial" w:hAnsi="Arial" w:cs="Arial"/>
                <w:sz w:val="20"/>
              </w:rPr>
              <w:t xml:space="preserve">кВт*ч/ чел. </w:t>
            </w:r>
            <w:r w:rsidR="000E3B82">
              <w:rPr>
                <w:rFonts w:ascii="Arial" w:hAnsi="Arial" w:cs="Arial"/>
                <w:sz w:val="20"/>
              </w:rPr>
              <w:t xml:space="preserve">в </w:t>
            </w:r>
            <w:r w:rsidRPr="00C109C5">
              <w:rPr>
                <w:rFonts w:ascii="Arial" w:hAnsi="Arial" w:cs="Arial"/>
                <w:sz w:val="20"/>
              </w:rPr>
              <w:t>год[1]</w:t>
            </w:r>
          </w:p>
        </w:tc>
        <w:tc>
          <w:tcPr>
            <w:tcW w:w="993" w:type="dxa"/>
            <w:vMerge w:val="restart"/>
          </w:tcPr>
          <w:p w:rsidR="00B27CF6" w:rsidRPr="00C109C5" w:rsidRDefault="000E3B82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lastRenderedPageBreak/>
              <w:t>О</w:t>
            </w:r>
            <w:r w:rsidR="00B27CF6"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стальные</w:t>
            </w:r>
            <w:r w:rsidR="000A3DE1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городские </w:t>
            </w:r>
            <w:proofErr w:type="spellStart"/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населен-ные</w:t>
            </w:r>
            <w:proofErr w:type="spellEnd"/>
            <w:r w:rsidR="000A3DE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пункты</w:t>
            </w:r>
            <w:r w:rsidR="000A3DE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Курганской</w:t>
            </w:r>
            <w:r w:rsidR="000A3DE1">
              <w:rPr>
                <w:rFonts w:ascii="Arial" w:hAnsi="Arial" w:cs="Arial"/>
                <w:color w:val="000000" w:themeColor="text1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области</w:t>
            </w:r>
          </w:p>
        </w:tc>
        <w:tc>
          <w:tcPr>
            <w:tcW w:w="3640" w:type="dxa"/>
          </w:tcPr>
          <w:p w:rsidR="00B27CF6" w:rsidRPr="00C109C5" w:rsidRDefault="000A3DE1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  <w:sz w:val="20"/>
              </w:rPr>
              <w:lastRenderedPageBreak/>
              <w:t>Б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ез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стационарных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плит,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без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proofErr w:type="spellStart"/>
            <w:r w:rsidR="00B27CF6" w:rsidRPr="00C109C5">
              <w:rPr>
                <w:rFonts w:ascii="Arial" w:hAnsi="Arial" w:cs="Arial"/>
                <w:w w:val="95"/>
                <w:sz w:val="20"/>
              </w:rPr>
              <w:t>кондици-</w:t>
            </w:r>
            <w:r w:rsidR="00B27CF6" w:rsidRPr="00C109C5">
              <w:rPr>
                <w:rFonts w:ascii="Arial" w:hAnsi="Arial" w:cs="Arial"/>
                <w:sz w:val="20"/>
              </w:rPr>
              <w:t>онеров</w:t>
            </w:r>
            <w:proofErr w:type="spellEnd"/>
          </w:p>
        </w:tc>
        <w:tc>
          <w:tcPr>
            <w:tcW w:w="972" w:type="dxa"/>
          </w:tcPr>
          <w:p w:rsidR="00B27CF6" w:rsidRPr="00C109C5" w:rsidRDefault="00B27CF6" w:rsidP="0057759D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1360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  <w:color w:val="000000" w:themeColor="text1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без стационарных плит, с кондицио-нерами</w:t>
            </w:r>
          </w:p>
        </w:tc>
        <w:tc>
          <w:tcPr>
            <w:tcW w:w="972" w:type="dxa"/>
          </w:tcPr>
          <w:p w:rsidR="00B27CF6" w:rsidRPr="00C109C5" w:rsidRDefault="00B27CF6" w:rsidP="0057759D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1600</w:t>
            </w:r>
          </w:p>
        </w:tc>
      </w:tr>
      <w:tr w:rsidR="00B27CF6" w:rsidRPr="00C109C5" w:rsidTr="0057759D">
        <w:trPr>
          <w:trHeight w:val="61"/>
        </w:trPr>
        <w:tc>
          <w:tcPr>
            <w:tcW w:w="1042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243C0C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стационарными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электроплитами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(100%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охвата),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без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кондиционеров</w:t>
            </w:r>
          </w:p>
        </w:tc>
        <w:tc>
          <w:tcPr>
            <w:tcW w:w="972" w:type="dxa"/>
          </w:tcPr>
          <w:p w:rsidR="00B27CF6" w:rsidRPr="00C109C5" w:rsidRDefault="00B27CF6" w:rsidP="0057759D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1680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243C0C" w:rsidP="0057759D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о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стационарными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электроплитами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(100%охвата),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с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color w:val="000000" w:themeColor="text1"/>
                <w:sz w:val="20"/>
              </w:rPr>
              <w:t>кондиционерами</w:t>
            </w:r>
          </w:p>
        </w:tc>
        <w:tc>
          <w:tcPr>
            <w:tcW w:w="972" w:type="dxa"/>
          </w:tcPr>
          <w:p w:rsidR="00B27CF6" w:rsidRPr="00C109C5" w:rsidRDefault="00B27CF6" w:rsidP="0057759D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1920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:rsidR="00B27CF6" w:rsidRPr="00C109C5" w:rsidRDefault="001855C1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ельск</w:t>
            </w:r>
            <w:r w:rsidR="00243C0C">
              <w:rPr>
                <w:rFonts w:ascii="Arial" w:hAnsi="Arial" w:cs="Arial"/>
                <w:w w:val="95"/>
                <w:sz w:val="20"/>
              </w:rPr>
              <w:t>м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е</w:t>
            </w:r>
            <w:proofErr w:type="spellEnd"/>
            <w:r w:rsidR="00243C0C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pacing w:val="-1"/>
                <w:sz w:val="20"/>
              </w:rPr>
              <w:t>населен</w:t>
            </w:r>
            <w:r w:rsidR="00B27CF6" w:rsidRPr="00C109C5">
              <w:rPr>
                <w:rFonts w:ascii="Arial" w:hAnsi="Arial" w:cs="Arial"/>
                <w:sz w:val="20"/>
              </w:rPr>
              <w:t>ные</w:t>
            </w:r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пункты</w:t>
            </w:r>
          </w:p>
        </w:tc>
        <w:tc>
          <w:tcPr>
            <w:tcW w:w="3640" w:type="dxa"/>
          </w:tcPr>
          <w:p w:rsidR="00B27CF6" w:rsidRPr="00C109C5" w:rsidRDefault="00243C0C" w:rsidP="00B27CF6">
            <w:pPr>
              <w:pStyle w:val="TableParagraph"/>
              <w:spacing w:line="230" w:lineRule="exact"/>
              <w:ind w:left="26" w:righ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5"/>
                <w:sz w:val="20"/>
              </w:rPr>
              <w:t>Б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ез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стационарных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плит,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без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proofErr w:type="spellStart"/>
            <w:r w:rsidR="00B27CF6" w:rsidRPr="00C109C5">
              <w:rPr>
                <w:rFonts w:ascii="Arial" w:hAnsi="Arial" w:cs="Arial"/>
                <w:w w:val="95"/>
                <w:sz w:val="20"/>
              </w:rPr>
              <w:t>кондици-</w:t>
            </w:r>
            <w:r w:rsidR="00B27CF6" w:rsidRPr="00C109C5">
              <w:rPr>
                <w:rFonts w:ascii="Arial" w:hAnsi="Arial" w:cs="Arial"/>
                <w:sz w:val="20"/>
              </w:rPr>
              <w:t>онеров</w:t>
            </w:r>
            <w:proofErr w:type="spellEnd"/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66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950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243C0C" w:rsidP="00B27CF6">
            <w:pPr>
              <w:pStyle w:val="TableParagraph"/>
              <w:spacing w:line="230" w:lineRule="exact"/>
              <w:ind w:left="26" w:right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</w:t>
            </w:r>
            <w:r w:rsidR="00B27CF6" w:rsidRPr="00C109C5">
              <w:rPr>
                <w:rFonts w:ascii="Arial" w:hAnsi="Arial" w:cs="Arial"/>
                <w:sz w:val="20"/>
              </w:rPr>
              <w:t>ез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стационарных плит,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 xml:space="preserve"> кондицио</w:t>
            </w:r>
            <w:r w:rsidR="00B27CF6" w:rsidRPr="00C109C5">
              <w:rPr>
                <w:rFonts w:ascii="Arial" w:hAnsi="Arial" w:cs="Arial"/>
                <w:sz w:val="20"/>
              </w:rPr>
              <w:t>нерами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1250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3643CA" w:rsidP="00B27CF6">
            <w:pPr>
              <w:pStyle w:val="TableParagraph"/>
              <w:spacing w:line="230" w:lineRule="exact"/>
              <w:ind w:left="26" w:righ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стационарными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электроплитами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(100%охвата),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без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кондиционеров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3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1350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3643CA" w:rsidP="00B27CF6">
            <w:pPr>
              <w:pStyle w:val="TableParagraph"/>
              <w:spacing w:line="230" w:lineRule="exact"/>
              <w:ind w:left="26" w:righ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стационарными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электроплитами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(100%охвата),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кондиционерами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1650</w:t>
            </w:r>
          </w:p>
        </w:tc>
      </w:tr>
      <w:tr w:rsidR="00B27CF6" w:rsidRPr="00C109C5" w:rsidTr="00EA36EC">
        <w:trPr>
          <w:trHeight w:val="56"/>
        </w:trPr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 w:val="restart"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  <w:proofErr w:type="spellStart"/>
            <w:r w:rsidRPr="00C109C5">
              <w:rPr>
                <w:rFonts w:ascii="Arial" w:hAnsi="Arial" w:cs="Arial"/>
                <w:spacing w:val="-2"/>
                <w:sz w:val="20"/>
              </w:rPr>
              <w:t>Использова-</w:t>
            </w:r>
            <w:r w:rsidRPr="00C109C5">
              <w:rPr>
                <w:rFonts w:ascii="Arial" w:hAnsi="Arial" w:cs="Arial"/>
                <w:sz w:val="20"/>
              </w:rPr>
              <w:t>ние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макси-мума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элек-трической</w:t>
            </w:r>
            <w:proofErr w:type="spellEnd"/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нагрузки</w:t>
            </w:r>
          </w:p>
        </w:tc>
        <w:tc>
          <w:tcPr>
            <w:tcW w:w="993" w:type="dxa"/>
            <w:vMerge w:val="restart"/>
          </w:tcPr>
          <w:p w:rsidR="00EA36EC" w:rsidRDefault="001855C1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О</w:t>
            </w:r>
            <w:r w:rsidR="00B27CF6" w:rsidRPr="00C109C5">
              <w:rPr>
                <w:rFonts w:ascii="Arial" w:hAnsi="Arial" w:cs="Arial"/>
                <w:sz w:val="20"/>
              </w:rPr>
              <w:t>стальные</w:t>
            </w:r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городские</w:t>
            </w:r>
            <w:r>
              <w:rPr>
                <w:rFonts w:ascii="Arial" w:hAnsi="Arial" w:cs="Arial"/>
                <w:sz w:val="20"/>
              </w:rPr>
              <w:t xml:space="preserve"> населен</w:t>
            </w:r>
            <w:r w:rsidR="00B27CF6" w:rsidRPr="00C109C5">
              <w:rPr>
                <w:rFonts w:ascii="Arial" w:hAnsi="Arial" w:cs="Arial"/>
                <w:sz w:val="20"/>
              </w:rPr>
              <w:t>ные</w:t>
            </w:r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пункты</w:t>
            </w:r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Курганской</w:t>
            </w:r>
            <w:r w:rsidR="00243C0C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област</w:t>
            </w:r>
            <w:r w:rsidR="00EA36EC">
              <w:rPr>
                <w:rFonts w:ascii="Arial" w:hAnsi="Arial" w:cs="Arial"/>
                <w:sz w:val="20"/>
              </w:rPr>
              <w:t>и</w:t>
            </w:r>
          </w:p>
          <w:p w:rsidR="00EA36EC" w:rsidRPr="00C109C5" w:rsidRDefault="00EA36EC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3643CA" w:rsidP="00B27CF6">
            <w:pPr>
              <w:pStyle w:val="TableParagraph"/>
              <w:spacing w:line="230" w:lineRule="exact"/>
              <w:ind w:left="26" w:righ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5"/>
                <w:sz w:val="20"/>
              </w:rPr>
              <w:t>Б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ез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стационарных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плит,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без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proofErr w:type="spellStart"/>
            <w:r w:rsidR="00B27CF6" w:rsidRPr="00C109C5">
              <w:rPr>
                <w:rFonts w:ascii="Arial" w:hAnsi="Arial" w:cs="Arial"/>
                <w:w w:val="95"/>
                <w:sz w:val="20"/>
              </w:rPr>
              <w:t>кондици-</w:t>
            </w:r>
            <w:r w:rsidR="00B27CF6" w:rsidRPr="00C109C5">
              <w:rPr>
                <w:rFonts w:ascii="Arial" w:hAnsi="Arial" w:cs="Arial"/>
                <w:sz w:val="20"/>
              </w:rPr>
              <w:t>онеров</w:t>
            </w:r>
            <w:proofErr w:type="spellEnd"/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4160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B27CF6" w:rsidP="00B27CF6">
            <w:pPr>
              <w:pStyle w:val="TableParagraph"/>
              <w:spacing w:line="230" w:lineRule="exact"/>
              <w:ind w:left="26" w:right="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без стационарных плит, с кондицио-нерами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4560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243C0C" w:rsidP="00B27CF6">
            <w:pPr>
              <w:pStyle w:val="TableParagraph"/>
              <w:spacing w:line="230" w:lineRule="exact"/>
              <w:ind w:left="26" w:righ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стационарными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электроплитами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(100%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охвата),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без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кондиционеров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4240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243C0C" w:rsidP="00B27CF6">
            <w:pPr>
              <w:pStyle w:val="TableParagraph"/>
              <w:spacing w:line="232" w:lineRule="exact"/>
              <w:ind w:left="26" w:righ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стационарными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электроплитами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(100%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охвата),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кондиционерами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4640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restart"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сельске</w:t>
            </w:r>
            <w:r w:rsidRPr="00C109C5">
              <w:rPr>
                <w:rFonts w:ascii="Arial" w:hAnsi="Arial" w:cs="Arial"/>
                <w:spacing w:val="-1"/>
                <w:sz w:val="20"/>
              </w:rPr>
              <w:t>населен-</w:t>
            </w:r>
            <w:r w:rsidRPr="00C109C5">
              <w:rPr>
                <w:rFonts w:ascii="Arial" w:hAnsi="Arial" w:cs="Arial"/>
                <w:sz w:val="20"/>
              </w:rPr>
              <w:t>ные</w:t>
            </w:r>
            <w:proofErr w:type="spellEnd"/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пункты</w:t>
            </w:r>
          </w:p>
        </w:tc>
        <w:tc>
          <w:tcPr>
            <w:tcW w:w="3640" w:type="dxa"/>
          </w:tcPr>
          <w:p w:rsidR="00B27CF6" w:rsidRPr="00C109C5" w:rsidRDefault="00243C0C" w:rsidP="00EA36EC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5"/>
                <w:sz w:val="20"/>
              </w:rPr>
              <w:t>Б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ез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стационарных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плит,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w w:val="95"/>
                <w:sz w:val="20"/>
              </w:rPr>
              <w:t>без</w:t>
            </w:r>
            <w:r>
              <w:rPr>
                <w:rFonts w:ascii="Arial" w:hAnsi="Arial" w:cs="Arial"/>
                <w:w w:val="95"/>
                <w:sz w:val="20"/>
              </w:rPr>
              <w:t xml:space="preserve"> </w:t>
            </w:r>
            <w:proofErr w:type="spellStart"/>
            <w:r w:rsidR="00B27CF6" w:rsidRPr="00C109C5">
              <w:rPr>
                <w:rFonts w:ascii="Arial" w:hAnsi="Arial" w:cs="Arial"/>
                <w:w w:val="95"/>
                <w:sz w:val="20"/>
              </w:rPr>
              <w:t>кондици</w:t>
            </w:r>
            <w:proofErr w:type="spellEnd"/>
            <w:r w:rsidR="00B27CF6" w:rsidRPr="00C109C5">
              <w:rPr>
                <w:rFonts w:ascii="Arial" w:hAnsi="Arial" w:cs="Arial"/>
                <w:w w:val="95"/>
                <w:sz w:val="20"/>
              </w:rPr>
              <w:t>-</w:t>
            </w:r>
          </w:p>
          <w:p w:rsidR="00B27CF6" w:rsidRPr="00C109C5" w:rsidRDefault="00B27CF6" w:rsidP="00B27CF6">
            <w:pPr>
              <w:pStyle w:val="TableParagraph"/>
              <w:spacing w:before="4" w:line="207" w:lineRule="exact"/>
              <w:ind w:left="26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онеров</w:t>
            </w:r>
          </w:p>
        </w:tc>
        <w:tc>
          <w:tcPr>
            <w:tcW w:w="972" w:type="dxa"/>
          </w:tcPr>
          <w:p w:rsidR="00EA36EC" w:rsidRDefault="00EA36EC" w:rsidP="00B27CF6">
            <w:pPr>
              <w:pStyle w:val="TableParagraph"/>
              <w:spacing w:line="225" w:lineRule="exact"/>
              <w:ind w:right="311"/>
              <w:jc w:val="right"/>
              <w:rPr>
                <w:rFonts w:ascii="Arial" w:hAnsi="Arial" w:cs="Arial"/>
                <w:sz w:val="20"/>
              </w:rPr>
            </w:pPr>
          </w:p>
          <w:p w:rsidR="00B27CF6" w:rsidRPr="00C109C5" w:rsidRDefault="00B27CF6" w:rsidP="00B27CF6">
            <w:pPr>
              <w:pStyle w:val="TableParagraph"/>
              <w:spacing w:line="225" w:lineRule="exact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4100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B27CF6" w:rsidP="00B27CF6">
            <w:pPr>
              <w:pStyle w:val="TableParagraph"/>
              <w:spacing w:line="230" w:lineRule="exact"/>
              <w:ind w:left="26" w:right="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без стационарных плит, с кондицио-нерами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4600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243C0C" w:rsidP="00B27CF6">
            <w:pPr>
              <w:pStyle w:val="TableParagraph"/>
              <w:spacing w:line="230" w:lineRule="exact"/>
              <w:ind w:left="26" w:right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стационарными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электроплитами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(100%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охвата),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без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кондиционеров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4400</w:t>
            </w:r>
          </w:p>
        </w:tc>
      </w:tr>
      <w:tr w:rsidR="00B27CF6" w:rsidRPr="00C109C5" w:rsidTr="0057759D">
        <w:tc>
          <w:tcPr>
            <w:tcW w:w="1042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B27CF6" w:rsidRPr="00C109C5" w:rsidRDefault="00243C0C" w:rsidP="00B27CF6">
            <w:pPr>
              <w:pStyle w:val="TableParagraph"/>
              <w:spacing w:line="230" w:lineRule="exact"/>
              <w:ind w:left="26" w:right="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</w:t>
            </w:r>
            <w:r w:rsidR="00B27CF6" w:rsidRPr="00C109C5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стационарными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электроплитами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(100%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охвата),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с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27CF6" w:rsidRPr="00C109C5">
              <w:rPr>
                <w:rFonts w:ascii="Arial" w:hAnsi="Arial" w:cs="Arial"/>
                <w:sz w:val="20"/>
              </w:rPr>
              <w:t>кондиционерами</w:t>
            </w:r>
          </w:p>
        </w:tc>
        <w:tc>
          <w:tcPr>
            <w:tcW w:w="972" w:type="dxa"/>
          </w:tcPr>
          <w:p w:rsidR="00B27CF6" w:rsidRPr="00C109C5" w:rsidRDefault="00B27CF6" w:rsidP="00B27CF6">
            <w:pPr>
              <w:pStyle w:val="TableParagraph"/>
              <w:spacing w:before="2"/>
              <w:ind w:right="311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4900</w:t>
            </w:r>
          </w:p>
        </w:tc>
      </w:tr>
      <w:tr w:rsidR="00B27CF6" w:rsidRPr="00C109C5" w:rsidTr="00B27CF6">
        <w:tc>
          <w:tcPr>
            <w:tcW w:w="1042" w:type="dxa"/>
          </w:tcPr>
          <w:p w:rsidR="00B27CF6" w:rsidRPr="00C109C5" w:rsidRDefault="00B27CF6" w:rsidP="00B27CF6">
            <w:pPr>
              <w:pStyle w:val="a7"/>
              <w:spacing w:before="95" w:after="53" w:line="244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27CF6" w:rsidRPr="00A472E2" w:rsidRDefault="00B27CF6" w:rsidP="00A472E2">
            <w:pPr>
              <w:pStyle w:val="TableParagraph"/>
              <w:ind w:left="25" w:right="7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 xml:space="preserve">Расчетный </w:t>
            </w:r>
            <w:r w:rsidR="00A472E2">
              <w:rPr>
                <w:rFonts w:ascii="Arial" w:hAnsi="Arial" w:cs="Arial"/>
                <w:sz w:val="20"/>
              </w:rPr>
              <w:t>показа</w:t>
            </w:r>
            <w:r w:rsidRPr="00C109C5">
              <w:rPr>
                <w:rFonts w:ascii="Arial" w:hAnsi="Arial" w:cs="Arial"/>
                <w:sz w:val="20"/>
              </w:rPr>
              <w:t>тель максимально</w:t>
            </w:r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</w:rPr>
              <w:t>допустимого</w:t>
            </w:r>
            <w:r w:rsidR="00243C0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</w:rPr>
              <w:t>уровня</w:t>
            </w:r>
            <w:r w:rsidR="00243C0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территориальной</w:t>
            </w:r>
            <w:r w:rsidR="00243C0C">
              <w:rPr>
                <w:rFonts w:ascii="Arial" w:hAnsi="Arial" w:cs="Arial"/>
                <w:sz w:val="20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доступности</w:t>
            </w:r>
          </w:p>
        </w:tc>
        <w:tc>
          <w:tcPr>
            <w:tcW w:w="7115" w:type="dxa"/>
            <w:gridSpan w:val="4"/>
          </w:tcPr>
          <w:p w:rsidR="00B27CF6" w:rsidRPr="00C109C5" w:rsidRDefault="00B27CF6" w:rsidP="00C523D6">
            <w:pPr>
              <w:pStyle w:val="TableParagraph"/>
              <w:spacing w:before="2"/>
              <w:ind w:right="311"/>
              <w:rPr>
                <w:rFonts w:ascii="Arial" w:hAnsi="Arial" w:cs="Arial"/>
                <w:b/>
                <w:color w:val="FF0000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Ненормируется</w:t>
            </w:r>
          </w:p>
        </w:tc>
      </w:tr>
    </w:tbl>
    <w:p w:rsidR="002D17DC" w:rsidRPr="00C109C5" w:rsidRDefault="002D17DC" w:rsidP="00B27CF6">
      <w:pPr>
        <w:rPr>
          <w:rFonts w:ascii="Arial" w:hAnsi="Arial" w:cs="Arial"/>
          <w:sz w:val="20"/>
        </w:rPr>
        <w:sectPr w:rsidR="002D17DC" w:rsidRPr="00C109C5" w:rsidSect="00A95BDF">
          <w:type w:val="nextColumn"/>
          <w:pgSz w:w="11910" w:h="16840"/>
          <w:pgMar w:top="851" w:right="567" w:bottom="851" w:left="1134" w:header="726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52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3"/>
        <w:gridCol w:w="1984"/>
        <w:gridCol w:w="1559"/>
        <w:gridCol w:w="1134"/>
        <w:gridCol w:w="1134"/>
        <w:gridCol w:w="1134"/>
        <w:gridCol w:w="1134"/>
        <w:gridCol w:w="1134"/>
      </w:tblGrid>
      <w:tr w:rsidR="009A3DA0" w:rsidRPr="007A1E4C" w:rsidTr="0057759D">
        <w:trPr>
          <w:trHeight w:val="532"/>
        </w:trPr>
        <w:tc>
          <w:tcPr>
            <w:tcW w:w="1003" w:type="dxa"/>
          </w:tcPr>
          <w:p w:rsidR="009A3DA0" w:rsidRPr="007A1E4C" w:rsidRDefault="009A3DA0" w:rsidP="009A3DA0">
            <w:pPr>
              <w:pStyle w:val="TableParagraph"/>
              <w:spacing w:before="3" w:line="244" w:lineRule="auto"/>
              <w:ind w:left="28" w:right="111"/>
              <w:jc w:val="center"/>
              <w:rPr>
                <w:rFonts w:ascii="Arial" w:hAnsi="Arial" w:cs="Arial"/>
                <w:w w:val="95"/>
                <w:sz w:val="20"/>
              </w:rPr>
            </w:pPr>
            <w:proofErr w:type="spellStart"/>
            <w:r w:rsidRPr="007A1E4C">
              <w:rPr>
                <w:rFonts w:ascii="Arial" w:hAnsi="Arial" w:cs="Arial"/>
                <w:b/>
                <w:sz w:val="20"/>
              </w:rPr>
              <w:lastRenderedPageBreak/>
              <w:t>Наиме-</w:t>
            </w:r>
            <w:r w:rsidRPr="007A1E4C">
              <w:rPr>
                <w:rFonts w:ascii="Arial" w:hAnsi="Arial" w:cs="Arial"/>
                <w:b/>
                <w:spacing w:val="-1"/>
                <w:sz w:val="20"/>
              </w:rPr>
              <w:t>нование</w:t>
            </w:r>
            <w:proofErr w:type="spellEnd"/>
            <w:r w:rsidR="00243C0C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b/>
                <w:sz w:val="20"/>
              </w:rPr>
              <w:t>вида</w:t>
            </w:r>
            <w:proofErr w:type="spellEnd"/>
            <w:r w:rsidR="00243C0C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b/>
                <w:sz w:val="20"/>
              </w:rPr>
              <w:t>объекта</w:t>
            </w:r>
            <w:proofErr w:type="spellEnd"/>
          </w:p>
        </w:tc>
        <w:tc>
          <w:tcPr>
            <w:tcW w:w="1984" w:type="dxa"/>
          </w:tcPr>
          <w:p w:rsidR="009A3DA0" w:rsidRPr="007A1E4C" w:rsidRDefault="009A3DA0" w:rsidP="009A3DA0">
            <w:pPr>
              <w:pStyle w:val="TableParagraph"/>
              <w:spacing w:before="3" w:line="244" w:lineRule="auto"/>
              <w:ind w:left="25" w:right="75"/>
              <w:jc w:val="center"/>
              <w:rPr>
                <w:rFonts w:ascii="Arial" w:hAnsi="Arial" w:cs="Arial"/>
                <w:spacing w:val="-1"/>
                <w:sz w:val="20"/>
              </w:rPr>
            </w:pPr>
            <w:proofErr w:type="spellStart"/>
            <w:r w:rsidRPr="007A1E4C">
              <w:rPr>
                <w:rFonts w:ascii="Arial" w:hAnsi="Arial" w:cs="Arial"/>
                <w:b/>
                <w:spacing w:val="-1"/>
                <w:sz w:val="20"/>
              </w:rPr>
              <w:t>Тип</w:t>
            </w:r>
            <w:proofErr w:type="spellEnd"/>
            <w:r w:rsidR="00243C0C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b/>
                <w:spacing w:val="-1"/>
                <w:sz w:val="20"/>
              </w:rPr>
              <w:t>расчетного</w:t>
            </w:r>
            <w:proofErr w:type="spellEnd"/>
            <w:r w:rsidR="00243C0C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1559" w:type="dxa"/>
          </w:tcPr>
          <w:p w:rsidR="009A3DA0" w:rsidRPr="007A1E4C" w:rsidRDefault="009A3DA0" w:rsidP="009A3DA0">
            <w:pPr>
              <w:pStyle w:val="TableParagraph"/>
              <w:spacing w:before="3" w:line="244" w:lineRule="auto"/>
              <w:ind w:left="28" w:right="21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7A1E4C">
              <w:rPr>
                <w:rFonts w:ascii="Arial" w:hAnsi="Arial" w:cs="Arial"/>
                <w:b/>
                <w:sz w:val="20"/>
                <w:lang w:val="ru-RU"/>
              </w:rPr>
              <w:t>Наименова-ние</w:t>
            </w:r>
            <w:proofErr w:type="spellEnd"/>
            <w:r w:rsidRPr="007A1E4C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b/>
                <w:sz w:val="20"/>
                <w:lang w:val="ru-RU"/>
              </w:rPr>
              <w:t>расчет-ного</w:t>
            </w:r>
            <w:proofErr w:type="spellEnd"/>
            <w:r w:rsidR="00243C0C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b/>
                <w:sz w:val="20"/>
                <w:lang w:val="ru-RU"/>
              </w:rPr>
              <w:t>пока-</w:t>
            </w:r>
            <w:r w:rsidRPr="007A1E4C">
              <w:rPr>
                <w:rFonts w:ascii="Arial" w:hAnsi="Arial" w:cs="Arial"/>
                <w:b/>
                <w:spacing w:val="-1"/>
                <w:sz w:val="20"/>
                <w:lang w:val="ru-RU"/>
              </w:rPr>
              <w:t>зателя</w:t>
            </w:r>
            <w:proofErr w:type="spellEnd"/>
            <w:r w:rsidRPr="007A1E4C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, </w:t>
            </w:r>
            <w:proofErr w:type="spellStart"/>
            <w:r w:rsidRPr="007A1E4C">
              <w:rPr>
                <w:rFonts w:ascii="Arial" w:hAnsi="Arial" w:cs="Arial"/>
                <w:b/>
                <w:sz w:val="20"/>
                <w:lang w:val="ru-RU"/>
              </w:rPr>
              <w:t>единицаизмерения</w:t>
            </w:r>
            <w:proofErr w:type="spellEnd"/>
          </w:p>
        </w:tc>
        <w:tc>
          <w:tcPr>
            <w:tcW w:w="5670" w:type="dxa"/>
            <w:gridSpan w:val="5"/>
          </w:tcPr>
          <w:p w:rsidR="009A3DA0" w:rsidRPr="007A1E4C" w:rsidRDefault="009A3DA0" w:rsidP="009A3DA0">
            <w:pPr>
              <w:pStyle w:val="TableParagraph"/>
              <w:spacing w:before="3"/>
              <w:ind w:left="405"/>
              <w:jc w:val="center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7A1E4C">
              <w:rPr>
                <w:rFonts w:ascii="Arial" w:hAnsi="Arial" w:cs="Arial"/>
                <w:b/>
                <w:sz w:val="20"/>
              </w:rPr>
              <w:t>Значение</w:t>
            </w:r>
            <w:proofErr w:type="spellEnd"/>
            <w:r w:rsidR="003643CA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b/>
                <w:sz w:val="20"/>
              </w:rPr>
              <w:t>расчетного</w:t>
            </w:r>
            <w:proofErr w:type="spellEnd"/>
            <w:r w:rsidR="003643CA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b/>
                <w:sz w:val="20"/>
              </w:rPr>
              <w:t>показателя</w:t>
            </w:r>
            <w:proofErr w:type="spellEnd"/>
          </w:p>
        </w:tc>
      </w:tr>
      <w:tr w:rsidR="002D17DC" w:rsidRPr="007A1E4C" w:rsidTr="0057759D">
        <w:trPr>
          <w:trHeight w:val="532"/>
        </w:trPr>
        <w:tc>
          <w:tcPr>
            <w:tcW w:w="1003" w:type="dxa"/>
            <w:vMerge w:val="restart"/>
          </w:tcPr>
          <w:p w:rsidR="002D17DC" w:rsidRPr="007A1E4C" w:rsidRDefault="002D17DC" w:rsidP="003F020E">
            <w:pPr>
              <w:pStyle w:val="TableParagraph"/>
              <w:spacing w:before="3" w:line="244" w:lineRule="auto"/>
              <w:ind w:left="28" w:right="111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5"/>
                <w:sz w:val="20"/>
              </w:rPr>
              <w:t>Объекты</w:t>
            </w:r>
            <w:r w:rsidRPr="007A1E4C">
              <w:rPr>
                <w:rFonts w:ascii="Arial" w:hAnsi="Arial" w:cs="Arial"/>
                <w:sz w:val="20"/>
              </w:rPr>
              <w:t>тепло-снабже-ния</w:t>
            </w:r>
          </w:p>
        </w:tc>
        <w:tc>
          <w:tcPr>
            <w:tcW w:w="1984" w:type="dxa"/>
            <w:vMerge w:val="restart"/>
          </w:tcPr>
          <w:p w:rsidR="002D17DC" w:rsidRPr="007A1E4C" w:rsidRDefault="002D17DC" w:rsidP="003F020E">
            <w:pPr>
              <w:pStyle w:val="TableParagraph"/>
              <w:spacing w:before="3" w:line="244" w:lineRule="auto"/>
              <w:ind w:left="25" w:right="75"/>
              <w:rPr>
                <w:rFonts w:ascii="Arial" w:hAnsi="Arial" w:cs="Arial"/>
                <w:sz w:val="20"/>
                <w:lang w:val="ru-RU"/>
              </w:rPr>
            </w:pPr>
            <w:r w:rsidRPr="007A1E4C">
              <w:rPr>
                <w:rFonts w:ascii="Arial" w:hAnsi="Arial" w:cs="Arial"/>
                <w:spacing w:val="-1"/>
                <w:sz w:val="20"/>
                <w:lang w:val="ru-RU"/>
              </w:rPr>
              <w:t>Расчетный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Pr="007A1E4C">
              <w:rPr>
                <w:rFonts w:ascii="Arial" w:hAnsi="Arial" w:cs="Arial"/>
                <w:sz w:val="20"/>
                <w:lang w:val="ru-RU"/>
              </w:rPr>
              <w:t xml:space="preserve"> минимально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A1E4C">
              <w:rPr>
                <w:rFonts w:ascii="Arial" w:hAnsi="Arial" w:cs="Arial"/>
                <w:spacing w:val="-1"/>
                <w:sz w:val="20"/>
                <w:lang w:val="ru-RU"/>
              </w:rPr>
              <w:t>допустимого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7A1E4C">
              <w:rPr>
                <w:rFonts w:ascii="Arial" w:hAnsi="Arial" w:cs="Arial"/>
                <w:spacing w:val="-1"/>
                <w:sz w:val="20"/>
                <w:lang w:val="ru-RU"/>
              </w:rPr>
              <w:t>уровня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7A1E4C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1559" w:type="dxa"/>
            <w:vMerge w:val="restart"/>
          </w:tcPr>
          <w:p w:rsidR="007A1E4C" w:rsidRDefault="002D17DC" w:rsidP="003F020E">
            <w:pPr>
              <w:pStyle w:val="TableParagraph"/>
              <w:spacing w:before="3" w:line="244" w:lineRule="auto"/>
              <w:ind w:left="28" w:right="21"/>
              <w:rPr>
                <w:rFonts w:ascii="Arial" w:hAnsi="Arial" w:cs="Arial"/>
                <w:sz w:val="20"/>
                <w:lang w:val="ru-RU"/>
              </w:rPr>
            </w:pPr>
            <w:r w:rsidRPr="007A1E4C">
              <w:rPr>
                <w:rFonts w:ascii="Arial" w:hAnsi="Arial" w:cs="Arial"/>
                <w:sz w:val="20"/>
                <w:lang w:val="ru-RU"/>
              </w:rPr>
              <w:t>Расход теп-ловой</w:t>
            </w:r>
            <w:r w:rsidR="007A1E4C">
              <w:rPr>
                <w:rFonts w:ascii="Arial" w:hAnsi="Arial" w:cs="Arial"/>
                <w:sz w:val="20"/>
                <w:lang w:val="ru-RU"/>
              </w:rPr>
              <w:t xml:space="preserve"> энергии на отопление и вен</w:t>
            </w:r>
            <w:r w:rsidRPr="007A1E4C">
              <w:rPr>
                <w:rFonts w:ascii="Arial" w:hAnsi="Arial" w:cs="Arial"/>
                <w:sz w:val="20"/>
                <w:lang w:val="ru-RU"/>
              </w:rPr>
              <w:t>тиляцию</w:t>
            </w:r>
          </w:p>
          <w:p w:rsidR="002D17DC" w:rsidRPr="007A1E4C" w:rsidRDefault="002D17DC" w:rsidP="003F020E">
            <w:pPr>
              <w:pStyle w:val="TableParagraph"/>
              <w:spacing w:before="3" w:line="244" w:lineRule="auto"/>
              <w:ind w:left="28" w:right="21"/>
              <w:rPr>
                <w:rFonts w:ascii="Arial" w:hAnsi="Arial" w:cs="Arial"/>
                <w:sz w:val="20"/>
                <w:lang w:val="ru-RU"/>
              </w:rPr>
            </w:pPr>
            <w:r w:rsidRPr="007A1E4C">
              <w:rPr>
                <w:rFonts w:ascii="Arial" w:hAnsi="Arial" w:cs="Arial"/>
                <w:sz w:val="20"/>
                <w:lang w:val="ru-RU"/>
              </w:rPr>
              <w:t>зданий,</w:t>
            </w:r>
          </w:p>
        </w:tc>
        <w:tc>
          <w:tcPr>
            <w:tcW w:w="5670" w:type="dxa"/>
            <w:gridSpan w:val="5"/>
          </w:tcPr>
          <w:p w:rsidR="002D17DC" w:rsidRPr="007A1E4C" w:rsidRDefault="003643CA" w:rsidP="003F020E">
            <w:pPr>
              <w:pStyle w:val="TableParagraph"/>
              <w:spacing w:before="3"/>
              <w:ind w:left="405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</w:t>
            </w:r>
            <w:r w:rsidR="002D17DC" w:rsidRPr="007A1E4C">
              <w:rPr>
                <w:rFonts w:ascii="Arial" w:hAnsi="Arial" w:cs="Arial"/>
                <w:sz w:val="20"/>
                <w:lang w:val="ru-RU"/>
              </w:rPr>
              <w:t>ля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7A1E4C">
              <w:rPr>
                <w:rFonts w:ascii="Arial" w:hAnsi="Arial" w:cs="Arial"/>
                <w:sz w:val="20"/>
                <w:lang w:val="ru-RU"/>
              </w:rPr>
              <w:t>малоэтажных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7A1E4C">
              <w:rPr>
                <w:rFonts w:ascii="Arial" w:hAnsi="Arial" w:cs="Arial"/>
                <w:sz w:val="20"/>
                <w:lang w:val="ru-RU"/>
              </w:rPr>
              <w:t>жилых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7A1E4C">
              <w:rPr>
                <w:rFonts w:ascii="Arial" w:hAnsi="Arial" w:cs="Arial"/>
                <w:sz w:val="20"/>
                <w:lang w:val="ru-RU"/>
              </w:rPr>
              <w:t>одноквартирных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7A1E4C">
              <w:rPr>
                <w:rFonts w:ascii="Arial" w:hAnsi="Arial" w:cs="Arial"/>
                <w:sz w:val="20"/>
                <w:lang w:val="ru-RU"/>
              </w:rPr>
              <w:t>зданий[2]</w:t>
            </w:r>
          </w:p>
        </w:tc>
      </w:tr>
      <w:tr w:rsidR="002D17DC" w:rsidRPr="007A1E4C" w:rsidTr="0057759D">
        <w:trPr>
          <w:trHeight w:val="229"/>
        </w:trPr>
        <w:tc>
          <w:tcPr>
            <w:tcW w:w="1003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2D17DC" w:rsidRPr="007A1E4C" w:rsidRDefault="002D17DC" w:rsidP="0057759D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площадь</w:t>
            </w:r>
          </w:p>
          <w:p w:rsidR="002D17DC" w:rsidRPr="007A1E4C" w:rsidRDefault="002D17DC" w:rsidP="007A1E4C">
            <w:pPr>
              <w:pStyle w:val="TableParagraph"/>
              <w:spacing w:line="230" w:lineRule="atLeast"/>
              <w:ind w:right="-1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5"/>
                <w:sz w:val="20"/>
              </w:rPr>
              <w:t>здания,кв.</w:t>
            </w:r>
            <w:r w:rsidRPr="007A1E4C">
              <w:rPr>
                <w:rFonts w:ascii="Arial" w:hAnsi="Arial" w:cs="Arial"/>
                <w:sz w:val="20"/>
              </w:rPr>
              <w:t>м</w:t>
            </w:r>
          </w:p>
        </w:tc>
        <w:tc>
          <w:tcPr>
            <w:tcW w:w="4536" w:type="dxa"/>
            <w:gridSpan w:val="4"/>
          </w:tcPr>
          <w:p w:rsidR="002D17DC" w:rsidRPr="007A1E4C" w:rsidRDefault="007A1E4C" w:rsidP="003F020E">
            <w:pPr>
              <w:pStyle w:val="TableParagraph"/>
              <w:spacing w:before="2" w:line="207" w:lineRule="exact"/>
              <w:ind w:left="1414"/>
              <w:rPr>
                <w:rFonts w:ascii="Arial" w:hAnsi="Arial" w:cs="Arial"/>
                <w:sz w:val="20"/>
              </w:rPr>
            </w:pPr>
            <w:proofErr w:type="spellStart"/>
            <w:r w:rsidRPr="007A1E4C">
              <w:rPr>
                <w:rFonts w:ascii="Arial" w:hAnsi="Arial" w:cs="Arial"/>
                <w:spacing w:val="-1"/>
                <w:sz w:val="20"/>
              </w:rPr>
              <w:t>К</w:t>
            </w:r>
            <w:r w:rsidR="002D17DC" w:rsidRPr="007A1E4C">
              <w:rPr>
                <w:rFonts w:ascii="Arial" w:hAnsi="Arial" w:cs="Arial"/>
                <w:spacing w:val="-1"/>
                <w:sz w:val="20"/>
              </w:rPr>
              <w:t>оличество</w:t>
            </w:r>
            <w:proofErr w:type="spellEnd"/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2D17DC" w:rsidRPr="007A1E4C">
              <w:rPr>
                <w:rFonts w:ascii="Arial" w:hAnsi="Arial" w:cs="Arial"/>
                <w:sz w:val="20"/>
              </w:rPr>
              <w:t>этажей</w:t>
            </w:r>
            <w:proofErr w:type="spellEnd"/>
          </w:p>
        </w:tc>
      </w:tr>
      <w:tr w:rsidR="002D17DC" w:rsidRPr="007A1E4C" w:rsidTr="0057759D">
        <w:trPr>
          <w:trHeight w:val="438"/>
        </w:trPr>
        <w:tc>
          <w:tcPr>
            <w:tcW w:w="1003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108"/>
              <w:ind w:left="19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108"/>
              <w:ind w:left="51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108"/>
              <w:ind w:left="19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108"/>
              <w:ind w:left="22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4</w:t>
            </w:r>
          </w:p>
        </w:tc>
      </w:tr>
      <w:tr w:rsidR="002D17DC" w:rsidRPr="007A1E4C" w:rsidTr="006747E2">
        <w:trPr>
          <w:trHeight w:val="232"/>
        </w:trPr>
        <w:tc>
          <w:tcPr>
            <w:tcW w:w="1003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8" w:space="0" w:color="000000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2D17DC" w:rsidRPr="007A1E4C" w:rsidRDefault="002D17DC" w:rsidP="003F020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4" w:line="207" w:lineRule="exact"/>
              <w:ind w:left="41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50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7A1E4C">
              <w:rPr>
                <w:rFonts w:ascii="Arial" w:hAnsi="Arial" w:cs="Arial"/>
                <w:sz w:val="20"/>
              </w:rPr>
              <w:t>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7A1E4C">
              <w:rPr>
                <w:rFonts w:ascii="Arial" w:hAnsi="Arial" w:cs="Arial"/>
                <w:sz w:val="20"/>
              </w:rPr>
              <w:t>менее</w:t>
            </w:r>
            <w:proofErr w:type="spellEnd"/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4" w:line="207" w:lineRule="exact"/>
              <w:ind w:left="291" w:right="277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0,579</w:t>
            </w:r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4" w:line="207" w:lineRule="exact"/>
              <w:ind w:left="533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4" w:line="207" w:lineRule="exact"/>
              <w:ind w:left="18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-</w:t>
            </w:r>
          </w:p>
        </w:tc>
        <w:tc>
          <w:tcPr>
            <w:tcW w:w="1134" w:type="dxa"/>
          </w:tcPr>
          <w:p w:rsidR="002D17DC" w:rsidRPr="007A1E4C" w:rsidRDefault="002D17DC" w:rsidP="003F020E">
            <w:pPr>
              <w:pStyle w:val="TableParagraph"/>
              <w:spacing w:before="4" w:line="207" w:lineRule="exact"/>
              <w:ind w:left="21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-</w:t>
            </w:r>
          </w:p>
        </w:tc>
      </w:tr>
    </w:tbl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3"/>
        <w:gridCol w:w="1984"/>
        <w:gridCol w:w="1559"/>
        <w:gridCol w:w="8"/>
        <w:gridCol w:w="7"/>
        <w:gridCol w:w="1109"/>
        <w:gridCol w:w="566"/>
        <w:gridCol w:w="564"/>
        <w:gridCol w:w="566"/>
        <w:gridCol w:w="569"/>
        <w:gridCol w:w="564"/>
        <w:gridCol w:w="651"/>
        <w:gridCol w:w="537"/>
        <w:gridCol w:w="530"/>
      </w:tblGrid>
      <w:tr w:rsidR="0057759D" w:rsidRPr="007A1E4C" w:rsidTr="006747E2">
        <w:trPr>
          <w:trHeight w:val="229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57759D" w:rsidRPr="007A1E4C" w:rsidRDefault="0057759D" w:rsidP="0057759D">
            <w:pPr>
              <w:pStyle w:val="TableParagraph"/>
              <w:jc w:val="center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rPr>
                <w:rFonts w:ascii="Arial" w:hAnsi="Arial" w:cs="Arial"/>
                <w:sz w:val="18"/>
                <w:lang w:val="ru-RU"/>
              </w:rPr>
            </w:pPr>
          </w:p>
          <w:p w:rsidR="0057759D" w:rsidRPr="007A1E4C" w:rsidRDefault="0057759D" w:rsidP="0057759D">
            <w:pPr>
              <w:pStyle w:val="TableParagraph"/>
              <w:jc w:val="center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1574" w:type="dxa"/>
            <w:gridSpan w:val="3"/>
            <w:vMerge w:val="restart"/>
            <w:tcBorders>
              <w:bottom w:val="single" w:sz="4" w:space="0" w:color="auto"/>
            </w:tcBorders>
          </w:tcPr>
          <w:p w:rsidR="0057759D" w:rsidRPr="007A1E4C" w:rsidRDefault="0057759D" w:rsidP="006747E2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7A1E4C">
              <w:rPr>
                <w:rFonts w:ascii="Arial" w:hAnsi="Arial" w:cs="Arial"/>
                <w:sz w:val="20"/>
                <w:lang w:val="ru-RU"/>
              </w:rPr>
              <w:t>Вт/(куб.м*</w:t>
            </w: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7A1E4C">
              <w:rPr>
                <w:rFonts w:ascii="Arial" w:hAnsi="Arial" w:cs="Arial"/>
                <w:sz w:val="20"/>
                <w:lang w:val="ru-RU"/>
              </w:rPr>
              <w:t>°</w:t>
            </w:r>
            <w:r w:rsidRPr="007A1E4C">
              <w:rPr>
                <w:rFonts w:ascii="Arial" w:hAnsi="Arial" w:cs="Arial"/>
                <w:sz w:val="20"/>
              </w:rPr>
              <w:t>C</w:t>
            </w:r>
            <w:r w:rsidRPr="007A1E4C">
              <w:rPr>
                <w:rFonts w:ascii="Arial" w:hAnsi="Arial" w:cs="Arial"/>
                <w:sz w:val="20"/>
                <w:lang w:val="ru-RU"/>
              </w:rPr>
              <w:t>)</w:t>
            </w: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7A1E4C" w:rsidRDefault="0057759D" w:rsidP="006747E2">
            <w:pPr>
              <w:pStyle w:val="TableParagraph"/>
              <w:spacing w:before="4"/>
              <w:ind w:left="28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109" w:type="dxa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65" w:right="350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130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1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0,517</w:t>
            </w:r>
          </w:p>
        </w:tc>
        <w:tc>
          <w:tcPr>
            <w:tcW w:w="113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17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0,558</w:t>
            </w:r>
          </w:p>
        </w:tc>
        <w:tc>
          <w:tcPr>
            <w:tcW w:w="121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18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-</w:t>
            </w:r>
          </w:p>
        </w:tc>
        <w:tc>
          <w:tcPr>
            <w:tcW w:w="1067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21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-</w:t>
            </w:r>
          </w:p>
        </w:tc>
      </w:tr>
      <w:tr w:rsidR="0057759D" w:rsidRPr="007A1E4C" w:rsidTr="006747E2">
        <w:trPr>
          <w:trHeight w:val="229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65" w:right="350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130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1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0,455</w:t>
            </w:r>
          </w:p>
        </w:tc>
        <w:tc>
          <w:tcPr>
            <w:tcW w:w="113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17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0,496</w:t>
            </w:r>
          </w:p>
        </w:tc>
        <w:tc>
          <w:tcPr>
            <w:tcW w:w="121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56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0,538</w:t>
            </w:r>
          </w:p>
        </w:tc>
        <w:tc>
          <w:tcPr>
            <w:tcW w:w="1067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21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-</w:t>
            </w:r>
          </w:p>
        </w:tc>
      </w:tr>
      <w:tr w:rsidR="0057759D" w:rsidRPr="007A1E4C" w:rsidTr="006747E2">
        <w:trPr>
          <w:trHeight w:val="229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65" w:right="350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130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1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0,414</w:t>
            </w:r>
          </w:p>
        </w:tc>
        <w:tc>
          <w:tcPr>
            <w:tcW w:w="113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17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0,434</w:t>
            </w:r>
          </w:p>
        </w:tc>
        <w:tc>
          <w:tcPr>
            <w:tcW w:w="121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56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0,455</w:t>
            </w:r>
          </w:p>
        </w:tc>
        <w:tc>
          <w:tcPr>
            <w:tcW w:w="1067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0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0,476</w:t>
            </w:r>
          </w:p>
        </w:tc>
      </w:tr>
      <w:tr w:rsidR="0057759D" w:rsidRPr="007A1E4C" w:rsidTr="006747E2">
        <w:trPr>
          <w:trHeight w:val="231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7A1E4C" w:rsidRDefault="0057759D" w:rsidP="006747E2">
            <w:pPr>
              <w:pStyle w:val="TableParagraph"/>
              <w:spacing w:before="5" w:line="207" w:lineRule="exact"/>
              <w:ind w:left="365" w:right="350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1130" w:type="dxa"/>
            <w:gridSpan w:val="2"/>
          </w:tcPr>
          <w:p w:rsidR="0057759D" w:rsidRPr="007A1E4C" w:rsidRDefault="0057759D" w:rsidP="006747E2">
            <w:pPr>
              <w:pStyle w:val="TableParagraph"/>
              <w:spacing w:before="5" w:line="207" w:lineRule="exact"/>
              <w:ind w:left="31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0,372</w:t>
            </w:r>
          </w:p>
        </w:tc>
        <w:tc>
          <w:tcPr>
            <w:tcW w:w="1135" w:type="dxa"/>
            <w:gridSpan w:val="2"/>
          </w:tcPr>
          <w:p w:rsidR="0057759D" w:rsidRPr="007A1E4C" w:rsidRDefault="0057759D" w:rsidP="006747E2">
            <w:pPr>
              <w:pStyle w:val="TableParagraph"/>
              <w:spacing w:before="5" w:line="207" w:lineRule="exact"/>
              <w:ind w:left="317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0,372</w:t>
            </w:r>
          </w:p>
        </w:tc>
        <w:tc>
          <w:tcPr>
            <w:tcW w:w="1215" w:type="dxa"/>
            <w:gridSpan w:val="2"/>
          </w:tcPr>
          <w:p w:rsidR="0057759D" w:rsidRPr="007A1E4C" w:rsidRDefault="0057759D" w:rsidP="006747E2">
            <w:pPr>
              <w:pStyle w:val="TableParagraph"/>
              <w:spacing w:before="5" w:line="207" w:lineRule="exact"/>
              <w:ind w:left="356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0,393</w:t>
            </w:r>
          </w:p>
        </w:tc>
        <w:tc>
          <w:tcPr>
            <w:tcW w:w="1067" w:type="dxa"/>
            <w:gridSpan w:val="2"/>
          </w:tcPr>
          <w:p w:rsidR="0057759D" w:rsidRPr="007A1E4C" w:rsidRDefault="0057759D" w:rsidP="006747E2">
            <w:pPr>
              <w:pStyle w:val="TableParagraph"/>
              <w:spacing w:before="5" w:line="207" w:lineRule="exact"/>
              <w:ind w:left="30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0,414</w:t>
            </w:r>
          </w:p>
        </w:tc>
      </w:tr>
      <w:tr w:rsidR="0057759D" w:rsidRPr="007A1E4C" w:rsidTr="006747E2">
        <w:trPr>
          <w:trHeight w:val="229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65" w:right="350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600</w:t>
            </w:r>
          </w:p>
        </w:tc>
        <w:tc>
          <w:tcPr>
            <w:tcW w:w="1130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1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0,359</w:t>
            </w:r>
          </w:p>
        </w:tc>
        <w:tc>
          <w:tcPr>
            <w:tcW w:w="113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17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0,359</w:t>
            </w:r>
          </w:p>
        </w:tc>
        <w:tc>
          <w:tcPr>
            <w:tcW w:w="121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56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0,359</w:t>
            </w:r>
          </w:p>
        </w:tc>
        <w:tc>
          <w:tcPr>
            <w:tcW w:w="1067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 w:line="207" w:lineRule="exact"/>
              <w:ind w:left="30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0,372</w:t>
            </w:r>
          </w:p>
        </w:tc>
      </w:tr>
      <w:tr w:rsidR="0057759D" w:rsidRPr="007A1E4C" w:rsidTr="006747E2">
        <w:trPr>
          <w:trHeight w:val="460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7A1E4C" w:rsidRDefault="0057759D" w:rsidP="006747E2">
            <w:pPr>
              <w:pStyle w:val="TableParagraph"/>
              <w:spacing w:line="230" w:lineRule="exact"/>
              <w:ind w:left="384" w:right="39" w:hanging="310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1000 и бо-лее</w:t>
            </w:r>
          </w:p>
        </w:tc>
        <w:tc>
          <w:tcPr>
            <w:tcW w:w="1130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/>
              <w:ind w:left="31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0,336</w:t>
            </w:r>
          </w:p>
        </w:tc>
        <w:tc>
          <w:tcPr>
            <w:tcW w:w="113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/>
              <w:ind w:left="317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0,336</w:t>
            </w:r>
          </w:p>
        </w:tc>
        <w:tc>
          <w:tcPr>
            <w:tcW w:w="1215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/>
              <w:ind w:left="356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0,336</w:t>
            </w:r>
          </w:p>
        </w:tc>
        <w:tc>
          <w:tcPr>
            <w:tcW w:w="1067" w:type="dxa"/>
            <w:gridSpan w:val="2"/>
          </w:tcPr>
          <w:p w:rsidR="0057759D" w:rsidRPr="007A1E4C" w:rsidRDefault="0057759D" w:rsidP="006747E2">
            <w:pPr>
              <w:pStyle w:val="TableParagraph"/>
              <w:spacing w:before="2"/>
              <w:ind w:left="30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0,336</w:t>
            </w:r>
          </w:p>
        </w:tc>
      </w:tr>
      <w:tr w:rsidR="0057759D" w:rsidRPr="007A1E4C" w:rsidTr="006747E2">
        <w:trPr>
          <w:trHeight w:val="229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6" w:type="dxa"/>
            <w:gridSpan w:val="9"/>
          </w:tcPr>
          <w:p w:rsidR="0057759D" w:rsidRPr="007A1E4C" w:rsidRDefault="003643CA" w:rsidP="006747E2">
            <w:pPr>
              <w:pStyle w:val="TableParagraph"/>
              <w:spacing w:before="2" w:line="207" w:lineRule="exact"/>
              <w:ind w:left="36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</w:t>
            </w:r>
            <w:r w:rsidR="0057759D" w:rsidRPr="007A1E4C">
              <w:rPr>
                <w:rFonts w:ascii="Arial" w:hAnsi="Arial" w:cs="Arial"/>
                <w:sz w:val="20"/>
                <w:lang w:val="ru-RU"/>
              </w:rPr>
              <w:t>ля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57759D" w:rsidRPr="007A1E4C">
              <w:rPr>
                <w:rFonts w:ascii="Arial" w:hAnsi="Arial" w:cs="Arial"/>
                <w:sz w:val="20"/>
                <w:lang w:val="ru-RU"/>
              </w:rPr>
              <w:t>много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57759D" w:rsidRPr="007A1E4C">
              <w:rPr>
                <w:rFonts w:ascii="Arial" w:hAnsi="Arial" w:cs="Arial"/>
                <w:sz w:val="20"/>
                <w:lang w:val="ru-RU"/>
              </w:rPr>
              <w:t>квартирных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57759D" w:rsidRPr="007A1E4C">
              <w:rPr>
                <w:rFonts w:ascii="Arial" w:hAnsi="Arial" w:cs="Arial"/>
                <w:sz w:val="20"/>
                <w:lang w:val="ru-RU"/>
              </w:rPr>
              <w:t>жилых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57759D" w:rsidRPr="007A1E4C">
              <w:rPr>
                <w:rFonts w:ascii="Arial" w:hAnsi="Arial" w:cs="Arial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57759D" w:rsidRPr="007A1E4C">
              <w:rPr>
                <w:rFonts w:ascii="Arial" w:hAnsi="Arial" w:cs="Arial"/>
                <w:sz w:val="20"/>
                <w:lang w:val="ru-RU"/>
              </w:rPr>
              <w:t>общественных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57759D" w:rsidRPr="007A1E4C">
              <w:rPr>
                <w:rFonts w:ascii="Arial" w:hAnsi="Arial" w:cs="Arial"/>
                <w:sz w:val="20"/>
                <w:lang w:val="ru-RU"/>
              </w:rPr>
              <w:t>зданий</w:t>
            </w:r>
          </w:p>
        </w:tc>
      </w:tr>
      <w:tr w:rsidR="0057759D" w:rsidRPr="007A1E4C" w:rsidTr="006747E2">
        <w:trPr>
          <w:trHeight w:val="229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109" w:type="dxa"/>
            <w:vMerge w:val="restart"/>
          </w:tcPr>
          <w:p w:rsidR="0057759D" w:rsidRPr="007A1E4C" w:rsidRDefault="0057759D" w:rsidP="006747E2">
            <w:pPr>
              <w:pStyle w:val="TableParagraph"/>
              <w:spacing w:before="2" w:line="244" w:lineRule="auto"/>
              <w:ind w:left="386" w:right="79" w:hanging="279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pacing w:val="-3"/>
                <w:sz w:val="20"/>
              </w:rPr>
              <w:t xml:space="preserve">типы </w:t>
            </w:r>
            <w:r w:rsidRPr="007A1E4C">
              <w:rPr>
                <w:rFonts w:ascii="Arial" w:hAnsi="Arial" w:cs="Arial"/>
                <w:spacing w:val="-2"/>
                <w:sz w:val="20"/>
              </w:rPr>
              <w:t>зда-</w:t>
            </w:r>
            <w:r w:rsidRPr="007A1E4C">
              <w:rPr>
                <w:rFonts w:ascii="Arial" w:hAnsi="Arial" w:cs="Arial"/>
                <w:sz w:val="20"/>
              </w:rPr>
              <w:t>ний</w:t>
            </w:r>
          </w:p>
        </w:tc>
        <w:tc>
          <w:tcPr>
            <w:tcW w:w="4547" w:type="dxa"/>
            <w:gridSpan w:val="8"/>
          </w:tcPr>
          <w:p w:rsidR="0057759D" w:rsidRPr="007A1E4C" w:rsidRDefault="007A1E4C" w:rsidP="006747E2">
            <w:pPr>
              <w:pStyle w:val="TableParagraph"/>
              <w:spacing w:before="2" w:line="207" w:lineRule="exact"/>
              <w:ind w:left="14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к</w:t>
            </w:r>
            <w:r w:rsidR="0057759D" w:rsidRPr="007A1E4C">
              <w:rPr>
                <w:rFonts w:ascii="Arial" w:hAnsi="Arial" w:cs="Arial"/>
                <w:spacing w:val="-1"/>
                <w:sz w:val="20"/>
              </w:rPr>
              <w:t>оличество</w:t>
            </w:r>
            <w:r w:rsidR="0057759D" w:rsidRPr="007A1E4C">
              <w:rPr>
                <w:rFonts w:ascii="Arial" w:hAnsi="Arial" w:cs="Arial"/>
                <w:sz w:val="20"/>
              </w:rPr>
              <w:t>этажей</w:t>
            </w:r>
          </w:p>
        </w:tc>
      </w:tr>
      <w:tr w:rsidR="0057759D" w:rsidRPr="007A1E4C" w:rsidTr="006747E2">
        <w:trPr>
          <w:trHeight w:val="690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</w:tcPr>
          <w:p w:rsidR="0057759D" w:rsidRPr="007A1E4C" w:rsidRDefault="0057759D" w:rsidP="006747E2">
            <w:pPr>
              <w:pStyle w:val="TableParagraph"/>
              <w:spacing w:before="7"/>
              <w:rPr>
                <w:rFonts w:ascii="Arial" w:hAnsi="Arial" w:cs="Arial"/>
                <w:sz w:val="20"/>
              </w:rPr>
            </w:pPr>
          </w:p>
          <w:p w:rsidR="0057759D" w:rsidRPr="007A1E4C" w:rsidRDefault="0057759D" w:rsidP="006747E2">
            <w:pPr>
              <w:pStyle w:val="TableParagraph"/>
              <w:ind w:left="17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564" w:type="dxa"/>
          </w:tcPr>
          <w:p w:rsidR="0057759D" w:rsidRPr="007A1E4C" w:rsidRDefault="0057759D" w:rsidP="006747E2">
            <w:pPr>
              <w:pStyle w:val="TableParagraph"/>
              <w:spacing w:before="7"/>
              <w:rPr>
                <w:rFonts w:ascii="Arial" w:hAnsi="Arial" w:cs="Arial"/>
                <w:sz w:val="20"/>
              </w:rPr>
            </w:pPr>
          </w:p>
          <w:p w:rsidR="0057759D" w:rsidRPr="007A1E4C" w:rsidRDefault="0057759D" w:rsidP="006747E2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57759D" w:rsidRPr="007A1E4C" w:rsidRDefault="0057759D" w:rsidP="006747E2">
            <w:pPr>
              <w:pStyle w:val="TableParagraph"/>
              <w:spacing w:before="7"/>
              <w:rPr>
                <w:rFonts w:ascii="Arial" w:hAnsi="Arial" w:cs="Arial"/>
                <w:sz w:val="20"/>
              </w:rPr>
            </w:pPr>
          </w:p>
          <w:p w:rsidR="0057759D" w:rsidRPr="007A1E4C" w:rsidRDefault="0057759D" w:rsidP="006747E2">
            <w:pPr>
              <w:pStyle w:val="TableParagraph"/>
              <w:ind w:left="22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57759D" w:rsidRPr="007A1E4C" w:rsidRDefault="0057759D" w:rsidP="006747E2">
            <w:pPr>
              <w:pStyle w:val="TableParagraph"/>
              <w:spacing w:before="7"/>
              <w:rPr>
                <w:rFonts w:ascii="Arial" w:hAnsi="Arial" w:cs="Arial"/>
                <w:sz w:val="20"/>
              </w:rPr>
            </w:pPr>
          </w:p>
          <w:p w:rsidR="0057759D" w:rsidRPr="007A1E4C" w:rsidRDefault="0057759D" w:rsidP="006747E2">
            <w:pPr>
              <w:pStyle w:val="TableParagraph"/>
              <w:ind w:left="36" w:right="17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4, 5</w:t>
            </w:r>
          </w:p>
        </w:tc>
        <w:tc>
          <w:tcPr>
            <w:tcW w:w="564" w:type="dxa"/>
          </w:tcPr>
          <w:p w:rsidR="0057759D" w:rsidRPr="007A1E4C" w:rsidRDefault="0057759D" w:rsidP="006747E2">
            <w:pPr>
              <w:pStyle w:val="TableParagraph"/>
              <w:spacing w:before="7"/>
              <w:rPr>
                <w:rFonts w:ascii="Arial" w:hAnsi="Arial" w:cs="Arial"/>
                <w:sz w:val="20"/>
              </w:rPr>
            </w:pPr>
          </w:p>
          <w:p w:rsidR="0057759D" w:rsidRPr="007A1E4C" w:rsidRDefault="0057759D" w:rsidP="006747E2">
            <w:pPr>
              <w:pStyle w:val="TableParagraph"/>
              <w:ind w:left="35" w:right="15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6, 7</w:t>
            </w:r>
          </w:p>
        </w:tc>
        <w:tc>
          <w:tcPr>
            <w:tcW w:w="651" w:type="dxa"/>
          </w:tcPr>
          <w:p w:rsidR="0057759D" w:rsidRPr="007A1E4C" w:rsidRDefault="0057759D" w:rsidP="006747E2">
            <w:pPr>
              <w:pStyle w:val="TableParagraph"/>
              <w:spacing w:before="7"/>
              <w:rPr>
                <w:rFonts w:ascii="Arial" w:hAnsi="Arial" w:cs="Arial"/>
                <w:sz w:val="20"/>
              </w:rPr>
            </w:pPr>
          </w:p>
          <w:p w:rsidR="0057759D" w:rsidRPr="007A1E4C" w:rsidRDefault="0057759D" w:rsidP="006747E2">
            <w:pPr>
              <w:pStyle w:val="TableParagraph"/>
              <w:ind w:left="79" w:right="58"/>
              <w:jc w:val="center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8, 9</w:t>
            </w:r>
          </w:p>
        </w:tc>
        <w:tc>
          <w:tcPr>
            <w:tcW w:w="537" w:type="dxa"/>
          </w:tcPr>
          <w:p w:rsidR="0057759D" w:rsidRPr="007A1E4C" w:rsidRDefault="0057759D" w:rsidP="006747E2">
            <w:pPr>
              <w:pStyle w:val="TableParagraph"/>
              <w:spacing w:before="118"/>
              <w:ind w:left="131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10,</w:t>
            </w:r>
          </w:p>
          <w:p w:rsidR="0057759D" w:rsidRPr="007A1E4C" w:rsidRDefault="0057759D" w:rsidP="006747E2">
            <w:pPr>
              <w:pStyle w:val="TableParagraph"/>
              <w:spacing w:before="4"/>
              <w:ind w:left="165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30" w:type="dxa"/>
          </w:tcPr>
          <w:p w:rsidR="0057759D" w:rsidRPr="007A1E4C" w:rsidRDefault="0057759D" w:rsidP="006747E2">
            <w:pPr>
              <w:pStyle w:val="TableParagraph"/>
              <w:spacing w:before="2"/>
              <w:ind w:left="79" w:firstLine="12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12и</w:t>
            </w:r>
          </w:p>
          <w:p w:rsidR="0057759D" w:rsidRPr="007A1E4C" w:rsidRDefault="007A1E4C" w:rsidP="006747E2">
            <w:pPr>
              <w:pStyle w:val="TableParagraph"/>
              <w:spacing w:line="230" w:lineRule="atLeast"/>
              <w:ind w:left="230" w:right="41" w:hanging="1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</w:t>
            </w:r>
            <w:r>
              <w:rPr>
                <w:rFonts w:ascii="Arial" w:hAnsi="Arial" w:cs="Arial"/>
                <w:sz w:val="20"/>
                <w:lang w:val="ru-RU"/>
              </w:rPr>
              <w:t>ыш</w:t>
            </w:r>
            <w:r w:rsidR="0057759D" w:rsidRPr="007A1E4C">
              <w:rPr>
                <w:rFonts w:ascii="Arial" w:hAnsi="Arial" w:cs="Arial"/>
                <w:sz w:val="20"/>
              </w:rPr>
              <w:t>е</w:t>
            </w:r>
          </w:p>
        </w:tc>
      </w:tr>
      <w:tr w:rsidR="0057759D" w:rsidRPr="007A1E4C" w:rsidTr="006747E2">
        <w:trPr>
          <w:trHeight w:val="918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7A1E4C" w:rsidRDefault="0057759D" w:rsidP="006747E2">
            <w:pPr>
              <w:pStyle w:val="TableParagraph"/>
              <w:spacing w:before="2" w:line="244" w:lineRule="auto"/>
              <w:ind w:left="29" w:right="-1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жилые,</w:t>
            </w:r>
            <w:r w:rsidRPr="007A1E4C">
              <w:rPr>
                <w:rFonts w:ascii="Arial" w:hAnsi="Arial" w:cs="Arial"/>
                <w:w w:val="95"/>
                <w:sz w:val="20"/>
              </w:rPr>
              <w:t>гостиницы,</w:t>
            </w:r>
          </w:p>
          <w:p w:rsidR="0057759D" w:rsidRPr="007A1E4C" w:rsidRDefault="0057759D" w:rsidP="006747E2">
            <w:pPr>
              <w:pStyle w:val="TableParagraph"/>
              <w:spacing w:line="228" w:lineRule="exact"/>
              <w:ind w:left="29" w:right="97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w w:val="95"/>
                <w:sz w:val="20"/>
              </w:rPr>
              <w:t>общежи-</w:t>
            </w:r>
            <w:r w:rsidRPr="007A1E4C">
              <w:rPr>
                <w:rFonts w:ascii="Arial" w:hAnsi="Arial" w:cs="Arial"/>
                <w:sz w:val="20"/>
              </w:rPr>
              <w:t>тия</w:t>
            </w:r>
          </w:p>
        </w:tc>
        <w:tc>
          <w:tcPr>
            <w:tcW w:w="566" w:type="dxa"/>
          </w:tcPr>
          <w:p w:rsidR="0057759D" w:rsidRPr="007A1E4C" w:rsidRDefault="0057759D" w:rsidP="006747E2">
            <w:pPr>
              <w:pStyle w:val="TableParagraph"/>
              <w:spacing w:before="1"/>
              <w:ind w:left="33" w:right="16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0,455</w:t>
            </w:r>
          </w:p>
        </w:tc>
        <w:tc>
          <w:tcPr>
            <w:tcW w:w="564" w:type="dxa"/>
          </w:tcPr>
          <w:p w:rsidR="0057759D" w:rsidRPr="007A1E4C" w:rsidRDefault="0057759D" w:rsidP="006747E2">
            <w:pPr>
              <w:pStyle w:val="TableParagraph"/>
              <w:spacing w:before="1"/>
              <w:ind w:left="35" w:right="15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0,414</w:t>
            </w:r>
          </w:p>
        </w:tc>
        <w:tc>
          <w:tcPr>
            <w:tcW w:w="566" w:type="dxa"/>
          </w:tcPr>
          <w:p w:rsidR="0057759D" w:rsidRPr="007A1E4C" w:rsidRDefault="0057759D" w:rsidP="006747E2">
            <w:pPr>
              <w:pStyle w:val="TableParagraph"/>
              <w:spacing w:before="1"/>
              <w:ind w:left="36" w:right="13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0,372</w:t>
            </w:r>
          </w:p>
        </w:tc>
        <w:tc>
          <w:tcPr>
            <w:tcW w:w="569" w:type="dxa"/>
          </w:tcPr>
          <w:p w:rsidR="0057759D" w:rsidRPr="007A1E4C" w:rsidRDefault="0057759D" w:rsidP="006747E2">
            <w:pPr>
              <w:pStyle w:val="TableParagraph"/>
              <w:spacing w:before="1"/>
              <w:ind w:left="38" w:right="17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0,359</w:t>
            </w:r>
          </w:p>
        </w:tc>
        <w:tc>
          <w:tcPr>
            <w:tcW w:w="564" w:type="dxa"/>
          </w:tcPr>
          <w:p w:rsidR="0057759D" w:rsidRPr="007A1E4C" w:rsidRDefault="0057759D" w:rsidP="006747E2">
            <w:pPr>
              <w:pStyle w:val="TableParagraph"/>
              <w:spacing w:before="1"/>
              <w:ind w:left="36" w:right="14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0,336</w:t>
            </w:r>
          </w:p>
        </w:tc>
        <w:tc>
          <w:tcPr>
            <w:tcW w:w="651" w:type="dxa"/>
          </w:tcPr>
          <w:p w:rsidR="0057759D" w:rsidRPr="007A1E4C" w:rsidRDefault="0057759D" w:rsidP="006747E2">
            <w:pPr>
              <w:pStyle w:val="TableParagraph"/>
              <w:spacing w:before="1"/>
              <w:ind w:left="80" w:right="58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0,319</w:t>
            </w:r>
          </w:p>
        </w:tc>
        <w:tc>
          <w:tcPr>
            <w:tcW w:w="537" w:type="dxa"/>
          </w:tcPr>
          <w:p w:rsidR="0057759D" w:rsidRPr="007A1E4C" w:rsidRDefault="0057759D" w:rsidP="006747E2">
            <w:pPr>
              <w:pStyle w:val="TableParagraph"/>
              <w:spacing w:before="1"/>
              <w:ind w:left="23" w:right="2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0,301</w:t>
            </w:r>
          </w:p>
        </w:tc>
        <w:tc>
          <w:tcPr>
            <w:tcW w:w="530" w:type="dxa"/>
          </w:tcPr>
          <w:p w:rsidR="0057759D" w:rsidRPr="007A1E4C" w:rsidRDefault="0057759D" w:rsidP="006747E2">
            <w:pPr>
              <w:pStyle w:val="TableParagraph"/>
              <w:spacing w:before="1"/>
              <w:ind w:left="39" w:right="15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0,290</w:t>
            </w:r>
          </w:p>
        </w:tc>
      </w:tr>
      <w:tr w:rsidR="0057759D" w:rsidRPr="007A1E4C" w:rsidTr="006747E2">
        <w:trPr>
          <w:trHeight w:val="1150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7A1E4C" w:rsidRDefault="0057759D" w:rsidP="006747E2">
            <w:pPr>
              <w:pStyle w:val="TableParagraph"/>
              <w:spacing w:before="3" w:line="242" w:lineRule="auto"/>
              <w:ind w:left="29" w:right="121"/>
              <w:rPr>
                <w:rFonts w:ascii="Arial" w:hAnsi="Arial" w:cs="Arial"/>
                <w:sz w:val="20"/>
                <w:lang w:val="ru-RU"/>
              </w:rPr>
            </w:pPr>
            <w:r w:rsidRPr="007A1E4C">
              <w:rPr>
                <w:rFonts w:ascii="Arial" w:hAnsi="Arial" w:cs="Arial"/>
                <w:sz w:val="20"/>
                <w:lang w:val="ru-RU"/>
              </w:rPr>
              <w:t>обще-</w:t>
            </w:r>
            <w:r w:rsidRPr="007A1E4C">
              <w:rPr>
                <w:rFonts w:ascii="Arial" w:hAnsi="Arial" w:cs="Arial"/>
                <w:spacing w:val="-1"/>
                <w:sz w:val="20"/>
                <w:lang w:val="ru-RU"/>
              </w:rPr>
              <w:t>ственные,</w:t>
            </w:r>
            <w:r w:rsidRPr="007A1E4C">
              <w:rPr>
                <w:rFonts w:ascii="Arial" w:hAnsi="Arial" w:cs="Arial"/>
                <w:sz w:val="20"/>
                <w:lang w:val="ru-RU"/>
              </w:rPr>
              <w:t>кроме пе-</w:t>
            </w:r>
            <w:r w:rsidRPr="007A1E4C">
              <w:rPr>
                <w:rFonts w:ascii="Arial" w:hAnsi="Arial" w:cs="Arial"/>
                <w:spacing w:val="-1"/>
                <w:sz w:val="20"/>
                <w:lang w:val="ru-RU"/>
              </w:rPr>
              <w:t>речислен-</w:t>
            </w:r>
          </w:p>
          <w:p w:rsidR="0057759D" w:rsidRPr="007A1E4C" w:rsidRDefault="0057759D" w:rsidP="006747E2">
            <w:pPr>
              <w:pStyle w:val="TableParagraph"/>
              <w:spacing w:before="5" w:line="207" w:lineRule="exact"/>
              <w:ind w:left="29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ныхниже</w:t>
            </w:r>
          </w:p>
        </w:tc>
        <w:tc>
          <w:tcPr>
            <w:tcW w:w="566" w:type="dxa"/>
          </w:tcPr>
          <w:p w:rsidR="0057759D" w:rsidRPr="007A1E4C" w:rsidRDefault="0057759D" w:rsidP="006747E2">
            <w:pPr>
              <w:pStyle w:val="TableParagraph"/>
              <w:spacing w:before="2"/>
              <w:ind w:left="33" w:right="16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0,487</w:t>
            </w:r>
          </w:p>
        </w:tc>
        <w:tc>
          <w:tcPr>
            <w:tcW w:w="564" w:type="dxa"/>
          </w:tcPr>
          <w:p w:rsidR="0057759D" w:rsidRPr="007A1E4C" w:rsidRDefault="0057759D" w:rsidP="006747E2">
            <w:pPr>
              <w:pStyle w:val="TableParagraph"/>
              <w:spacing w:before="2"/>
              <w:ind w:left="35" w:right="15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0,440</w:t>
            </w:r>
          </w:p>
        </w:tc>
        <w:tc>
          <w:tcPr>
            <w:tcW w:w="566" w:type="dxa"/>
          </w:tcPr>
          <w:p w:rsidR="0057759D" w:rsidRPr="007A1E4C" w:rsidRDefault="0057759D" w:rsidP="006747E2">
            <w:pPr>
              <w:pStyle w:val="TableParagraph"/>
              <w:spacing w:before="2"/>
              <w:ind w:left="36" w:right="13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0,417</w:t>
            </w:r>
          </w:p>
        </w:tc>
        <w:tc>
          <w:tcPr>
            <w:tcW w:w="569" w:type="dxa"/>
          </w:tcPr>
          <w:p w:rsidR="0057759D" w:rsidRPr="007A1E4C" w:rsidRDefault="0057759D" w:rsidP="006747E2">
            <w:pPr>
              <w:pStyle w:val="TableParagraph"/>
              <w:spacing w:before="2"/>
              <w:ind w:left="38" w:right="17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0,371</w:t>
            </w:r>
          </w:p>
        </w:tc>
        <w:tc>
          <w:tcPr>
            <w:tcW w:w="564" w:type="dxa"/>
          </w:tcPr>
          <w:p w:rsidR="0057759D" w:rsidRPr="007A1E4C" w:rsidRDefault="0057759D" w:rsidP="006747E2">
            <w:pPr>
              <w:pStyle w:val="TableParagraph"/>
              <w:spacing w:before="2"/>
              <w:ind w:left="36" w:right="14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0,359</w:t>
            </w:r>
          </w:p>
        </w:tc>
        <w:tc>
          <w:tcPr>
            <w:tcW w:w="651" w:type="dxa"/>
          </w:tcPr>
          <w:p w:rsidR="0057759D" w:rsidRPr="007A1E4C" w:rsidRDefault="0057759D" w:rsidP="006747E2">
            <w:pPr>
              <w:pStyle w:val="TableParagraph"/>
              <w:spacing w:before="2"/>
              <w:ind w:left="80" w:right="58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0,342</w:t>
            </w:r>
          </w:p>
        </w:tc>
        <w:tc>
          <w:tcPr>
            <w:tcW w:w="537" w:type="dxa"/>
          </w:tcPr>
          <w:p w:rsidR="0057759D" w:rsidRPr="007A1E4C" w:rsidRDefault="0057759D" w:rsidP="006747E2">
            <w:pPr>
              <w:pStyle w:val="TableParagraph"/>
              <w:spacing w:before="2"/>
              <w:ind w:left="23" w:right="2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0,324</w:t>
            </w:r>
          </w:p>
        </w:tc>
        <w:tc>
          <w:tcPr>
            <w:tcW w:w="530" w:type="dxa"/>
          </w:tcPr>
          <w:p w:rsidR="0057759D" w:rsidRPr="007A1E4C" w:rsidRDefault="0057759D" w:rsidP="006747E2">
            <w:pPr>
              <w:pStyle w:val="TableParagraph"/>
              <w:spacing w:before="2"/>
              <w:ind w:left="39" w:right="15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0,311</w:t>
            </w:r>
          </w:p>
        </w:tc>
      </w:tr>
      <w:tr w:rsidR="0057759D" w:rsidRPr="007A1E4C" w:rsidTr="006747E2">
        <w:trPr>
          <w:trHeight w:val="1379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7A1E4C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7A1E4C" w:rsidRDefault="0057759D" w:rsidP="0057759D">
            <w:pPr>
              <w:pStyle w:val="TableParagraph"/>
              <w:spacing w:before="2" w:line="244" w:lineRule="auto"/>
              <w:ind w:left="29" w:right="74"/>
              <w:rPr>
                <w:rFonts w:ascii="Arial" w:hAnsi="Arial" w:cs="Arial"/>
                <w:sz w:val="20"/>
                <w:lang w:val="ru-RU"/>
              </w:rPr>
            </w:pPr>
            <w:r w:rsidRPr="007A1E4C">
              <w:rPr>
                <w:rFonts w:ascii="Arial" w:hAnsi="Arial" w:cs="Arial"/>
                <w:sz w:val="20"/>
                <w:lang w:val="ru-RU"/>
              </w:rPr>
              <w:t>поликли-ники и ле-чебныеучрежде-</w:t>
            </w:r>
            <w:r w:rsidRPr="007A1E4C">
              <w:rPr>
                <w:rFonts w:ascii="Arial" w:hAnsi="Arial" w:cs="Arial"/>
                <w:spacing w:val="-2"/>
                <w:sz w:val="20"/>
                <w:lang w:val="ru-RU"/>
              </w:rPr>
              <w:t>ния,</w:t>
            </w:r>
            <w:r w:rsidRPr="007A1E4C">
              <w:rPr>
                <w:rFonts w:ascii="Arial" w:hAnsi="Arial" w:cs="Arial"/>
                <w:spacing w:val="-1"/>
                <w:sz w:val="20"/>
                <w:lang w:val="ru-RU"/>
              </w:rPr>
              <w:t>дома-</w:t>
            </w:r>
          </w:p>
          <w:p w:rsidR="0057759D" w:rsidRPr="007A1E4C" w:rsidRDefault="0057759D" w:rsidP="0057759D">
            <w:pPr>
              <w:pStyle w:val="TableParagraph"/>
              <w:spacing w:before="2" w:line="244" w:lineRule="auto"/>
              <w:ind w:left="29" w:right="74"/>
              <w:rPr>
                <w:rFonts w:ascii="Arial" w:hAnsi="Arial" w:cs="Arial"/>
                <w:sz w:val="20"/>
              </w:rPr>
            </w:pPr>
            <w:r w:rsidRPr="007A1E4C">
              <w:rPr>
                <w:rFonts w:ascii="Arial" w:hAnsi="Arial" w:cs="Arial"/>
                <w:sz w:val="20"/>
              </w:rPr>
              <w:t>интернаты</w:t>
            </w:r>
          </w:p>
        </w:tc>
        <w:tc>
          <w:tcPr>
            <w:tcW w:w="566" w:type="dxa"/>
          </w:tcPr>
          <w:p w:rsidR="0057759D" w:rsidRPr="007A1E4C" w:rsidRDefault="0057759D" w:rsidP="006747E2">
            <w:pPr>
              <w:pStyle w:val="TableParagraph"/>
              <w:spacing w:before="1"/>
              <w:ind w:left="33" w:right="16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0,394</w:t>
            </w:r>
          </w:p>
        </w:tc>
        <w:tc>
          <w:tcPr>
            <w:tcW w:w="564" w:type="dxa"/>
          </w:tcPr>
          <w:p w:rsidR="0057759D" w:rsidRPr="007A1E4C" w:rsidRDefault="0057759D" w:rsidP="006747E2">
            <w:pPr>
              <w:pStyle w:val="TableParagraph"/>
              <w:spacing w:before="1"/>
              <w:ind w:left="35" w:right="15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0,382</w:t>
            </w:r>
          </w:p>
        </w:tc>
        <w:tc>
          <w:tcPr>
            <w:tcW w:w="566" w:type="dxa"/>
          </w:tcPr>
          <w:p w:rsidR="0057759D" w:rsidRPr="007A1E4C" w:rsidRDefault="0057759D" w:rsidP="006747E2">
            <w:pPr>
              <w:pStyle w:val="TableParagraph"/>
              <w:spacing w:before="1"/>
              <w:ind w:left="36" w:right="13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0,371</w:t>
            </w:r>
          </w:p>
        </w:tc>
        <w:tc>
          <w:tcPr>
            <w:tcW w:w="569" w:type="dxa"/>
          </w:tcPr>
          <w:p w:rsidR="0057759D" w:rsidRPr="007A1E4C" w:rsidRDefault="0057759D" w:rsidP="006747E2">
            <w:pPr>
              <w:pStyle w:val="TableParagraph"/>
              <w:spacing w:before="1"/>
              <w:ind w:left="38" w:right="17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0,359</w:t>
            </w:r>
          </w:p>
        </w:tc>
        <w:tc>
          <w:tcPr>
            <w:tcW w:w="564" w:type="dxa"/>
          </w:tcPr>
          <w:p w:rsidR="0057759D" w:rsidRPr="007A1E4C" w:rsidRDefault="0057759D" w:rsidP="006747E2">
            <w:pPr>
              <w:pStyle w:val="TableParagraph"/>
              <w:spacing w:before="1"/>
              <w:ind w:left="36" w:right="14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0,348</w:t>
            </w:r>
          </w:p>
        </w:tc>
        <w:tc>
          <w:tcPr>
            <w:tcW w:w="651" w:type="dxa"/>
          </w:tcPr>
          <w:p w:rsidR="0057759D" w:rsidRPr="007A1E4C" w:rsidRDefault="0057759D" w:rsidP="006747E2">
            <w:pPr>
              <w:pStyle w:val="TableParagraph"/>
              <w:spacing w:before="1"/>
              <w:ind w:left="80" w:right="58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0,336</w:t>
            </w:r>
          </w:p>
        </w:tc>
        <w:tc>
          <w:tcPr>
            <w:tcW w:w="537" w:type="dxa"/>
          </w:tcPr>
          <w:p w:rsidR="0057759D" w:rsidRPr="007A1E4C" w:rsidRDefault="0057759D" w:rsidP="006747E2">
            <w:pPr>
              <w:pStyle w:val="TableParagraph"/>
              <w:spacing w:before="1"/>
              <w:ind w:left="23" w:right="2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0,324</w:t>
            </w:r>
          </w:p>
        </w:tc>
        <w:tc>
          <w:tcPr>
            <w:tcW w:w="530" w:type="dxa"/>
          </w:tcPr>
          <w:p w:rsidR="0057759D" w:rsidRPr="007A1E4C" w:rsidRDefault="0057759D" w:rsidP="006747E2">
            <w:pPr>
              <w:pStyle w:val="TableParagraph"/>
              <w:spacing w:before="1"/>
              <w:ind w:left="39" w:right="15"/>
              <w:jc w:val="center"/>
              <w:rPr>
                <w:rFonts w:ascii="Arial" w:hAnsi="Arial" w:cs="Arial"/>
                <w:sz w:val="18"/>
              </w:rPr>
            </w:pPr>
            <w:r w:rsidRPr="007A1E4C">
              <w:rPr>
                <w:rFonts w:ascii="Arial" w:hAnsi="Arial" w:cs="Arial"/>
                <w:sz w:val="18"/>
              </w:rPr>
              <w:t>0,311</w:t>
            </w:r>
          </w:p>
        </w:tc>
      </w:tr>
      <w:tr w:rsidR="0057759D" w:rsidRPr="00C109C5" w:rsidTr="006747E2">
        <w:trPr>
          <w:trHeight w:val="690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C109C5" w:rsidRDefault="0057759D" w:rsidP="006747E2">
            <w:pPr>
              <w:pStyle w:val="TableParagraph"/>
              <w:spacing w:line="230" w:lineRule="exact"/>
              <w:ind w:left="29" w:right="147"/>
              <w:jc w:val="both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дошколь-</w:t>
            </w:r>
            <w:r w:rsidRPr="00C109C5">
              <w:rPr>
                <w:rFonts w:ascii="Arial" w:hAnsi="Arial" w:cs="Arial"/>
                <w:spacing w:val="-1"/>
                <w:sz w:val="20"/>
              </w:rPr>
              <w:t>ные учре-</w:t>
            </w:r>
            <w:r w:rsidRPr="00C109C5">
              <w:rPr>
                <w:rFonts w:ascii="Arial" w:hAnsi="Arial" w:cs="Arial"/>
                <w:sz w:val="20"/>
              </w:rPr>
              <w:t>ждения</w:t>
            </w:r>
          </w:p>
        </w:tc>
        <w:tc>
          <w:tcPr>
            <w:tcW w:w="566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33" w:right="16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0,521</w:t>
            </w:r>
          </w:p>
        </w:tc>
        <w:tc>
          <w:tcPr>
            <w:tcW w:w="564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35" w:right="15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0,521</w:t>
            </w:r>
          </w:p>
        </w:tc>
        <w:tc>
          <w:tcPr>
            <w:tcW w:w="566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36" w:right="13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0,521</w:t>
            </w:r>
          </w:p>
        </w:tc>
        <w:tc>
          <w:tcPr>
            <w:tcW w:w="569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22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564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651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537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22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530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20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-</w:t>
            </w:r>
          </w:p>
        </w:tc>
      </w:tr>
      <w:tr w:rsidR="0057759D" w:rsidRPr="00C109C5" w:rsidTr="006747E2">
        <w:trPr>
          <w:trHeight w:val="690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C109C5" w:rsidRDefault="0057759D" w:rsidP="006747E2">
            <w:pPr>
              <w:pStyle w:val="TableParagraph"/>
              <w:spacing w:line="230" w:lineRule="exact"/>
              <w:ind w:left="29" w:right="19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5"/>
                <w:sz w:val="20"/>
              </w:rPr>
              <w:t>сервисного</w:t>
            </w:r>
            <w:r w:rsidRPr="00C109C5">
              <w:rPr>
                <w:rFonts w:ascii="Arial" w:hAnsi="Arial" w:cs="Arial"/>
                <w:sz w:val="20"/>
              </w:rPr>
              <w:t>обслужи-вания</w:t>
            </w:r>
          </w:p>
        </w:tc>
        <w:tc>
          <w:tcPr>
            <w:tcW w:w="566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33" w:right="16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0,266</w:t>
            </w:r>
          </w:p>
        </w:tc>
        <w:tc>
          <w:tcPr>
            <w:tcW w:w="564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35" w:right="15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0,255</w:t>
            </w:r>
          </w:p>
        </w:tc>
        <w:tc>
          <w:tcPr>
            <w:tcW w:w="566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36" w:right="13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0,243</w:t>
            </w:r>
          </w:p>
        </w:tc>
        <w:tc>
          <w:tcPr>
            <w:tcW w:w="569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38" w:right="17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0,232</w:t>
            </w:r>
          </w:p>
        </w:tc>
        <w:tc>
          <w:tcPr>
            <w:tcW w:w="564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36" w:right="14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0,232</w:t>
            </w:r>
          </w:p>
        </w:tc>
        <w:tc>
          <w:tcPr>
            <w:tcW w:w="651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537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22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530" w:type="dxa"/>
          </w:tcPr>
          <w:p w:rsidR="0057759D" w:rsidRPr="00C109C5" w:rsidRDefault="0057759D" w:rsidP="006747E2">
            <w:pPr>
              <w:pStyle w:val="TableParagraph"/>
              <w:spacing w:before="6"/>
              <w:rPr>
                <w:rFonts w:ascii="Arial" w:hAnsi="Arial" w:cs="Arial"/>
                <w:sz w:val="21"/>
              </w:rPr>
            </w:pPr>
          </w:p>
          <w:p w:rsidR="0057759D" w:rsidRPr="00C109C5" w:rsidRDefault="0057759D" w:rsidP="006747E2">
            <w:pPr>
              <w:pStyle w:val="TableParagraph"/>
              <w:ind w:left="20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-</w:t>
            </w:r>
          </w:p>
        </w:tc>
      </w:tr>
      <w:tr w:rsidR="0057759D" w:rsidRPr="00C109C5" w:rsidTr="006747E2">
        <w:trPr>
          <w:trHeight w:val="1379"/>
        </w:trPr>
        <w:tc>
          <w:tcPr>
            <w:tcW w:w="993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</w:tcPr>
          <w:p w:rsidR="0057759D" w:rsidRPr="00C109C5" w:rsidRDefault="0057759D" w:rsidP="006747E2">
            <w:pPr>
              <w:pStyle w:val="TableParagraph"/>
              <w:spacing w:before="2" w:line="244" w:lineRule="auto"/>
              <w:ind w:left="29" w:right="25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админи-стратив-ного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назначе-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ния</w:t>
            </w:r>
          </w:p>
          <w:p w:rsidR="0057759D" w:rsidRPr="00C109C5" w:rsidRDefault="0057759D" w:rsidP="006747E2">
            <w:pPr>
              <w:pStyle w:val="TableParagraph"/>
              <w:spacing w:line="203" w:lineRule="exact"/>
              <w:ind w:left="2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(офисы)</w:t>
            </w:r>
          </w:p>
        </w:tc>
        <w:tc>
          <w:tcPr>
            <w:tcW w:w="566" w:type="dxa"/>
          </w:tcPr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  <w:lang w:val="ru-RU"/>
              </w:rPr>
            </w:pPr>
          </w:p>
          <w:p w:rsidR="0057759D" w:rsidRPr="00C109C5" w:rsidRDefault="0057759D" w:rsidP="006747E2">
            <w:pPr>
              <w:pStyle w:val="TableParagraph"/>
              <w:spacing w:before="134"/>
              <w:ind w:left="33" w:right="16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0,417</w:t>
            </w:r>
          </w:p>
        </w:tc>
        <w:tc>
          <w:tcPr>
            <w:tcW w:w="564" w:type="dxa"/>
          </w:tcPr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spacing w:before="134"/>
              <w:ind w:left="35" w:right="15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0,394</w:t>
            </w:r>
          </w:p>
        </w:tc>
        <w:tc>
          <w:tcPr>
            <w:tcW w:w="566" w:type="dxa"/>
          </w:tcPr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spacing w:before="134"/>
              <w:ind w:left="36" w:right="13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0,382</w:t>
            </w:r>
          </w:p>
        </w:tc>
        <w:tc>
          <w:tcPr>
            <w:tcW w:w="569" w:type="dxa"/>
          </w:tcPr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spacing w:before="134"/>
              <w:ind w:left="38" w:right="17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0,313</w:t>
            </w:r>
          </w:p>
        </w:tc>
        <w:tc>
          <w:tcPr>
            <w:tcW w:w="564" w:type="dxa"/>
          </w:tcPr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spacing w:before="134"/>
              <w:ind w:left="36" w:right="14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0,278</w:t>
            </w:r>
          </w:p>
        </w:tc>
        <w:tc>
          <w:tcPr>
            <w:tcW w:w="651" w:type="dxa"/>
          </w:tcPr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spacing w:before="134"/>
              <w:ind w:left="80" w:right="58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0,255</w:t>
            </w:r>
          </w:p>
        </w:tc>
        <w:tc>
          <w:tcPr>
            <w:tcW w:w="537" w:type="dxa"/>
          </w:tcPr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spacing w:before="134"/>
              <w:ind w:left="23" w:right="2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0,232</w:t>
            </w:r>
          </w:p>
        </w:tc>
        <w:tc>
          <w:tcPr>
            <w:tcW w:w="530" w:type="dxa"/>
          </w:tcPr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:rsidR="0057759D" w:rsidRPr="00C109C5" w:rsidRDefault="0057759D" w:rsidP="006747E2">
            <w:pPr>
              <w:pStyle w:val="TableParagraph"/>
              <w:spacing w:before="134"/>
              <w:ind w:left="39" w:right="15"/>
              <w:jc w:val="center"/>
              <w:rPr>
                <w:rFonts w:ascii="Arial" w:hAnsi="Arial" w:cs="Arial"/>
                <w:sz w:val="18"/>
              </w:rPr>
            </w:pPr>
            <w:r w:rsidRPr="00C109C5">
              <w:rPr>
                <w:rFonts w:ascii="Arial" w:hAnsi="Arial" w:cs="Arial"/>
                <w:sz w:val="18"/>
              </w:rPr>
              <w:t>0,232</w:t>
            </w:r>
          </w:p>
        </w:tc>
      </w:tr>
      <w:tr w:rsidR="00C13B78" w:rsidRPr="00C109C5" w:rsidTr="00C13B78">
        <w:trPr>
          <w:trHeight w:val="1151"/>
        </w:trPr>
        <w:tc>
          <w:tcPr>
            <w:tcW w:w="993" w:type="dxa"/>
            <w:vMerge/>
            <w:tcBorders>
              <w:top w:val="single" w:sz="8" w:space="0" w:color="000000"/>
              <w:bottom w:val="nil"/>
            </w:tcBorders>
          </w:tcPr>
          <w:p w:rsidR="00C13B78" w:rsidRPr="00C109C5" w:rsidRDefault="00C13B78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3B78" w:rsidRPr="00602C76" w:rsidRDefault="00C13B78" w:rsidP="00A472E2">
            <w:pPr>
              <w:pStyle w:val="TableParagraph"/>
              <w:ind w:left="25" w:right="75"/>
              <w:rPr>
                <w:rFonts w:ascii="Arial" w:hAnsi="Arial" w:cs="Arial"/>
                <w:sz w:val="20"/>
                <w:lang w:val="ru-RU"/>
              </w:rPr>
            </w:pPr>
            <w:r w:rsidRPr="00602C76">
              <w:rPr>
                <w:rFonts w:ascii="Arial" w:hAnsi="Arial" w:cs="Arial"/>
                <w:spacing w:val="-1"/>
                <w:sz w:val="20"/>
                <w:lang w:val="ru-RU"/>
              </w:rPr>
              <w:t>Расчетный</w:t>
            </w:r>
            <w:r w:rsidR="003643CA" w:rsidRPr="00602C76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602C76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Pr="00602C76">
              <w:rPr>
                <w:rFonts w:ascii="Arial" w:hAnsi="Arial" w:cs="Arial"/>
                <w:sz w:val="20"/>
                <w:lang w:val="ru-RU"/>
              </w:rPr>
              <w:t xml:space="preserve"> максимально </w:t>
            </w:r>
            <w:r w:rsidRPr="00602C76">
              <w:rPr>
                <w:rFonts w:ascii="Arial" w:hAnsi="Arial" w:cs="Arial"/>
                <w:spacing w:val="-1"/>
                <w:sz w:val="20"/>
                <w:lang w:val="ru-RU"/>
              </w:rPr>
              <w:t xml:space="preserve">допустимого уровня </w:t>
            </w:r>
            <w:r w:rsidRPr="00602C76">
              <w:rPr>
                <w:rFonts w:ascii="Arial" w:hAnsi="Arial" w:cs="Arial"/>
                <w:sz w:val="20"/>
                <w:lang w:val="ru-RU"/>
              </w:rPr>
              <w:t>территориальной доступности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</w:tcPr>
          <w:p w:rsidR="00C13B78" w:rsidRPr="00602C76" w:rsidRDefault="00C13B78" w:rsidP="00C13B78">
            <w:pPr>
              <w:pStyle w:val="TableParagraph"/>
              <w:spacing w:before="2"/>
              <w:ind w:right="2678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5663" w:type="dxa"/>
            <w:gridSpan w:val="10"/>
            <w:tcBorders>
              <w:left w:val="single" w:sz="4" w:space="0" w:color="auto"/>
            </w:tcBorders>
          </w:tcPr>
          <w:p w:rsidR="00C13B78" w:rsidRPr="00602C76" w:rsidRDefault="00C13B78" w:rsidP="00C13B78">
            <w:pPr>
              <w:pStyle w:val="TableParagraph"/>
              <w:spacing w:before="2"/>
              <w:ind w:left="1142" w:right="2678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02C76">
              <w:rPr>
                <w:rFonts w:ascii="Arial" w:hAnsi="Arial" w:cs="Arial"/>
                <w:sz w:val="20"/>
              </w:rPr>
              <w:t>Не</w:t>
            </w:r>
            <w:proofErr w:type="spellEnd"/>
            <w:r w:rsidR="003643CA" w:rsidRPr="00602C7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602C76">
              <w:rPr>
                <w:rFonts w:ascii="Arial" w:hAnsi="Arial" w:cs="Arial"/>
                <w:sz w:val="20"/>
              </w:rPr>
              <w:t>нормируется</w:t>
            </w:r>
            <w:proofErr w:type="spellEnd"/>
          </w:p>
        </w:tc>
      </w:tr>
      <w:tr w:rsidR="0057759D" w:rsidRPr="00C109C5" w:rsidTr="009A3DA0">
        <w:trPr>
          <w:trHeight w:val="460"/>
        </w:trPr>
        <w:tc>
          <w:tcPr>
            <w:tcW w:w="993" w:type="dxa"/>
            <w:vMerge/>
            <w:tcBorders>
              <w:top w:val="single" w:sz="8" w:space="0" w:color="000000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</w:tcBorders>
          </w:tcPr>
          <w:p w:rsidR="0057759D" w:rsidRPr="00602C76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single" w:sz="8" w:space="0" w:color="000000"/>
              <w:bottom w:val="single" w:sz="4" w:space="0" w:color="auto"/>
            </w:tcBorders>
          </w:tcPr>
          <w:p w:rsidR="0057759D" w:rsidRPr="00602C76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9" w:type="dxa"/>
            <w:gridSpan w:val="7"/>
          </w:tcPr>
          <w:p w:rsidR="0057759D" w:rsidRPr="00602C76" w:rsidRDefault="00A472E2" w:rsidP="006747E2">
            <w:pPr>
              <w:pStyle w:val="TableParagraph"/>
              <w:spacing w:line="230" w:lineRule="exact"/>
              <w:ind w:left="29"/>
              <w:rPr>
                <w:rFonts w:ascii="Arial" w:hAnsi="Arial" w:cs="Arial"/>
                <w:sz w:val="20"/>
                <w:lang w:val="ru-RU"/>
              </w:rPr>
            </w:pPr>
            <w:r w:rsidRPr="00602C76">
              <w:rPr>
                <w:rFonts w:ascii="Arial" w:hAnsi="Arial" w:cs="Arial"/>
                <w:w w:val="95"/>
                <w:sz w:val="20"/>
                <w:lang w:val="ru-RU"/>
              </w:rPr>
              <w:t>Г</w:t>
            </w:r>
            <w:r w:rsidR="0057759D" w:rsidRPr="00602C76">
              <w:rPr>
                <w:rFonts w:ascii="Arial" w:hAnsi="Arial" w:cs="Arial"/>
                <w:w w:val="95"/>
                <w:sz w:val="20"/>
                <w:lang w:val="ru-RU"/>
              </w:rPr>
              <w:t>орячее</w:t>
            </w:r>
            <w:r w:rsidR="003643CA" w:rsidRPr="00602C7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57759D" w:rsidRPr="00602C76">
              <w:rPr>
                <w:rFonts w:ascii="Arial" w:hAnsi="Arial" w:cs="Arial"/>
                <w:w w:val="95"/>
                <w:sz w:val="20"/>
                <w:lang w:val="ru-RU"/>
              </w:rPr>
              <w:t>водоснабжение</w:t>
            </w:r>
            <w:r w:rsidR="003643CA" w:rsidRPr="00602C7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57759D" w:rsidRPr="00602C76">
              <w:rPr>
                <w:rFonts w:ascii="Arial" w:hAnsi="Arial" w:cs="Arial"/>
                <w:w w:val="95"/>
                <w:sz w:val="20"/>
                <w:lang w:val="ru-RU"/>
              </w:rPr>
              <w:t>от</w:t>
            </w:r>
            <w:r w:rsidR="003643CA" w:rsidRPr="00602C7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57759D" w:rsidRPr="00602C76">
              <w:rPr>
                <w:rFonts w:ascii="Arial" w:hAnsi="Arial" w:cs="Arial"/>
                <w:w w:val="95"/>
                <w:sz w:val="20"/>
                <w:lang w:val="ru-RU"/>
              </w:rPr>
              <w:t>газовых</w:t>
            </w:r>
            <w:r w:rsidR="003643CA" w:rsidRPr="00602C76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="0057759D" w:rsidRPr="00602C76">
              <w:rPr>
                <w:rFonts w:ascii="Arial" w:hAnsi="Arial" w:cs="Arial"/>
                <w:w w:val="95"/>
                <w:sz w:val="20"/>
                <w:lang w:val="ru-RU"/>
              </w:rPr>
              <w:t>водонагрева-</w:t>
            </w:r>
            <w:r w:rsidR="0057759D" w:rsidRPr="00602C76">
              <w:rPr>
                <w:rFonts w:ascii="Arial" w:hAnsi="Arial" w:cs="Arial"/>
                <w:sz w:val="20"/>
                <w:lang w:val="ru-RU"/>
              </w:rPr>
              <w:t>телей</w:t>
            </w:r>
            <w:proofErr w:type="spellEnd"/>
          </w:p>
        </w:tc>
        <w:tc>
          <w:tcPr>
            <w:tcW w:w="1067" w:type="dxa"/>
            <w:gridSpan w:val="2"/>
          </w:tcPr>
          <w:p w:rsidR="0057759D" w:rsidRPr="00602C76" w:rsidRDefault="0057759D" w:rsidP="006747E2">
            <w:pPr>
              <w:pStyle w:val="TableParagraph"/>
              <w:spacing w:before="2"/>
              <w:ind w:left="308" w:right="291"/>
              <w:jc w:val="center"/>
              <w:rPr>
                <w:rFonts w:ascii="Arial" w:hAnsi="Arial" w:cs="Arial"/>
                <w:sz w:val="20"/>
              </w:rPr>
            </w:pPr>
            <w:r w:rsidRPr="00602C76">
              <w:rPr>
                <w:rFonts w:ascii="Arial" w:hAnsi="Arial" w:cs="Arial"/>
                <w:sz w:val="20"/>
              </w:rPr>
              <w:t>300</w:t>
            </w:r>
          </w:p>
        </w:tc>
      </w:tr>
      <w:tr w:rsidR="0057759D" w:rsidRPr="00C109C5" w:rsidTr="009A3DA0">
        <w:trPr>
          <w:trHeight w:val="460"/>
        </w:trPr>
        <w:tc>
          <w:tcPr>
            <w:tcW w:w="993" w:type="dxa"/>
            <w:vMerge/>
            <w:tcBorders>
              <w:top w:val="single" w:sz="8" w:space="0" w:color="000000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</w:tcBorders>
          </w:tcPr>
          <w:p w:rsidR="0057759D" w:rsidRPr="00602C76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602C76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5" w:type="dxa"/>
            <w:gridSpan w:val="4"/>
            <w:vMerge w:val="restart"/>
          </w:tcPr>
          <w:p w:rsidR="0057759D" w:rsidRPr="00602C76" w:rsidRDefault="00A472E2" w:rsidP="006747E2">
            <w:pPr>
              <w:pStyle w:val="TableParagraph"/>
              <w:spacing w:before="2" w:line="244" w:lineRule="auto"/>
              <w:ind w:left="29"/>
              <w:rPr>
                <w:rFonts w:ascii="Arial" w:hAnsi="Arial" w:cs="Arial"/>
                <w:sz w:val="20"/>
                <w:lang w:val="ru-RU"/>
              </w:rPr>
            </w:pPr>
            <w:r w:rsidRPr="00602C76">
              <w:rPr>
                <w:rFonts w:ascii="Arial" w:hAnsi="Arial" w:cs="Arial"/>
                <w:sz w:val="20"/>
                <w:lang w:val="ru-RU"/>
              </w:rPr>
              <w:t>О</w:t>
            </w:r>
            <w:r w:rsidR="0057759D" w:rsidRPr="00602C76">
              <w:rPr>
                <w:rFonts w:ascii="Arial" w:hAnsi="Arial" w:cs="Arial"/>
                <w:sz w:val="20"/>
                <w:lang w:val="ru-RU"/>
              </w:rPr>
              <w:t>тсутствие</w:t>
            </w:r>
            <w:r w:rsidR="003643CA" w:rsidRPr="00602C7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57759D" w:rsidRPr="00602C76">
              <w:rPr>
                <w:rFonts w:ascii="Arial" w:hAnsi="Arial" w:cs="Arial"/>
                <w:sz w:val="20"/>
                <w:lang w:val="ru-RU"/>
              </w:rPr>
              <w:t>всяких</w:t>
            </w:r>
            <w:r w:rsidR="003643CA" w:rsidRPr="00602C76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57759D" w:rsidRPr="00602C76">
              <w:rPr>
                <w:rFonts w:ascii="Arial" w:hAnsi="Arial" w:cs="Arial"/>
                <w:sz w:val="20"/>
                <w:lang w:val="ru-RU"/>
              </w:rPr>
              <w:t>видов</w:t>
            </w:r>
            <w:r w:rsidR="003643CA" w:rsidRPr="00602C7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57759D" w:rsidRPr="00602C76">
              <w:rPr>
                <w:rFonts w:ascii="Arial" w:hAnsi="Arial" w:cs="Arial"/>
                <w:sz w:val="20"/>
                <w:lang w:val="ru-RU"/>
              </w:rPr>
              <w:t>го-рячего</w:t>
            </w:r>
            <w:proofErr w:type="spellEnd"/>
            <w:r w:rsidR="0057759D" w:rsidRPr="00602C76">
              <w:rPr>
                <w:rFonts w:ascii="Arial" w:hAnsi="Arial" w:cs="Arial"/>
                <w:sz w:val="20"/>
                <w:lang w:val="ru-RU"/>
              </w:rPr>
              <w:t xml:space="preserve"> водоснабжения</w:t>
            </w:r>
          </w:p>
        </w:tc>
        <w:tc>
          <w:tcPr>
            <w:tcW w:w="1784" w:type="dxa"/>
            <w:gridSpan w:val="3"/>
          </w:tcPr>
          <w:p w:rsidR="0057759D" w:rsidRPr="00602C76" w:rsidRDefault="0057759D" w:rsidP="006747E2">
            <w:pPr>
              <w:pStyle w:val="TableParagraph"/>
              <w:tabs>
                <w:tab w:val="left" w:pos="1252"/>
              </w:tabs>
              <w:spacing w:line="230" w:lineRule="exact"/>
              <w:ind w:left="30" w:right="9"/>
              <w:rPr>
                <w:rFonts w:ascii="Arial" w:hAnsi="Arial" w:cs="Arial"/>
                <w:sz w:val="20"/>
              </w:rPr>
            </w:pPr>
            <w:proofErr w:type="spellStart"/>
            <w:r w:rsidRPr="00602C76">
              <w:rPr>
                <w:rFonts w:ascii="Arial" w:hAnsi="Arial" w:cs="Arial"/>
                <w:sz w:val="20"/>
              </w:rPr>
              <w:t>городские</w:t>
            </w:r>
            <w:proofErr w:type="spellEnd"/>
            <w:r w:rsidRPr="00602C76">
              <w:rPr>
                <w:rFonts w:ascii="Arial" w:hAnsi="Arial" w:cs="Arial"/>
                <w:sz w:val="20"/>
              </w:rPr>
              <w:tab/>
            </w:r>
            <w:proofErr w:type="spellStart"/>
            <w:r w:rsidRPr="00602C76">
              <w:rPr>
                <w:rFonts w:ascii="Arial" w:hAnsi="Arial" w:cs="Arial"/>
                <w:spacing w:val="-1"/>
                <w:sz w:val="20"/>
              </w:rPr>
              <w:t>насе-</w:t>
            </w:r>
            <w:r w:rsidRPr="00602C76">
              <w:rPr>
                <w:rFonts w:ascii="Arial" w:hAnsi="Arial" w:cs="Arial"/>
                <w:sz w:val="20"/>
              </w:rPr>
              <w:t>ленные</w:t>
            </w:r>
            <w:proofErr w:type="spellEnd"/>
            <w:r w:rsidR="003643CA" w:rsidRPr="00602C76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602C76">
              <w:rPr>
                <w:rFonts w:ascii="Arial" w:hAnsi="Arial" w:cs="Arial"/>
                <w:sz w:val="20"/>
              </w:rPr>
              <w:t>пункты</w:t>
            </w:r>
            <w:proofErr w:type="spellEnd"/>
          </w:p>
        </w:tc>
        <w:tc>
          <w:tcPr>
            <w:tcW w:w="1067" w:type="dxa"/>
            <w:gridSpan w:val="2"/>
          </w:tcPr>
          <w:p w:rsidR="0057759D" w:rsidRPr="00602C76" w:rsidRDefault="0057759D" w:rsidP="006747E2">
            <w:pPr>
              <w:pStyle w:val="TableParagraph"/>
              <w:spacing w:before="2"/>
              <w:ind w:left="308" w:right="291"/>
              <w:jc w:val="center"/>
              <w:rPr>
                <w:rFonts w:ascii="Arial" w:hAnsi="Arial" w:cs="Arial"/>
                <w:sz w:val="20"/>
              </w:rPr>
            </w:pPr>
            <w:r w:rsidRPr="00602C76">
              <w:rPr>
                <w:rFonts w:ascii="Arial" w:hAnsi="Arial" w:cs="Arial"/>
                <w:sz w:val="20"/>
              </w:rPr>
              <w:t>180</w:t>
            </w:r>
          </w:p>
        </w:tc>
      </w:tr>
      <w:tr w:rsidR="0057759D" w:rsidRPr="00C109C5" w:rsidTr="009A3DA0">
        <w:trPr>
          <w:trHeight w:val="460"/>
        </w:trPr>
        <w:tc>
          <w:tcPr>
            <w:tcW w:w="993" w:type="dxa"/>
            <w:vMerge/>
            <w:tcBorders>
              <w:top w:val="single" w:sz="8" w:space="0" w:color="000000"/>
            </w:tcBorders>
          </w:tcPr>
          <w:p w:rsidR="0057759D" w:rsidRPr="00C109C5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:rsidR="0057759D" w:rsidRPr="00602C76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57759D" w:rsidRPr="00602C76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57759D" w:rsidRPr="00602C76" w:rsidRDefault="0057759D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</w:tcPr>
          <w:p w:rsidR="009A3DA0" w:rsidRPr="00602C76" w:rsidRDefault="0057759D" w:rsidP="00C13B78">
            <w:pPr>
              <w:pStyle w:val="TableParagraph"/>
              <w:spacing w:line="230" w:lineRule="exact"/>
              <w:ind w:left="30" w:right="-5"/>
              <w:rPr>
                <w:rFonts w:ascii="Arial" w:hAnsi="Arial" w:cs="Arial"/>
                <w:sz w:val="20"/>
                <w:lang w:val="ru-RU"/>
              </w:rPr>
            </w:pPr>
            <w:r w:rsidRPr="00602C76">
              <w:rPr>
                <w:rFonts w:ascii="Arial" w:hAnsi="Arial" w:cs="Arial"/>
                <w:spacing w:val="-2"/>
                <w:sz w:val="20"/>
              </w:rPr>
              <w:t xml:space="preserve">сельские </w:t>
            </w:r>
            <w:r w:rsidRPr="00602C76">
              <w:rPr>
                <w:rFonts w:ascii="Arial" w:hAnsi="Arial" w:cs="Arial"/>
                <w:spacing w:val="-1"/>
                <w:sz w:val="20"/>
              </w:rPr>
              <w:t>населен-</w:t>
            </w:r>
            <w:r w:rsidRPr="00602C76">
              <w:rPr>
                <w:rFonts w:ascii="Arial" w:hAnsi="Arial" w:cs="Arial"/>
                <w:sz w:val="20"/>
              </w:rPr>
              <w:t>ные пункты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</w:tcPr>
          <w:p w:rsidR="0057759D" w:rsidRPr="00602C76" w:rsidRDefault="0057759D" w:rsidP="006747E2">
            <w:pPr>
              <w:pStyle w:val="TableParagraph"/>
              <w:spacing w:before="2"/>
              <w:ind w:left="308" w:right="291"/>
              <w:jc w:val="center"/>
              <w:rPr>
                <w:rFonts w:ascii="Arial" w:hAnsi="Arial" w:cs="Arial"/>
                <w:sz w:val="20"/>
              </w:rPr>
            </w:pPr>
            <w:r w:rsidRPr="00602C76">
              <w:rPr>
                <w:rFonts w:ascii="Arial" w:hAnsi="Arial" w:cs="Arial"/>
                <w:sz w:val="20"/>
              </w:rPr>
              <w:t>220</w:t>
            </w:r>
          </w:p>
        </w:tc>
      </w:tr>
      <w:tr w:rsidR="009A3DA0" w:rsidRPr="00C109C5" w:rsidTr="009A3DA0">
        <w:trPr>
          <w:trHeight w:val="690"/>
        </w:trPr>
        <w:tc>
          <w:tcPr>
            <w:tcW w:w="993" w:type="dxa"/>
          </w:tcPr>
          <w:p w:rsidR="009A3DA0" w:rsidRPr="00C109C5" w:rsidRDefault="009A3DA0" w:rsidP="006747E2">
            <w:pPr>
              <w:pStyle w:val="TableParagraph"/>
              <w:spacing w:before="2" w:line="244" w:lineRule="auto"/>
              <w:ind w:left="28" w:right="111"/>
              <w:rPr>
                <w:rFonts w:ascii="Arial" w:hAnsi="Arial" w:cs="Arial"/>
                <w:w w:val="95"/>
                <w:sz w:val="20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9A3DA0" w:rsidRPr="00602C76" w:rsidRDefault="009A3DA0" w:rsidP="006747E2">
            <w:pPr>
              <w:pStyle w:val="TableParagraph"/>
              <w:spacing w:before="2" w:line="244" w:lineRule="auto"/>
              <w:ind w:left="25" w:right="75"/>
              <w:rPr>
                <w:rFonts w:ascii="Arial" w:hAnsi="Arial" w:cs="Arial"/>
                <w:spacing w:val="-1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9A3DA0" w:rsidRPr="00602C76" w:rsidRDefault="009A3DA0" w:rsidP="00894C0E">
            <w:pPr>
              <w:pStyle w:val="TableParagraph"/>
              <w:spacing w:before="3" w:line="242" w:lineRule="auto"/>
              <w:ind w:left="25" w:right="75"/>
              <w:rPr>
                <w:rFonts w:ascii="Arial" w:hAnsi="Arial" w:cs="Arial"/>
                <w:sz w:val="20"/>
                <w:lang w:val="ru-RU"/>
              </w:rPr>
            </w:pPr>
            <w:r w:rsidRPr="00602C76">
              <w:rPr>
                <w:rFonts w:ascii="Arial" w:hAnsi="Arial" w:cs="Arial"/>
                <w:spacing w:val="-1"/>
                <w:sz w:val="20"/>
                <w:lang w:val="ru-RU"/>
              </w:rPr>
              <w:t xml:space="preserve">Расчетный </w:t>
            </w:r>
            <w:r w:rsidR="007A1E4C" w:rsidRPr="00602C76">
              <w:rPr>
                <w:rFonts w:ascii="Arial" w:hAnsi="Arial" w:cs="Arial"/>
                <w:sz w:val="20"/>
                <w:lang w:val="ru-RU"/>
              </w:rPr>
              <w:t>показа</w:t>
            </w:r>
            <w:r w:rsidRPr="00602C76">
              <w:rPr>
                <w:rFonts w:ascii="Arial" w:hAnsi="Arial" w:cs="Arial"/>
                <w:sz w:val="20"/>
                <w:lang w:val="ru-RU"/>
              </w:rPr>
              <w:t>тель максимально</w:t>
            </w:r>
            <w:r w:rsidRPr="00602C76">
              <w:rPr>
                <w:rFonts w:ascii="Arial" w:hAnsi="Arial" w:cs="Arial"/>
                <w:spacing w:val="-1"/>
                <w:sz w:val="20"/>
                <w:lang w:val="ru-RU"/>
              </w:rPr>
              <w:t>допустимогоуровня</w:t>
            </w:r>
            <w:r w:rsidRPr="00602C76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</w:p>
          <w:p w:rsidR="009A3DA0" w:rsidRPr="00602C76" w:rsidRDefault="009A3DA0" w:rsidP="00894C0E">
            <w:pPr>
              <w:pStyle w:val="TableParagraph"/>
              <w:spacing w:before="4" w:line="207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  <w:r w:rsidRPr="00602C76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5671" w:type="dxa"/>
            <w:gridSpan w:val="11"/>
          </w:tcPr>
          <w:p w:rsidR="009A3DA0" w:rsidRPr="00602C76" w:rsidRDefault="009A3DA0" w:rsidP="009A3DA0">
            <w:pPr>
              <w:pStyle w:val="TableParagraph"/>
              <w:spacing w:before="2"/>
              <w:ind w:left="363" w:right="358"/>
              <w:rPr>
                <w:rFonts w:ascii="Arial" w:hAnsi="Arial" w:cs="Arial"/>
                <w:sz w:val="20"/>
                <w:lang w:val="ru-RU"/>
              </w:rPr>
            </w:pPr>
          </w:p>
          <w:p w:rsidR="009A3DA0" w:rsidRPr="00602C76" w:rsidRDefault="009A3DA0" w:rsidP="009A3DA0">
            <w:pPr>
              <w:pStyle w:val="TableParagraph"/>
              <w:spacing w:before="2"/>
              <w:ind w:left="363" w:right="358"/>
              <w:jc w:val="center"/>
              <w:rPr>
                <w:rFonts w:ascii="Arial" w:hAnsi="Arial" w:cs="Arial"/>
                <w:sz w:val="20"/>
              </w:rPr>
            </w:pPr>
            <w:r w:rsidRPr="00602C76">
              <w:rPr>
                <w:rFonts w:ascii="Arial" w:hAnsi="Arial" w:cs="Arial"/>
                <w:sz w:val="20"/>
                <w:lang w:val="ru-RU"/>
              </w:rPr>
              <w:t xml:space="preserve">Не </w:t>
            </w:r>
            <w:r w:rsidRPr="00602C76">
              <w:rPr>
                <w:rFonts w:ascii="Arial" w:hAnsi="Arial" w:cs="Arial"/>
                <w:sz w:val="20"/>
              </w:rPr>
              <w:t>нормируется</w:t>
            </w:r>
          </w:p>
        </w:tc>
      </w:tr>
      <w:tr w:rsidR="009A3DA0" w:rsidRPr="00C109C5" w:rsidTr="0057759D">
        <w:trPr>
          <w:trHeight w:val="690"/>
        </w:trPr>
        <w:tc>
          <w:tcPr>
            <w:tcW w:w="993" w:type="dxa"/>
            <w:vMerge w:val="restart"/>
          </w:tcPr>
          <w:p w:rsidR="009A3DA0" w:rsidRPr="00C109C5" w:rsidRDefault="009A3DA0" w:rsidP="006747E2">
            <w:pPr>
              <w:pStyle w:val="TableParagraph"/>
              <w:spacing w:before="2" w:line="244" w:lineRule="auto"/>
              <w:ind w:left="28" w:right="111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5"/>
                <w:sz w:val="20"/>
              </w:rPr>
              <w:t>Объекты</w:t>
            </w:r>
            <w:r w:rsidRPr="00C109C5">
              <w:rPr>
                <w:rFonts w:ascii="Arial" w:hAnsi="Arial" w:cs="Arial"/>
                <w:sz w:val="20"/>
              </w:rPr>
              <w:t>водо-снабже-ния</w:t>
            </w:r>
          </w:p>
        </w:tc>
        <w:tc>
          <w:tcPr>
            <w:tcW w:w="1984" w:type="dxa"/>
            <w:vMerge w:val="restart"/>
          </w:tcPr>
          <w:p w:rsidR="009A3DA0" w:rsidRPr="00C109C5" w:rsidRDefault="009A3DA0" w:rsidP="006747E2">
            <w:pPr>
              <w:pStyle w:val="TableParagraph"/>
              <w:spacing w:before="2" w:line="244" w:lineRule="auto"/>
              <w:ind w:left="25" w:right="7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Расчетный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минимально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допустимого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уровня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1559" w:type="dxa"/>
            <w:vMerge w:val="restart"/>
          </w:tcPr>
          <w:p w:rsidR="009A3DA0" w:rsidRPr="00C109C5" w:rsidRDefault="009A3DA0" w:rsidP="006747E2">
            <w:pPr>
              <w:pStyle w:val="TableParagraph"/>
              <w:spacing w:before="2" w:line="244" w:lineRule="auto"/>
              <w:ind w:left="28" w:right="14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Объем водо-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потребле-ния,л/сут.на1чел.[4,</w:t>
            </w:r>
          </w:p>
          <w:p w:rsidR="009A3DA0" w:rsidRPr="00C109C5" w:rsidRDefault="009A3DA0" w:rsidP="006747E2">
            <w:pPr>
              <w:pStyle w:val="TableParagraph"/>
              <w:spacing w:line="222" w:lineRule="exact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5]</w:t>
            </w:r>
          </w:p>
        </w:tc>
        <w:tc>
          <w:tcPr>
            <w:tcW w:w="4604" w:type="dxa"/>
            <w:gridSpan w:val="9"/>
          </w:tcPr>
          <w:p w:rsidR="009A3DA0" w:rsidRPr="00C109C5" w:rsidRDefault="009A3DA0" w:rsidP="006747E2">
            <w:pPr>
              <w:pStyle w:val="TableParagraph"/>
              <w:spacing w:line="230" w:lineRule="exact"/>
              <w:ind w:left="29" w:right="1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застройка зданиями, оборудованными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внутрен-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ним</w:t>
            </w:r>
            <w:proofErr w:type="spellEnd"/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водопроводом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канализацией,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ванными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местными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водонагревателями</w:t>
            </w:r>
          </w:p>
        </w:tc>
        <w:tc>
          <w:tcPr>
            <w:tcW w:w="1067" w:type="dxa"/>
            <w:gridSpan w:val="2"/>
          </w:tcPr>
          <w:p w:rsidR="009A3DA0" w:rsidRPr="00C109C5" w:rsidRDefault="009A3DA0" w:rsidP="006747E2">
            <w:pPr>
              <w:pStyle w:val="TableParagraph"/>
              <w:spacing w:before="2"/>
              <w:ind w:left="363" w:right="35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140</w:t>
            </w:r>
          </w:p>
        </w:tc>
      </w:tr>
      <w:tr w:rsidR="009A3DA0" w:rsidRPr="00C109C5" w:rsidTr="0057759D">
        <w:trPr>
          <w:trHeight w:val="460"/>
        </w:trPr>
        <w:tc>
          <w:tcPr>
            <w:tcW w:w="993" w:type="dxa"/>
            <w:vMerge/>
            <w:tcBorders>
              <w:top w:val="nil"/>
            </w:tcBorders>
          </w:tcPr>
          <w:p w:rsidR="009A3DA0" w:rsidRPr="00C109C5" w:rsidRDefault="009A3DA0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9A3DA0" w:rsidRPr="00C109C5" w:rsidRDefault="009A3DA0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A3DA0" w:rsidRPr="00C109C5" w:rsidRDefault="009A3DA0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4" w:type="dxa"/>
            <w:gridSpan w:val="9"/>
          </w:tcPr>
          <w:p w:rsidR="009A3DA0" w:rsidRPr="00C109C5" w:rsidRDefault="003643CA" w:rsidP="006747E2">
            <w:pPr>
              <w:pStyle w:val="TableParagraph"/>
              <w:spacing w:line="230" w:lineRule="exact"/>
              <w:ind w:left="29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тоже </w:t>
            </w:r>
            <w:r w:rsidR="009A3DA0" w:rsidRPr="00C109C5">
              <w:rPr>
                <w:rFonts w:ascii="Arial" w:hAnsi="Arial" w:cs="Arial"/>
                <w:sz w:val="20"/>
                <w:lang w:val="ru-RU"/>
              </w:rPr>
              <w:t>с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9A3DA0" w:rsidRPr="00C109C5">
              <w:rPr>
                <w:rFonts w:ascii="Arial" w:hAnsi="Arial" w:cs="Arial"/>
                <w:sz w:val="20"/>
                <w:lang w:val="ru-RU"/>
              </w:rPr>
              <w:t>централизованным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9A3DA0" w:rsidRPr="00C109C5">
              <w:rPr>
                <w:rFonts w:ascii="Arial" w:hAnsi="Arial" w:cs="Arial"/>
                <w:sz w:val="20"/>
                <w:lang w:val="ru-RU"/>
              </w:rPr>
              <w:t>горячим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9A3DA0" w:rsidRPr="00C109C5">
              <w:rPr>
                <w:rFonts w:ascii="Arial" w:hAnsi="Arial" w:cs="Arial"/>
                <w:sz w:val="20"/>
                <w:lang w:val="ru-RU"/>
              </w:rPr>
              <w:t>водоснаб-жением</w:t>
            </w:r>
            <w:proofErr w:type="spellEnd"/>
          </w:p>
        </w:tc>
        <w:tc>
          <w:tcPr>
            <w:tcW w:w="1067" w:type="dxa"/>
            <w:gridSpan w:val="2"/>
          </w:tcPr>
          <w:p w:rsidR="009A3DA0" w:rsidRPr="00C109C5" w:rsidRDefault="009A3DA0" w:rsidP="006747E2">
            <w:pPr>
              <w:pStyle w:val="TableParagraph"/>
              <w:spacing w:before="2"/>
              <w:ind w:left="363" w:right="35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195</w:t>
            </w:r>
          </w:p>
        </w:tc>
      </w:tr>
      <w:tr w:rsidR="009A3DA0" w:rsidRPr="00C109C5" w:rsidTr="0057759D">
        <w:trPr>
          <w:trHeight w:val="1148"/>
        </w:trPr>
        <w:tc>
          <w:tcPr>
            <w:tcW w:w="993" w:type="dxa"/>
            <w:vMerge/>
            <w:tcBorders>
              <w:top w:val="nil"/>
            </w:tcBorders>
          </w:tcPr>
          <w:p w:rsidR="009A3DA0" w:rsidRPr="00C109C5" w:rsidRDefault="009A3DA0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</w:tcPr>
          <w:p w:rsidR="009A3DA0" w:rsidRPr="00C109C5" w:rsidRDefault="009A3DA0" w:rsidP="006747E2">
            <w:pPr>
              <w:pStyle w:val="TableParagraph"/>
              <w:spacing w:before="2" w:line="242" w:lineRule="auto"/>
              <w:ind w:left="25" w:right="7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Расчетный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максимально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допустимого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уровня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территориальной</w:t>
            </w:r>
          </w:p>
          <w:p w:rsidR="009A3DA0" w:rsidRPr="00C109C5" w:rsidRDefault="009A3DA0" w:rsidP="006747E2">
            <w:pPr>
              <w:pStyle w:val="TableParagraph"/>
              <w:spacing w:before="5" w:line="207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7230" w:type="dxa"/>
            <w:gridSpan w:val="12"/>
          </w:tcPr>
          <w:p w:rsidR="009A3DA0" w:rsidRPr="00C109C5" w:rsidRDefault="009A3DA0" w:rsidP="006747E2">
            <w:pPr>
              <w:pStyle w:val="TableParagraph"/>
              <w:spacing w:before="2"/>
              <w:ind w:left="2709" w:right="2689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Ненормируется</w:t>
            </w:r>
          </w:p>
        </w:tc>
      </w:tr>
      <w:tr w:rsidR="009A3DA0" w:rsidRPr="00C109C5" w:rsidTr="0057759D">
        <w:trPr>
          <w:trHeight w:val="691"/>
        </w:trPr>
        <w:tc>
          <w:tcPr>
            <w:tcW w:w="993" w:type="dxa"/>
            <w:vMerge w:val="restart"/>
          </w:tcPr>
          <w:p w:rsidR="009A3DA0" w:rsidRPr="00C109C5" w:rsidRDefault="009A3DA0" w:rsidP="006747E2">
            <w:pPr>
              <w:pStyle w:val="TableParagraph"/>
              <w:spacing w:before="3" w:line="244" w:lineRule="auto"/>
              <w:ind w:left="28" w:right="17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Объекты</w:t>
            </w:r>
            <w:r w:rsidRPr="00C109C5">
              <w:rPr>
                <w:rFonts w:ascii="Arial" w:hAnsi="Arial" w:cs="Arial"/>
                <w:spacing w:val="-2"/>
                <w:sz w:val="20"/>
              </w:rPr>
              <w:t>водоотве-</w:t>
            </w:r>
            <w:r w:rsidRPr="00C109C5">
              <w:rPr>
                <w:rFonts w:ascii="Arial" w:hAnsi="Arial" w:cs="Arial"/>
                <w:sz w:val="20"/>
              </w:rPr>
              <w:t>дения</w:t>
            </w:r>
          </w:p>
        </w:tc>
        <w:tc>
          <w:tcPr>
            <w:tcW w:w="1984" w:type="dxa"/>
            <w:vMerge w:val="restart"/>
          </w:tcPr>
          <w:p w:rsidR="009A3DA0" w:rsidRPr="00C109C5" w:rsidRDefault="009A3DA0" w:rsidP="006747E2">
            <w:pPr>
              <w:pStyle w:val="TableParagraph"/>
              <w:spacing w:before="3" w:line="244" w:lineRule="auto"/>
              <w:ind w:left="25" w:right="7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Расчетный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минимально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допустимого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уровня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обеспеченности</w:t>
            </w:r>
          </w:p>
        </w:tc>
        <w:tc>
          <w:tcPr>
            <w:tcW w:w="1574" w:type="dxa"/>
            <w:gridSpan w:val="3"/>
            <w:vMerge w:val="restart"/>
          </w:tcPr>
          <w:p w:rsidR="009A3DA0" w:rsidRPr="00C109C5" w:rsidRDefault="009A3DA0" w:rsidP="006747E2">
            <w:pPr>
              <w:pStyle w:val="TableParagraph"/>
              <w:spacing w:before="3" w:line="244" w:lineRule="auto"/>
              <w:ind w:left="28" w:right="2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Объем водо-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отведения,л/сут. на 1чел.</w:t>
            </w:r>
          </w:p>
        </w:tc>
        <w:tc>
          <w:tcPr>
            <w:tcW w:w="4589" w:type="dxa"/>
            <w:gridSpan w:val="7"/>
          </w:tcPr>
          <w:p w:rsidR="009A3DA0" w:rsidRPr="00C109C5" w:rsidRDefault="009A3DA0" w:rsidP="006747E2">
            <w:pPr>
              <w:pStyle w:val="TableParagraph"/>
              <w:spacing w:line="230" w:lineRule="exact"/>
              <w:ind w:left="29" w:right="9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застройка зданиями, оборудованными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внутрен-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ним</w:t>
            </w:r>
            <w:proofErr w:type="spellEnd"/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водопроводом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канализацией,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ванными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местными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водонагревателями</w:t>
            </w:r>
          </w:p>
        </w:tc>
        <w:tc>
          <w:tcPr>
            <w:tcW w:w="1067" w:type="dxa"/>
            <w:gridSpan w:val="2"/>
          </w:tcPr>
          <w:p w:rsidR="009A3DA0" w:rsidRPr="00C109C5" w:rsidRDefault="009A3DA0" w:rsidP="006747E2">
            <w:pPr>
              <w:pStyle w:val="TableParagraph"/>
              <w:spacing w:before="3"/>
              <w:ind w:left="363" w:right="35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140</w:t>
            </w:r>
          </w:p>
        </w:tc>
      </w:tr>
      <w:tr w:rsidR="009A3DA0" w:rsidRPr="00C109C5" w:rsidTr="0057759D">
        <w:trPr>
          <w:trHeight w:val="460"/>
        </w:trPr>
        <w:tc>
          <w:tcPr>
            <w:tcW w:w="993" w:type="dxa"/>
            <w:vMerge/>
            <w:tcBorders>
              <w:top w:val="nil"/>
            </w:tcBorders>
          </w:tcPr>
          <w:p w:rsidR="009A3DA0" w:rsidRPr="00C109C5" w:rsidRDefault="009A3DA0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9A3DA0" w:rsidRPr="00C109C5" w:rsidRDefault="009A3DA0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</w:tcBorders>
          </w:tcPr>
          <w:p w:rsidR="009A3DA0" w:rsidRPr="00C109C5" w:rsidRDefault="009A3DA0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9" w:type="dxa"/>
            <w:gridSpan w:val="7"/>
          </w:tcPr>
          <w:p w:rsidR="009A3DA0" w:rsidRPr="00C109C5" w:rsidRDefault="009A3DA0" w:rsidP="006747E2">
            <w:pPr>
              <w:pStyle w:val="TableParagraph"/>
              <w:spacing w:line="230" w:lineRule="exact"/>
              <w:ind w:left="2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тоже,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централизованным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горячим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водоснаб-жением</w:t>
            </w:r>
            <w:proofErr w:type="spellEnd"/>
          </w:p>
        </w:tc>
        <w:tc>
          <w:tcPr>
            <w:tcW w:w="1067" w:type="dxa"/>
            <w:gridSpan w:val="2"/>
          </w:tcPr>
          <w:p w:rsidR="009A3DA0" w:rsidRPr="00C109C5" w:rsidRDefault="009A3DA0" w:rsidP="006747E2">
            <w:pPr>
              <w:pStyle w:val="TableParagraph"/>
              <w:spacing w:before="2"/>
              <w:ind w:left="363" w:right="35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195</w:t>
            </w:r>
          </w:p>
        </w:tc>
      </w:tr>
      <w:tr w:rsidR="009A3DA0" w:rsidRPr="00C109C5" w:rsidTr="0057759D">
        <w:trPr>
          <w:trHeight w:val="1148"/>
        </w:trPr>
        <w:tc>
          <w:tcPr>
            <w:tcW w:w="993" w:type="dxa"/>
            <w:vMerge/>
            <w:tcBorders>
              <w:top w:val="nil"/>
            </w:tcBorders>
          </w:tcPr>
          <w:p w:rsidR="009A3DA0" w:rsidRPr="00C109C5" w:rsidRDefault="009A3DA0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</w:tcPr>
          <w:p w:rsidR="009A3DA0" w:rsidRPr="00C109C5" w:rsidRDefault="009A3DA0" w:rsidP="006747E2">
            <w:pPr>
              <w:pStyle w:val="TableParagraph"/>
              <w:spacing w:before="2" w:line="244" w:lineRule="auto"/>
              <w:ind w:left="25" w:right="7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Расчетный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показа-тель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максимально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допустимого</w:t>
            </w:r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уровня</w:t>
            </w:r>
          </w:p>
          <w:p w:rsidR="009A3DA0" w:rsidRPr="00C109C5" w:rsidRDefault="009A3DA0" w:rsidP="006747E2">
            <w:pPr>
              <w:pStyle w:val="TableParagraph"/>
              <w:spacing w:line="228" w:lineRule="exact"/>
              <w:ind w:left="25" w:right="31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территориальной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7230" w:type="dxa"/>
            <w:gridSpan w:val="12"/>
          </w:tcPr>
          <w:p w:rsidR="009A3DA0" w:rsidRPr="00C109C5" w:rsidRDefault="009A3DA0" w:rsidP="006747E2">
            <w:pPr>
              <w:pStyle w:val="TableParagraph"/>
              <w:spacing w:before="2"/>
              <w:ind w:left="2709" w:right="2689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Ненормируется</w:t>
            </w:r>
          </w:p>
        </w:tc>
      </w:tr>
      <w:tr w:rsidR="009A3DA0" w:rsidRPr="00C109C5" w:rsidTr="0057759D">
        <w:trPr>
          <w:trHeight w:val="3679"/>
        </w:trPr>
        <w:tc>
          <w:tcPr>
            <w:tcW w:w="10207" w:type="dxa"/>
            <w:gridSpan w:val="14"/>
          </w:tcPr>
          <w:p w:rsidR="009A3DA0" w:rsidRPr="00C109C5" w:rsidRDefault="009A3DA0" w:rsidP="006747E2">
            <w:pPr>
              <w:pStyle w:val="TableParagraph"/>
              <w:spacing w:line="230" w:lineRule="exact"/>
              <w:ind w:left="28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Примечания:</w:t>
            </w:r>
          </w:p>
          <w:p w:rsidR="009A3DA0" w:rsidRPr="00C109C5" w:rsidRDefault="009A3DA0" w:rsidP="006747E2">
            <w:pPr>
              <w:pStyle w:val="TableParagraph"/>
              <w:numPr>
                <w:ilvl w:val="0"/>
                <w:numId w:val="64"/>
              </w:numPr>
              <w:tabs>
                <w:tab w:val="left" w:pos="278"/>
              </w:tabs>
              <w:spacing w:before="1" w:line="244" w:lineRule="auto"/>
              <w:ind w:right="5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Приведенные укрупненные показатели предусматривают электропотребление жилыми и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обществен-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ными</w:t>
            </w:r>
            <w:proofErr w:type="spellEnd"/>
            <w:r w:rsidR="003643CA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зданиями,</w:t>
            </w:r>
            <w:r w:rsidR="004C6B1D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объектами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коммунально-бытового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обслуживания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транспортного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обслуживания,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наруж-ным</w:t>
            </w:r>
            <w:proofErr w:type="spellEnd"/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освещением.</w:t>
            </w:r>
          </w:p>
          <w:p w:rsidR="009A3DA0" w:rsidRPr="00C109C5" w:rsidRDefault="009A3DA0" w:rsidP="006747E2">
            <w:pPr>
              <w:pStyle w:val="TableParagraph"/>
              <w:numPr>
                <w:ilvl w:val="0"/>
                <w:numId w:val="64"/>
              </w:numPr>
              <w:tabs>
                <w:tab w:val="left" w:pos="259"/>
              </w:tabs>
              <w:spacing w:line="244" w:lineRule="auto"/>
              <w:ind w:right="1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При промежуточных значениях отапливаемой площади дома в интервале 50-1000 кв. м значения рас-хода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тепловой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энергии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отопление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вентиляцию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здания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должны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определяться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линейной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интерполя-ции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9A3DA0" w:rsidRPr="00C109C5" w:rsidRDefault="009A3DA0" w:rsidP="006747E2">
            <w:pPr>
              <w:pStyle w:val="TableParagraph"/>
              <w:numPr>
                <w:ilvl w:val="0"/>
                <w:numId w:val="64"/>
              </w:numPr>
              <w:tabs>
                <w:tab w:val="left" w:pos="261"/>
              </w:tabs>
              <w:spacing w:line="244" w:lineRule="auto"/>
              <w:ind w:right="1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Укрупненные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показатели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потребления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газа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приведены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при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теплоте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сгорания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газа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34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МДж/куб.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8000</w:t>
            </w:r>
            <w:r w:rsidR="003643C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ккал/куб.м).</w:t>
            </w:r>
          </w:p>
          <w:p w:rsidR="009A3DA0" w:rsidRPr="00C109C5" w:rsidRDefault="009A3DA0" w:rsidP="006747E2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spacing w:line="242" w:lineRule="auto"/>
              <w:ind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Удельное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водопотребление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включает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расходы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воды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хозяйственно-питьевые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бытовые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нужды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об-щественных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зданиях (по классификации, принятой в СП 44.13330), за исключением расходов воды для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домов отдыха, санитарно-туристских комплексов и детских оздоровительных лагерей, которые должны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приниматься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согласно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СП30.13330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технологическим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данным.</w:t>
            </w:r>
          </w:p>
          <w:p w:rsidR="009A3DA0" w:rsidRPr="00C109C5" w:rsidRDefault="009A3DA0" w:rsidP="006747E2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spacing w:line="230" w:lineRule="atLeast"/>
              <w:ind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 воды на нужды промышленности, обеспечивающей население продуктами, и неучтенныерасходы при соответствующем обосновании допускается принимать дополнительно в размере 10-20%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суммарного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расхода на хозяйственно-питьевые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нужды населенного пункта.</w:t>
            </w:r>
          </w:p>
        </w:tc>
      </w:tr>
    </w:tbl>
    <w:p w:rsidR="00827A65" w:rsidRPr="00C109C5" w:rsidRDefault="00827A65" w:rsidP="007436CB">
      <w:pPr>
        <w:pStyle w:val="a7"/>
        <w:spacing w:before="95" w:after="53" w:line="244" w:lineRule="auto"/>
        <w:ind w:left="1148" w:hanging="696"/>
        <w:rPr>
          <w:rFonts w:ascii="Arial" w:hAnsi="Arial" w:cs="Arial"/>
        </w:rPr>
      </w:pPr>
    </w:p>
    <w:p w:rsidR="007A1E4C" w:rsidRDefault="007436CB" w:rsidP="00C523D6">
      <w:pPr>
        <w:pStyle w:val="a7"/>
        <w:ind w:left="1148" w:hanging="696"/>
        <w:jc w:val="center"/>
        <w:rPr>
          <w:rFonts w:ascii="Arial" w:hAnsi="Arial" w:cs="Arial"/>
          <w:sz w:val="24"/>
          <w:szCs w:val="24"/>
        </w:rPr>
      </w:pPr>
      <w:r w:rsidRPr="00C354E7">
        <w:rPr>
          <w:rFonts w:ascii="Arial" w:hAnsi="Arial" w:cs="Arial"/>
          <w:sz w:val="24"/>
          <w:szCs w:val="24"/>
        </w:rPr>
        <w:t>Таблица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="00A472E2" w:rsidRPr="00C354E7">
        <w:rPr>
          <w:rFonts w:ascii="Arial" w:hAnsi="Arial" w:cs="Arial"/>
          <w:sz w:val="24"/>
          <w:szCs w:val="24"/>
        </w:rPr>
        <w:t>9</w:t>
      </w:r>
      <w:r w:rsidRPr="00C354E7">
        <w:rPr>
          <w:rFonts w:ascii="Arial" w:hAnsi="Arial" w:cs="Arial"/>
          <w:sz w:val="24"/>
          <w:szCs w:val="24"/>
        </w:rPr>
        <w:t>.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Pr="00C354E7">
        <w:rPr>
          <w:rFonts w:ascii="Arial" w:hAnsi="Arial" w:cs="Arial"/>
          <w:sz w:val="24"/>
          <w:szCs w:val="24"/>
        </w:rPr>
        <w:t>Объекты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Pr="00C354E7">
        <w:rPr>
          <w:rFonts w:ascii="Arial" w:hAnsi="Arial" w:cs="Arial"/>
          <w:sz w:val="24"/>
          <w:szCs w:val="24"/>
        </w:rPr>
        <w:t>местного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Pr="00C354E7">
        <w:rPr>
          <w:rFonts w:ascii="Arial" w:hAnsi="Arial" w:cs="Arial"/>
          <w:sz w:val="24"/>
          <w:szCs w:val="24"/>
        </w:rPr>
        <w:t>значения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Pr="00C354E7">
        <w:rPr>
          <w:rFonts w:ascii="Arial" w:hAnsi="Arial" w:cs="Arial"/>
          <w:sz w:val="24"/>
          <w:szCs w:val="24"/>
        </w:rPr>
        <w:t>Щучанского муниципального округа</w:t>
      </w:r>
    </w:p>
    <w:p w:rsidR="00BB7C1F" w:rsidRDefault="00BB7C1F" w:rsidP="00C523D6">
      <w:pPr>
        <w:pStyle w:val="a7"/>
        <w:ind w:left="1148" w:hanging="6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7436CB" w:rsidRPr="00C354E7">
        <w:rPr>
          <w:rFonts w:ascii="Arial" w:hAnsi="Arial" w:cs="Arial"/>
          <w:sz w:val="24"/>
          <w:szCs w:val="24"/>
        </w:rPr>
        <w:t>в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="007436CB" w:rsidRPr="00C354E7">
        <w:rPr>
          <w:rFonts w:ascii="Arial" w:hAnsi="Arial" w:cs="Arial"/>
          <w:sz w:val="24"/>
          <w:szCs w:val="24"/>
        </w:rPr>
        <w:t>области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="007436CB" w:rsidRPr="00C354E7">
        <w:rPr>
          <w:rFonts w:ascii="Arial" w:hAnsi="Arial" w:cs="Arial"/>
          <w:sz w:val="24"/>
          <w:szCs w:val="24"/>
        </w:rPr>
        <w:t>обработки,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="007436CB" w:rsidRPr="00C354E7">
        <w:rPr>
          <w:rFonts w:ascii="Arial" w:hAnsi="Arial" w:cs="Arial"/>
          <w:sz w:val="24"/>
          <w:szCs w:val="24"/>
        </w:rPr>
        <w:t>утилизации,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="007436CB" w:rsidRPr="00C354E7">
        <w:rPr>
          <w:rFonts w:ascii="Arial" w:hAnsi="Arial" w:cs="Arial"/>
          <w:sz w:val="24"/>
          <w:szCs w:val="24"/>
        </w:rPr>
        <w:t>обезвреживания,</w:t>
      </w:r>
    </w:p>
    <w:p w:rsidR="007436CB" w:rsidRPr="00C354E7" w:rsidRDefault="00083B24" w:rsidP="00C523D6">
      <w:pPr>
        <w:pStyle w:val="a7"/>
        <w:ind w:left="1148" w:hanging="6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7436CB" w:rsidRPr="00C354E7">
        <w:rPr>
          <w:rFonts w:ascii="Arial" w:hAnsi="Arial" w:cs="Arial"/>
          <w:sz w:val="24"/>
          <w:szCs w:val="24"/>
        </w:rPr>
        <w:t>азмещения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="007436CB" w:rsidRPr="00C354E7">
        <w:rPr>
          <w:rFonts w:ascii="Arial" w:hAnsi="Arial" w:cs="Arial"/>
          <w:sz w:val="24"/>
          <w:szCs w:val="24"/>
        </w:rPr>
        <w:t>ТКО</w:t>
      </w:r>
    </w:p>
    <w:p w:rsidR="00827A65" w:rsidRPr="00C109C5" w:rsidRDefault="00827A65" w:rsidP="007436CB">
      <w:pPr>
        <w:pStyle w:val="a7"/>
        <w:spacing w:line="244" w:lineRule="auto"/>
        <w:ind w:left="1148" w:hanging="696"/>
        <w:rPr>
          <w:rFonts w:ascii="Arial" w:hAnsi="Arial" w:cs="Arial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17"/>
        <w:gridCol w:w="2218"/>
        <w:gridCol w:w="2851"/>
        <w:gridCol w:w="2827"/>
      </w:tblGrid>
      <w:tr w:rsidR="007436CB" w:rsidRPr="00C109C5" w:rsidTr="00827A65">
        <w:trPr>
          <w:trHeight w:val="820"/>
        </w:trPr>
        <w:tc>
          <w:tcPr>
            <w:tcW w:w="2317" w:type="dxa"/>
          </w:tcPr>
          <w:p w:rsidR="007436CB" w:rsidRPr="00C109C5" w:rsidRDefault="007436CB" w:rsidP="006747E2">
            <w:pPr>
              <w:pStyle w:val="TableParagraph"/>
              <w:spacing w:before="1"/>
              <w:ind w:left="328" w:right="241" w:hanging="58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pacing w:val="-1"/>
                <w:sz w:val="20"/>
              </w:rPr>
              <w:t>Наименование</w:t>
            </w:r>
            <w:proofErr w:type="spellEnd"/>
            <w:r w:rsidR="003E0765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вида</w:t>
            </w:r>
            <w:proofErr w:type="spellEnd"/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объекта</w:t>
            </w:r>
            <w:proofErr w:type="spellEnd"/>
          </w:p>
        </w:tc>
        <w:tc>
          <w:tcPr>
            <w:tcW w:w="2218" w:type="dxa"/>
            <w:tcBorders>
              <w:bottom w:val="single" w:sz="8" w:space="0" w:color="000000"/>
            </w:tcBorders>
          </w:tcPr>
          <w:p w:rsidR="007436CB" w:rsidRPr="00C109C5" w:rsidRDefault="007436CB" w:rsidP="003E0765">
            <w:pPr>
              <w:pStyle w:val="TableParagraph"/>
              <w:spacing w:before="1"/>
              <w:ind w:left="777" w:right="31" w:hanging="721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Тип</w:t>
            </w:r>
            <w:proofErr w:type="spellEnd"/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расчетного</w:t>
            </w:r>
            <w:proofErr w:type="spellEnd"/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="003E0765">
              <w:rPr>
                <w:rFonts w:ascii="Arial" w:hAnsi="Arial" w:cs="Arial"/>
                <w:b/>
                <w:sz w:val="20"/>
              </w:rPr>
              <w:t>пока</w:t>
            </w:r>
            <w:r w:rsidRPr="00C109C5">
              <w:rPr>
                <w:rFonts w:ascii="Arial" w:hAnsi="Arial" w:cs="Arial"/>
                <w:b/>
                <w:sz w:val="20"/>
              </w:rPr>
              <w:t>зателя</w:t>
            </w:r>
            <w:proofErr w:type="spellEnd"/>
          </w:p>
        </w:tc>
        <w:tc>
          <w:tcPr>
            <w:tcW w:w="2851" w:type="dxa"/>
          </w:tcPr>
          <w:p w:rsidR="007436CB" w:rsidRPr="00C109C5" w:rsidRDefault="007436CB" w:rsidP="006747E2">
            <w:pPr>
              <w:pStyle w:val="TableParagraph"/>
              <w:spacing w:before="1"/>
              <w:ind w:left="88" w:right="75" w:firstLine="1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Наименование расчетного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показателя,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единица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изме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рения</w:t>
            </w:r>
          </w:p>
        </w:tc>
        <w:tc>
          <w:tcPr>
            <w:tcW w:w="2827" w:type="dxa"/>
          </w:tcPr>
          <w:p w:rsidR="007436CB" w:rsidRPr="00C109C5" w:rsidRDefault="007436CB" w:rsidP="006747E2">
            <w:pPr>
              <w:pStyle w:val="TableParagraph"/>
              <w:spacing w:before="1"/>
              <w:ind w:left="442" w:right="35" w:hanging="383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Предельные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значения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рас-четного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показателя</w:t>
            </w:r>
          </w:p>
        </w:tc>
      </w:tr>
      <w:tr w:rsidR="00BB7C1F" w:rsidRPr="00C109C5" w:rsidTr="00A95BDF">
        <w:trPr>
          <w:trHeight w:val="2780"/>
        </w:trPr>
        <w:tc>
          <w:tcPr>
            <w:tcW w:w="2317" w:type="dxa"/>
            <w:vMerge w:val="restart"/>
          </w:tcPr>
          <w:p w:rsidR="00BB7C1F" w:rsidRPr="00C109C5" w:rsidRDefault="00BB7C1F" w:rsidP="006747E2">
            <w:pPr>
              <w:pStyle w:val="TableParagraph"/>
              <w:spacing w:before="2" w:line="244" w:lineRule="auto"/>
              <w:ind w:left="28" w:right="22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lastRenderedPageBreak/>
              <w:t>Места накопления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ТКО[1]</w:t>
            </w:r>
          </w:p>
          <w:p w:rsidR="00BB7C1F" w:rsidRPr="00C109C5" w:rsidRDefault="00BB7C1F" w:rsidP="006747E2">
            <w:pPr>
              <w:pStyle w:val="TableParagraph"/>
              <w:spacing w:before="2" w:line="244" w:lineRule="auto"/>
              <w:ind w:left="28" w:right="221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6747E2">
            <w:pPr>
              <w:pStyle w:val="TableParagraph"/>
              <w:spacing w:before="2" w:line="244" w:lineRule="auto"/>
              <w:ind w:left="28" w:right="221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6747E2">
            <w:pPr>
              <w:pStyle w:val="TableParagraph"/>
              <w:spacing w:before="2" w:line="244" w:lineRule="auto"/>
              <w:ind w:left="28" w:right="221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6747E2">
            <w:pPr>
              <w:pStyle w:val="TableParagraph"/>
              <w:spacing w:before="2" w:line="244" w:lineRule="auto"/>
              <w:ind w:left="28" w:right="221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827A65">
            <w:pPr>
              <w:pStyle w:val="TableParagraph"/>
              <w:spacing w:before="2" w:line="244" w:lineRule="auto"/>
              <w:ind w:right="221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18" w:type="dxa"/>
            <w:vMerge w:val="restart"/>
            <w:tcBorders>
              <w:bottom w:val="single" w:sz="4" w:space="0" w:color="auto"/>
            </w:tcBorders>
          </w:tcPr>
          <w:p w:rsidR="00BB7C1F" w:rsidRPr="00C109C5" w:rsidRDefault="00BB7C1F" w:rsidP="006747E2">
            <w:pPr>
              <w:pStyle w:val="TableParagraph"/>
              <w:spacing w:before="2" w:line="242" w:lineRule="auto"/>
              <w:ind w:left="25" w:right="63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Расчетный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показатель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минимально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допусти-мого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обеспе-ченности</w:t>
            </w:r>
            <w:proofErr w:type="spellEnd"/>
          </w:p>
          <w:p w:rsidR="00BB7C1F" w:rsidRPr="00C109C5" w:rsidRDefault="00BB7C1F" w:rsidP="006747E2">
            <w:pPr>
              <w:pStyle w:val="TableParagraph"/>
              <w:spacing w:before="2" w:line="242" w:lineRule="auto"/>
              <w:ind w:left="25" w:right="63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6747E2">
            <w:pPr>
              <w:pStyle w:val="TableParagraph"/>
              <w:spacing w:before="2" w:line="242" w:lineRule="auto"/>
              <w:ind w:left="25" w:right="63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8714B1" w:rsidRDefault="00BB7C1F" w:rsidP="00827A65">
            <w:pPr>
              <w:pStyle w:val="TableParagraph"/>
              <w:spacing w:before="2" w:line="242" w:lineRule="auto"/>
              <w:ind w:left="25" w:right="63"/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851" w:type="dxa"/>
          </w:tcPr>
          <w:p w:rsidR="00BB7C1F" w:rsidRPr="00C109C5" w:rsidRDefault="00BB7C1F" w:rsidP="006747E2">
            <w:pPr>
              <w:pStyle w:val="TableParagraph"/>
              <w:spacing w:before="2" w:line="244" w:lineRule="auto"/>
              <w:ind w:left="25" w:right="61"/>
              <w:rPr>
                <w:rFonts w:ascii="Arial" w:hAnsi="Arial" w:cs="Arial"/>
                <w:sz w:val="20"/>
                <w:lang w:val="ru-RU"/>
              </w:rPr>
            </w:pPr>
            <w:r w:rsidRPr="00090864">
              <w:rPr>
                <w:rFonts w:ascii="Arial" w:hAnsi="Arial" w:cs="Arial"/>
                <w:w w:val="95"/>
                <w:sz w:val="20"/>
                <w:lang w:val="ru-RU"/>
              </w:rPr>
              <w:t>Количество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090864">
              <w:rPr>
                <w:rFonts w:ascii="Arial" w:hAnsi="Arial" w:cs="Arial"/>
                <w:w w:val="95"/>
                <w:sz w:val="20"/>
                <w:lang w:val="ru-RU"/>
              </w:rPr>
              <w:t>контейнерных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090864">
              <w:rPr>
                <w:rFonts w:ascii="Arial" w:hAnsi="Arial" w:cs="Arial"/>
                <w:sz w:val="20"/>
                <w:lang w:val="ru-RU"/>
              </w:rPr>
              <w:t>площадок, ед.</w:t>
            </w:r>
          </w:p>
          <w:p w:rsidR="00BB7C1F" w:rsidRPr="00C109C5" w:rsidRDefault="00BB7C1F" w:rsidP="006747E2">
            <w:pPr>
              <w:pStyle w:val="TableParagraph"/>
              <w:spacing w:before="2" w:line="244" w:lineRule="auto"/>
              <w:ind w:left="25" w:right="61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6747E2">
            <w:pPr>
              <w:pStyle w:val="TableParagraph"/>
              <w:spacing w:before="2" w:line="244" w:lineRule="auto"/>
              <w:ind w:left="25" w:right="61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6747E2">
            <w:pPr>
              <w:pStyle w:val="TableParagraph"/>
              <w:spacing w:before="2" w:line="244" w:lineRule="auto"/>
              <w:ind w:left="25" w:right="61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6747E2">
            <w:pPr>
              <w:pStyle w:val="TableParagraph"/>
              <w:spacing w:before="2" w:line="244" w:lineRule="auto"/>
              <w:ind w:left="25" w:right="61"/>
              <w:rPr>
                <w:rFonts w:ascii="Arial" w:hAnsi="Arial" w:cs="Arial"/>
                <w:sz w:val="20"/>
                <w:lang w:val="ru-RU"/>
              </w:rPr>
            </w:pPr>
          </w:p>
          <w:p w:rsidR="00BB7C1F" w:rsidRPr="00C109C5" w:rsidRDefault="00BB7C1F" w:rsidP="008714B1">
            <w:pPr>
              <w:pStyle w:val="TableParagraph"/>
              <w:spacing w:before="2" w:line="244" w:lineRule="auto"/>
              <w:ind w:left="25" w:right="61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827" w:type="dxa"/>
          </w:tcPr>
          <w:p w:rsidR="00BB7C1F" w:rsidRPr="00C109C5" w:rsidRDefault="00BB7C1F" w:rsidP="006747E2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pacing w:val="-51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Количествоплощадокдляустановки контейнеров насе-ленном пункте определяетсяисходя из численности насе-ления,объёмаобразованияотходов, и необходимого для</w:t>
            </w:r>
          </w:p>
          <w:p w:rsidR="00BB7C1F" w:rsidRPr="00C109C5" w:rsidRDefault="00BB7C1F" w:rsidP="00650C1B">
            <w:pPr>
              <w:pStyle w:val="TableParagraph"/>
              <w:spacing w:before="2" w:line="244" w:lineRule="auto"/>
              <w:ind w:right="7"/>
              <w:jc w:val="both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</w:t>
            </w:r>
            <w:r w:rsidRPr="00C109C5">
              <w:rPr>
                <w:rFonts w:ascii="Arial" w:hAnsi="Arial" w:cs="Arial"/>
                <w:sz w:val="20"/>
                <w:lang w:val="ru-RU"/>
              </w:rPr>
              <w:t>аселенногопунктачислаконтейнеровдлясбораму-</w:t>
            </w:r>
          </w:p>
          <w:p w:rsidR="00BB7C1F" w:rsidRPr="00C109C5" w:rsidRDefault="00BB7C1F" w:rsidP="00827A65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spacing w:val="-51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сора[2]</w:t>
            </w:r>
          </w:p>
        </w:tc>
      </w:tr>
      <w:tr w:rsidR="00BB7C1F" w:rsidRPr="00C109C5" w:rsidTr="00A95BDF">
        <w:trPr>
          <w:trHeight w:val="920"/>
        </w:trPr>
        <w:tc>
          <w:tcPr>
            <w:tcW w:w="2317" w:type="dxa"/>
            <w:vMerge/>
          </w:tcPr>
          <w:p w:rsidR="00BB7C1F" w:rsidRPr="00C109C5" w:rsidRDefault="00BB7C1F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18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BB7C1F" w:rsidRPr="00C109C5" w:rsidRDefault="00BB7C1F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851" w:type="dxa"/>
          </w:tcPr>
          <w:p w:rsidR="00BB7C1F" w:rsidRDefault="00BB7C1F" w:rsidP="006747E2">
            <w:pPr>
              <w:pStyle w:val="TableParagraph"/>
              <w:spacing w:before="5" w:line="242" w:lineRule="auto"/>
              <w:ind w:left="25" w:right="6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Площадь контейнерной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пло-щадки</w:t>
            </w:r>
            <w:proofErr w:type="spellEnd"/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сбора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ТКО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круп-но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габаритного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мусора,</w:t>
            </w:r>
          </w:p>
          <w:p w:rsidR="00BB7C1F" w:rsidRPr="008B720A" w:rsidRDefault="00BB7C1F" w:rsidP="008B720A">
            <w:pPr>
              <w:pStyle w:val="TableParagraph"/>
              <w:spacing w:before="5" w:line="242" w:lineRule="auto"/>
              <w:ind w:left="25" w:right="6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кв.</w:t>
            </w:r>
            <w:r w:rsidRPr="008B720A">
              <w:rPr>
                <w:rFonts w:ascii="Arial" w:hAnsi="Arial" w:cs="Arial"/>
                <w:sz w:val="20"/>
                <w:lang w:val="ru-RU"/>
              </w:rPr>
              <w:t>м./чел.</w:t>
            </w:r>
          </w:p>
        </w:tc>
        <w:tc>
          <w:tcPr>
            <w:tcW w:w="2827" w:type="dxa"/>
          </w:tcPr>
          <w:p w:rsidR="00BB7C1F" w:rsidRPr="008B720A" w:rsidRDefault="00BB7C1F" w:rsidP="006747E2">
            <w:pPr>
              <w:pStyle w:val="TableParagraph"/>
              <w:spacing w:before="5"/>
              <w:ind w:left="1060" w:right="104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8B720A">
              <w:rPr>
                <w:rFonts w:ascii="Arial" w:hAnsi="Arial" w:cs="Arial"/>
                <w:sz w:val="20"/>
                <w:lang w:val="ru-RU"/>
              </w:rPr>
              <w:t>0,03 [3]</w:t>
            </w:r>
          </w:p>
        </w:tc>
      </w:tr>
      <w:tr w:rsidR="00BB7C1F" w:rsidRPr="00C109C5" w:rsidTr="00A95BDF">
        <w:trPr>
          <w:trHeight w:val="2340"/>
        </w:trPr>
        <w:tc>
          <w:tcPr>
            <w:tcW w:w="2317" w:type="dxa"/>
            <w:vMerge/>
            <w:tcBorders>
              <w:bottom w:val="single" w:sz="4" w:space="0" w:color="auto"/>
            </w:tcBorders>
          </w:tcPr>
          <w:p w:rsidR="00BB7C1F" w:rsidRPr="008B720A" w:rsidRDefault="00BB7C1F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BB7C1F" w:rsidRPr="00C109C5" w:rsidRDefault="00BB7C1F" w:rsidP="007436CB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Расчетный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показатель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максимально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террито-риальной</w:t>
            </w:r>
            <w:proofErr w:type="spellEnd"/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2851" w:type="dxa"/>
            <w:tcBorders>
              <w:bottom w:val="single" w:sz="8" w:space="0" w:color="000000"/>
            </w:tcBorders>
          </w:tcPr>
          <w:p w:rsidR="00BB7C1F" w:rsidRPr="00C109C5" w:rsidRDefault="00BB7C1F" w:rsidP="008B720A">
            <w:pPr>
              <w:pStyle w:val="TableParagraph"/>
              <w:spacing w:before="2" w:line="244" w:lineRule="auto"/>
              <w:ind w:left="25" w:right="1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Расстояние от контейнерных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(или)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 специальных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площа-док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до жилых домов, детских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игровых и спортивных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пло-щадок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, зданий и игровых,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прогулочных и спортивных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площадок организаций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вос-питания</w:t>
            </w:r>
            <w:proofErr w:type="spellEnd"/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обучения,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отдыха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оздоровления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детей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моло</w:t>
            </w:r>
            <w:r w:rsidRPr="008B720A">
              <w:rPr>
                <w:rFonts w:ascii="Arial" w:hAnsi="Arial" w:cs="Arial"/>
                <w:sz w:val="20"/>
                <w:lang w:val="ru-RU"/>
              </w:rPr>
              <w:t>дежи,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8B720A">
              <w:rPr>
                <w:rFonts w:ascii="Arial" w:hAnsi="Arial" w:cs="Arial"/>
                <w:sz w:val="20"/>
                <w:lang w:val="ru-RU"/>
              </w:rPr>
              <w:t>м</w:t>
            </w:r>
            <w:r>
              <w:rPr>
                <w:rFonts w:ascii="Arial" w:hAnsi="Arial" w:cs="Arial"/>
                <w:sz w:val="20"/>
                <w:lang w:val="ru-RU"/>
              </w:rPr>
              <w:t>.</w:t>
            </w:r>
            <w:r w:rsidRPr="008B720A">
              <w:rPr>
                <w:rFonts w:ascii="Arial" w:hAnsi="Arial" w:cs="Arial"/>
                <w:sz w:val="20"/>
                <w:lang w:val="ru-RU"/>
              </w:rPr>
              <w:t>[4]</w:t>
            </w:r>
          </w:p>
        </w:tc>
        <w:tc>
          <w:tcPr>
            <w:tcW w:w="2827" w:type="dxa"/>
            <w:tcBorders>
              <w:bottom w:val="single" w:sz="8" w:space="0" w:color="000000"/>
            </w:tcBorders>
          </w:tcPr>
          <w:p w:rsidR="00BB7C1F" w:rsidRPr="00C109C5" w:rsidRDefault="00BB7C1F" w:rsidP="006747E2">
            <w:pPr>
              <w:pStyle w:val="TableParagraph"/>
              <w:spacing w:before="5"/>
              <w:ind w:left="1060" w:right="104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100</w:t>
            </w:r>
          </w:p>
        </w:tc>
      </w:tr>
      <w:tr w:rsidR="007436CB" w:rsidRPr="00C109C5" w:rsidTr="007436CB">
        <w:trPr>
          <w:trHeight w:val="4191"/>
        </w:trPr>
        <w:tc>
          <w:tcPr>
            <w:tcW w:w="10213" w:type="dxa"/>
            <w:gridSpan w:val="4"/>
            <w:tcBorders>
              <w:top w:val="single" w:sz="4" w:space="0" w:color="auto"/>
            </w:tcBorders>
          </w:tcPr>
          <w:p w:rsidR="007436CB" w:rsidRPr="00C13B78" w:rsidRDefault="007436CB" w:rsidP="007436CB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sz w:val="20"/>
                <w:lang w:val="ru-RU"/>
              </w:rPr>
            </w:pPr>
            <w:r w:rsidRPr="00C13B78">
              <w:rPr>
                <w:rFonts w:ascii="Arial" w:hAnsi="Arial" w:cs="Arial"/>
                <w:b/>
                <w:sz w:val="20"/>
                <w:lang w:val="ru-RU"/>
              </w:rPr>
              <w:t>Примечания:</w:t>
            </w:r>
          </w:p>
          <w:p w:rsidR="007436CB" w:rsidRPr="00C109C5" w:rsidRDefault="007436CB" w:rsidP="007436CB">
            <w:pPr>
              <w:pStyle w:val="TableParagraph"/>
              <w:numPr>
                <w:ilvl w:val="0"/>
                <w:numId w:val="63"/>
              </w:numPr>
              <w:tabs>
                <w:tab w:val="left" w:pos="269"/>
              </w:tabs>
              <w:spacing w:before="2" w:line="244" w:lineRule="auto"/>
              <w:ind w:right="11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Места накопления ТКО включают в себя контейнерные площадки для накопления ТКО или системы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подземного накопления ТКО с автоматическими подъемниками для подъема контейнеров (контейнерные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площадки)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и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(или)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специальные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площадки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накопления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крупно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габаритных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отходов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(специальные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пло</w:t>
            </w:r>
            <w:r w:rsidRPr="00C109C5">
              <w:rPr>
                <w:rFonts w:ascii="Arial" w:hAnsi="Arial" w:cs="Arial"/>
                <w:sz w:val="20"/>
                <w:lang w:val="ru-RU"/>
              </w:rPr>
              <w:t>щадки).</w:t>
            </w:r>
          </w:p>
          <w:p w:rsidR="007436CB" w:rsidRPr="00C109C5" w:rsidRDefault="007436CB" w:rsidP="007436CB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44" w:lineRule="auto"/>
              <w:ind w:right="4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 xml:space="preserve">Для определения числа устанавливаемых контейнеров (мусоросборников) следует исходить из 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числен-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ности</w:t>
            </w:r>
            <w:proofErr w:type="spellEnd"/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населения,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пользующегося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мусоросборниками,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нормы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накопления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отходов,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сроков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хранения</w:t>
            </w:r>
            <w:r w:rsidR="008B720A">
              <w:rPr>
                <w:rFonts w:ascii="Arial" w:hAnsi="Arial" w:cs="Arial"/>
                <w:sz w:val="20"/>
                <w:lang w:val="ru-RU"/>
              </w:rPr>
              <w:t xml:space="preserve"> отхо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дов. Расчетный объем мусоросборников должен соответствовать фактическому накоплению отходов в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периоды наибольшего их образования. Необходимое число контейнеров рассчитывается по формуле:Бконт = Пгод × </w:t>
            </w:r>
            <w:r w:rsidRPr="00C109C5">
              <w:rPr>
                <w:rFonts w:ascii="Arial" w:hAnsi="Arial" w:cs="Arial"/>
                <w:sz w:val="20"/>
              </w:rPr>
              <w:t>t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 × К / (365 × </w:t>
            </w:r>
            <w:r w:rsidRPr="00C109C5">
              <w:rPr>
                <w:rFonts w:ascii="Arial" w:hAnsi="Arial" w:cs="Arial"/>
                <w:sz w:val="20"/>
              </w:rPr>
              <w:t>V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), где: Пгод – годовое накопление муниципальных отходов, куб. м; </w:t>
            </w:r>
            <w:r w:rsidRPr="00C109C5">
              <w:rPr>
                <w:rFonts w:ascii="Arial" w:hAnsi="Arial" w:cs="Arial"/>
                <w:sz w:val="20"/>
              </w:rPr>
              <w:t>t</w:t>
            </w:r>
            <w:r w:rsidR="008B720A">
              <w:rPr>
                <w:rFonts w:ascii="Arial" w:hAnsi="Arial" w:cs="Arial"/>
                <w:sz w:val="20"/>
                <w:lang w:val="ru-RU"/>
              </w:rPr>
              <w:t xml:space="preserve"> – перио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дичность удаления отходов в сутки; К – коэффициент неравномерности отходов, равный 1,25; </w:t>
            </w:r>
            <w:r w:rsidRPr="00C109C5">
              <w:rPr>
                <w:rFonts w:ascii="Arial" w:hAnsi="Arial" w:cs="Arial"/>
                <w:sz w:val="20"/>
              </w:rPr>
              <w:t>V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 – вме-</w:t>
            </w:r>
            <w:r w:rsidRPr="00C109C5">
              <w:rPr>
                <w:rFonts w:ascii="Arial" w:hAnsi="Arial" w:cs="Arial"/>
                <w:w w:val="105"/>
                <w:sz w:val="20"/>
                <w:lang w:val="ru-RU"/>
              </w:rPr>
              <w:t>стимостьконтейнера.</w:t>
            </w:r>
          </w:p>
          <w:p w:rsidR="007436CB" w:rsidRPr="00C109C5" w:rsidRDefault="007436CB" w:rsidP="007436CB">
            <w:pPr>
              <w:pStyle w:val="TableParagraph"/>
              <w:numPr>
                <w:ilvl w:val="0"/>
                <w:numId w:val="63"/>
              </w:numPr>
              <w:tabs>
                <w:tab w:val="left" w:pos="242"/>
              </w:tabs>
              <w:spacing w:line="218" w:lineRule="exact"/>
              <w:ind w:left="241" w:hanging="21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Показатель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может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быть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уточнен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правилами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благоустройства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территории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муниципального</w:t>
            </w:r>
            <w:r w:rsidR="003E0765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образования.</w:t>
            </w:r>
          </w:p>
          <w:p w:rsidR="007436CB" w:rsidRPr="003E0765" w:rsidRDefault="007436CB" w:rsidP="003E0765">
            <w:pPr>
              <w:pStyle w:val="TableParagraph"/>
              <w:numPr>
                <w:ilvl w:val="0"/>
                <w:numId w:val="63"/>
              </w:numPr>
              <w:tabs>
                <w:tab w:val="left" w:pos="266"/>
              </w:tabs>
              <w:spacing w:before="2" w:line="244" w:lineRule="auto"/>
              <w:ind w:right="8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Минимальное расстояние от контейнерных и (или) специальных площадок до жилых домов, детских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игровых и спортивных площадок, зданий и игровых, прогулочных и спортивных площадок организацийвоспитания и обучения, отдыха и оздоровления детей и молодежи должно быть не менее 20 метров; до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территорий</w:t>
            </w:r>
            <w:r w:rsidR="003E0765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медицинских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организаций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в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городских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населенных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пунктах</w:t>
            </w:r>
            <w:r w:rsidRPr="00C109C5">
              <w:rPr>
                <w:rFonts w:ascii="Arial" w:hAnsi="Arial" w:cs="Arial"/>
                <w:spacing w:val="-1"/>
                <w:w w:val="135"/>
                <w:sz w:val="20"/>
                <w:lang w:val="ru-RU"/>
              </w:rPr>
              <w:t>–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не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менее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25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метров,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в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сельских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3E0765">
              <w:rPr>
                <w:rFonts w:ascii="Arial" w:hAnsi="Arial" w:cs="Arial"/>
                <w:sz w:val="20"/>
                <w:lang w:val="ru-RU"/>
              </w:rPr>
              <w:t>населенных пунктах–неменее15 метров.</w:t>
            </w:r>
          </w:p>
        </w:tc>
      </w:tr>
    </w:tbl>
    <w:p w:rsidR="00A472E2" w:rsidRDefault="00A472E2" w:rsidP="002D17DC">
      <w:pPr>
        <w:pStyle w:val="a7"/>
        <w:spacing w:before="95" w:after="55" w:line="244" w:lineRule="auto"/>
        <w:ind w:left="2153" w:hanging="1702"/>
        <w:rPr>
          <w:rFonts w:ascii="Arial" w:hAnsi="Arial" w:cs="Arial"/>
        </w:rPr>
      </w:pPr>
    </w:p>
    <w:p w:rsidR="00C354E7" w:rsidRDefault="002D17DC" w:rsidP="005F1A0E">
      <w:pPr>
        <w:pStyle w:val="a7"/>
        <w:ind w:left="2153" w:hanging="1702"/>
        <w:jc w:val="center"/>
        <w:rPr>
          <w:rFonts w:ascii="Arial" w:hAnsi="Arial" w:cs="Arial"/>
          <w:sz w:val="24"/>
          <w:szCs w:val="24"/>
        </w:rPr>
      </w:pPr>
      <w:r w:rsidRPr="00C354E7">
        <w:rPr>
          <w:rFonts w:ascii="Arial" w:hAnsi="Arial" w:cs="Arial"/>
          <w:sz w:val="24"/>
          <w:szCs w:val="24"/>
        </w:rPr>
        <w:t>Таблица</w:t>
      </w:r>
      <w:r w:rsidR="00A472E2" w:rsidRPr="00C354E7">
        <w:rPr>
          <w:rFonts w:ascii="Arial" w:hAnsi="Arial" w:cs="Arial"/>
          <w:sz w:val="24"/>
          <w:szCs w:val="24"/>
        </w:rPr>
        <w:t xml:space="preserve"> 10</w:t>
      </w:r>
      <w:r w:rsidRPr="00C354E7">
        <w:rPr>
          <w:rFonts w:ascii="Arial" w:hAnsi="Arial" w:cs="Arial"/>
          <w:sz w:val="24"/>
          <w:szCs w:val="24"/>
        </w:rPr>
        <w:t>.Объекты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Pr="00C354E7">
        <w:rPr>
          <w:rFonts w:ascii="Arial" w:hAnsi="Arial" w:cs="Arial"/>
          <w:sz w:val="24"/>
          <w:szCs w:val="24"/>
        </w:rPr>
        <w:t>местного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Pr="00C354E7">
        <w:rPr>
          <w:rFonts w:ascii="Arial" w:hAnsi="Arial" w:cs="Arial"/>
          <w:sz w:val="24"/>
          <w:szCs w:val="24"/>
        </w:rPr>
        <w:t>значения</w:t>
      </w:r>
      <w:r w:rsidR="003E0765">
        <w:rPr>
          <w:rFonts w:ascii="Arial" w:hAnsi="Arial" w:cs="Arial"/>
          <w:sz w:val="24"/>
          <w:szCs w:val="24"/>
        </w:rPr>
        <w:t xml:space="preserve"> </w:t>
      </w:r>
      <w:r w:rsidRPr="00C354E7">
        <w:rPr>
          <w:rFonts w:ascii="Arial" w:hAnsi="Arial" w:cs="Arial"/>
          <w:sz w:val="24"/>
          <w:szCs w:val="24"/>
        </w:rPr>
        <w:t>Щучанского муниципального округа</w:t>
      </w:r>
    </w:p>
    <w:p w:rsidR="002D17DC" w:rsidRPr="00C354E7" w:rsidRDefault="003E0765" w:rsidP="005F1A0E">
      <w:pPr>
        <w:pStyle w:val="a7"/>
        <w:ind w:left="2153" w:hanging="1702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2D17DC" w:rsidRPr="00A6518D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2D17DC" w:rsidRPr="00A6518D">
        <w:rPr>
          <w:rFonts w:ascii="Arial" w:hAnsi="Arial" w:cs="Arial"/>
          <w:sz w:val="24"/>
          <w:szCs w:val="24"/>
        </w:rPr>
        <w:t xml:space="preserve">озеленения </w:t>
      </w:r>
      <w:r w:rsidR="00A472E2" w:rsidRPr="00A6518D">
        <w:rPr>
          <w:rFonts w:ascii="Arial" w:hAnsi="Arial" w:cs="Arial"/>
          <w:sz w:val="24"/>
          <w:szCs w:val="24"/>
        </w:rPr>
        <w:t xml:space="preserve">территории </w:t>
      </w:r>
      <w:r w:rsidR="002D17DC" w:rsidRPr="00A6518D">
        <w:rPr>
          <w:rFonts w:ascii="Arial" w:hAnsi="Arial" w:cs="Arial"/>
          <w:sz w:val="24"/>
          <w:szCs w:val="24"/>
        </w:rPr>
        <w:t>благоустройства</w:t>
      </w:r>
    </w:p>
    <w:p w:rsidR="00827A65" w:rsidRPr="00A472E2" w:rsidRDefault="00827A65" w:rsidP="002D17DC">
      <w:pPr>
        <w:pStyle w:val="a7"/>
        <w:spacing w:line="244" w:lineRule="auto"/>
        <w:ind w:left="2153" w:hanging="1702"/>
        <w:rPr>
          <w:rFonts w:ascii="Arial" w:hAnsi="Arial" w:cs="Arial"/>
          <w:color w:val="FF000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53"/>
        <w:gridCol w:w="2307"/>
        <w:gridCol w:w="2446"/>
        <w:gridCol w:w="2588"/>
        <w:gridCol w:w="735"/>
      </w:tblGrid>
      <w:tr w:rsidR="002D17DC" w:rsidRPr="00C109C5" w:rsidTr="0092779D">
        <w:trPr>
          <w:trHeight w:val="690"/>
        </w:trPr>
        <w:tc>
          <w:tcPr>
            <w:tcW w:w="1853" w:type="dxa"/>
          </w:tcPr>
          <w:p w:rsidR="002D17DC" w:rsidRPr="00C109C5" w:rsidRDefault="002D17DC" w:rsidP="0092779D">
            <w:pPr>
              <w:pStyle w:val="TableParagraph"/>
              <w:ind w:left="251" w:right="162" w:hanging="58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pacing w:val="-1"/>
                <w:sz w:val="20"/>
              </w:rPr>
              <w:t>Наименование</w:t>
            </w:r>
            <w:proofErr w:type="spellEnd"/>
            <w:r w:rsidR="003E0765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вида</w:t>
            </w:r>
            <w:proofErr w:type="spellEnd"/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объекта</w:t>
            </w:r>
            <w:proofErr w:type="spellEnd"/>
          </w:p>
        </w:tc>
        <w:tc>
          <w:tcPr>
            <w:tcW w:w="2307" w:type="dxa"/>
          </w:tcPr>
          <w:p w:rsidR="008B720A" w:rsidRDefault="002D17DC" w:rsidP="008B720A">
            <w:pPr>
              <w:pStyle w:val="TableParagraph"/>
              <w:ind w:left="823" w:right="72" w:hanging="719"/>
              <w:rPr>
                <w:rFonts w:ascii="Arial" w:hAnsi="Arial" w:cs="Arial"/>
                <w:b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Тип</w:t>
            </w:r>
            <w:proofErr w:type="spellEnd"/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расчетного</w:t>
            </w:r>
            <w:proofErr w:type="spellEnd"/>
          </w:p>
          <w:p w:rsidR="002D17DC" w:rsidRPr="00C109C5" w:rsidRDefault="008B720A" w:rsidP="008B720A">
            <w:pPr>
              <w:pStyle w:val="TableParagraph"/>
              <w:ind w:left="823" w:right="72" w:hanging="71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пока</w:t>
            </w:r>
            <w:r w:rsidR="002D17DC" w:rsidRPr="00C109C5">
              <w:rPr>
                <w:rFonts w:ascii="Arial" w:hAnsi="Arial" w:cs="Arial"/>
                <w:b/>
                <w:sz w:val="20"/>
              </w:rPr>
              <w:t>зателя</w:t>
            </w:r>
          </w:p>
        </w:tc>
        <w:tc>
          <w:tcPr>
            <w:tcW w:w="2446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95" w:right="7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Наименование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расчет-ного показателя, еди-ница измерения</w:t>
            </w:r>
          </w:p>
        </w:tc>
        <w:tc>
          <w:tcPr>
            <w:tcW w:w="3323" w:type="dxa"/>
            <w:gridSpan w:val="2"/>
          </w:tcPr>
          <w:p w:rsidR="008B720A" w:rsidRDefault="002D17DC" w:rsidP="008B720A">
            <w:pPr>
              <w:pStyle w:val="TableParagraph"/>
              <w:ind w:left="849" w:right="128" w:hanging="704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Предельные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значения</w:t>
            </w:r>
          </w:p>
          <w:p w:rsidR="002D17DC" w:rsidRPr="00C109C5" w:rsidRDefault="008B720A" w:rsidP="008B720A">
            <w:pPr>
              <w:pStyle w:val="TableParagraph"/>
              <w:ind w:left="849" w:right="128" w:hanging="704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>р</w:t>
            </w:r>
            <w:r>
              <w:rPr>
                <w:rFonts w:ascii="Arial" w:hAnsi="Arial" w:cs="Arial"/>
                <w:b/>
                <w:sz w:val="20"/>
                <w:lang w:val="ru-RU"/>
              </w:rPr>
              <w:t>асчет</w:t>
            </w:r>
            <w:r w:rsidR="002D17DC" w:rsidRPr="00C109C5">
              <w:rPr>
                <w:rFonts w:ascii="Arial" w:hAnsi="Arial" w:cs="Arial"/>
                <w:b/>
                <w:sz w:val="20"/>
                <w:lang w:val="ru-RU"/>
              </w:rPr>
              <w:t>ного</w:t>
            </w:r>
            <w:r w:rsidR="003E0765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b/>
                <w:sz w:val="20"/>
                <w:lang w:val="ru-RU"/>
              </w:rPr>
              <w:t>показателя</w:t>
            </w:r>
          </w:p>
        </w:tc>
      </w:tr>
      <w:tr w:rsidR="002D17DC" w:rsidRPr="00C109C5" w:rsidTr="0092779D">
        <w:trPr>
          <w:gridAfter w:val="2"/>
          <w:wAfter w:w="3323" w:type="dxa"/>
          <w:trHeight w:val="234"/>
        </w:trPr>
        <w:tc>
          <w:tcPr>
            <w:tcW w:w="1853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8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Озелененные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тер-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ритории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общего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пользования</w:t>
            </w:r>
          </w:p>
        </w:tc>
        <w:tc>
          <w:tcPr>
            <w:tcW w:w="2307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2" w:lineRule="auto"/>
              <w:ind w:left="28" w:right="4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Расчетный показатель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 максимально допусти-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мого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уровнятерритори-альной доступности</w:t>
            </w:r>
          </w:p>
        </w:tc>
        <w:tc>
          <w:tcPr>
            <w:tcW w:w="2446" w:type="dxa"/>
            <w:vMerge w:val="restart"/>
          </w:tcPr>
          <w:p w:rsidR="002D17DC" w:rsidRPr="008B720A" w:rsidRDefault="002D17DC" w:rsidP="0092779D">
            <w:pPr>
              <w:pStyle w:val="TableParagraph"/>
              <w:spacing w:before="2" w:line="244" w:lineRule="auto"/>
              <w:ind w:left="28" w:right="3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Площадь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территории,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кв.м/чел.</w:t>
            </w:r>
            <w:r w:rsidRPr="008B720A">
              <w:rPr>
                <w:rFonts w:ascii="Arial" w:hAnsi="Arial" w:cs="Arial"/>
                <w:sz w:val="20"/>
                <w:lang w:val="ru-RU"/>
              </w:rPr>
              <w:t>[1,2]</w:t>
            </w:r>
          </w:p>
        </w:tc>
      </w:tr>
      <w:tr w:rsidR="002D17DC" w:rsidRPr="00C109C5" w:rsidTr="0092779D">
        <w:trPr>
          <w:gridAfter w:val="2"/>
          <w:wAfter w:w="3323" w:type="dxa"/>
          <w:trHeight w:val="229"/>
        </w:trPr>
        <w:tc>
          <w:tcPr>
            <w:tcW w:w="1853" w:type="dxa"/>
            <w:vMerge/>
            <w:tcBorders>
              <w:top w:val="nil"/>
            </w:tcBorders>
          </w:tcPr>
          <w:p w:rsidR="002D17DC" w:rsidRPr="008B720A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2D17DC" w:rsidRPr="008B720A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2D17DC" w:rsidRPr="008B720A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  <w:tr w:rsidR="002D17DC" w:rsidRPr="00C109C5" w:rsidTr="0092779D">
        <w:trPr>
          <w:trHeight w:val="460"/>
        </w:trPr>
        <w:tc>
          <w:tcPr>
            <w:tcW w:w="1853" w:type="dxa"/>
            <w:vMerge/>
            <w:tcBorders>
              <w:top w:val="nil"/>
            </w:tcBorders>
          </w:tcPr>
          <w:p w:rsidR="002D17DC" w:rsidRPr="008B720A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2D17DC" w:rsidRPr="008B720A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2D17DC" w:rsidRPr="008B720A" w:rsidRDefault="002D17DC" w:rsidP="0092779D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588" w:type="dxa"/>
          </w:tcPr>
          <w:p w:rsidR="002D17DC" w:rsidRPr="00C109C5" w:rsidRDefault="008B720A" w:rsidP="0092779D">
            <w:pPr>
              <w:pStyle w:val="TableParagraph"/>
              <w:spacing w:line="230" w:lineRule="exact"/>
              <w:ind w:left="25" w:right="2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стальные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pacing w:val="-1"/>
                <w:sz w:val="20"/>
                <w:lang w:val="ru-RU"/>
              </w:rPr>
              <w:t>городские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насе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ленные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sz w:val="20"/>
                <w:lang w:val="ru-RU"/>
              </w:rPr>
              <w:t>пункты</w:t>
            </w:r>
          </w:p>
        </w:tc>
        <w:tc>
          <w:tcPr>
            <w:tcW w:w="735" w:type="dxa"/>
          </w:tcPr>
          <w:p w:rsidR="002D17DC" w:rsidRPr="00C109C5" w:rsidRDefault="002D17DC" w:rsidP="0092779D">
            <w:pPr>
              <w:pStyle w:val="TableParagraph"/>
              <w:spacing w:before="2"/>
              <w:ind w:left="25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</w:t>
            </w:r>
          </w:p>
        </w:tc>
      </w:tr>
      <w:tr w:rsidR="002D17DC" w:rsidRPr="00C109C5" w:rsidTr="0092779D">
        <w:trPr>
          <w:trHeight w:val="460"/>
        </w:trPr>
        <w:tc>
          <w:tcPr>
            <w:tcW w:w="1853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8" w:type="dxa"/>
          </w:tcPr>
          <w:p w:rsidR="002D17DC" w:rsidRPr="00C109C5" w:rsidRDefault="008B720A" w:rsidP="0092779D">
            <w:pPr>
              <w:pStyle w:val="TableParagraph"/>
              <w:tabs>
                <w:tab w:val="left" w:pos="1423"/>
              </w:tabs>
              <w:spacing w:line="230" w:lineRule="exact"/>
              <w:ind w:left="25" w:right="9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С</w:t>
            </w:r>
            <w:r w:rsidR="002D17DC" w:rsidRPr="00C109C5">
              <w:rPr>
                <w:rFonts w:ascii="Arial" w:hAnsi="Arial" w:cs="Arial"/>
                <w:sz w:val="20"/>
              </w:rPr>
              <w:t>ельские</w:t>
            </w:r>
            <w:proofErr w:type="spellEnd"/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spacing w:val="-1"/>
                <w:sz w:val="20"/>
              </w:rPr>
              <w:t>населенные</w:t>
            </w:r>
            <w:proofErr w:type="spellEnd"/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sz w:val="20"/>
              </w:rPr>
              <w:t>пункты</w:t>
            </w:r>
            <w:proofErr w:type="spellEnd"/>
          </w:p>
        </w:tc>
        <w:tc>
          <w:tcPr>
            <w:tcW w:w="735" w:type="dxa"/>
          </w:tcPr>
          <w:p w:rsidR="002D17DC" w:rsidRPr="00C109C5" w:rsidRDefault="002D17DC" w:rsidP="0092779D">
            <w:pPr>
              <w:pStyle w:val="TableParagraph"/>
              <w:spacing w:before="2"/>
              <w:ind w:left="25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12</w:t>
            </w:r>
          </w:p>
        </w:tc>
      </w:tr>
      <w:tr w:rsidR="002D17DC" w:rsidRPr="00C109C5" w:rsidTr="0092779D">
        <w:trPr>
          <w:trHeight w:val="920"/>
        </w:trPr>
        <w:tc>
          <w:tcPr>
            <w:tcW w:w="1853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7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8" w:right="4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Расчетный показатель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 максимально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мого</w:t>
            </w:r>
            <w:proofErr w:type="spellEnd"/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территори-альной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доступности</w:t>
            </w:r>
          </w:p>
        </w:tc>
        <w:tc>
          <w:tcPr>
            <w:tcW w:w="5769" w:type="dxa"/>
            <w:gridSpan w:val="3"/>
          </w:tcPr>
          <w:p w:rsidR="002D17DC" w:rsidRPr="00C109C5" w:rsidRDefault="002D17DC" w:rsidP="0092779D">
            <w:pPr>
              <w:pStyle w:val="TableParagraph"/>
              <w:spacing w:before="2"/>
              <w:ind w:left="2108" w:right="2092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Ненормируется</w:t>
            </w:r>
          </w:p>
        </w:tc>
      </w:tr>
      <w:tr w:rsidR="00F27559" w:rsidRPr="00C109C5" w:rsidTr="0092779D">
        <w:trPr>
          <w:trHeight w:val="229"/>
        </w:trPr>
        <w:tc>
          <w:tcPr>
            <w:tcW w:w="1853" w:type="dxa"/>
            <w:vMerge w:val="restart"/>
          </w:tcPr>
          <w:p w:rsidR="00F27559" w:rsidRPr="00C109C5" w:rsidRDefault="00F27559" w:rsidP="0092779D">
            <w:pPr>
              <w:pStyle w:val="TableParagraph"/>
              <w:spacing w:before="2" w:line="244" w:lineRule="auto"/>
              <w:ind w:left="28" w:right="18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Площадки для игр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детей, отдыха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взрослого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населе-ния</w:t>
            </w:r>
            <w:proofErr w:type="spellEnd"/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занятий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физ-культурой</w:t>
            </w:r>
            <w:proofErr w:type="spellEnd"/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для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жи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-</w:t>
            </w:r>
          </w:p>
          <w:p w:rsidR="00F27559" w:rsidRPr="00C109C5" w:rsidRDefault="00F27559" w:rsidP="006747E2">
            <w:pPr>
              <w:pStyle w:val="TableParagraph"/>
              <w:spacing w:before="5"/>
              <w:ind w:left="28" w:right="45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pacing w:val="-2"/>
                <w:sz w:val="20"/>
              </w:rPr>
              <w:t>лых</w:t>
            </w:r>
            <w:proofErr w:type="spellEnd"/>
            <w:r w:rsidRPr="00C109C5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</w:rPr>
              <w:t>многоквартир-</w:t>
            </w:r>
            <w:r w:rsidRPr="00C109C5">
              <w:rPr>
                <w:rFonts w:ascii="Arial" w:hAnsi="Arial" w:cs="Arial"/>
                <w:sz w:val="20"/>
              </w:rPr>
              <w:t>ных</w:t>
            </w:r>
            <w:proofErr w:type="spellEnd"/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домов</w:t>
            </w:r>
            <w:proofErr w:type="spellEnd"/>
          </w:p>
        </w:tc>
        <w:tc>
          <w:tcPr>
            <w:tcW w:w="2307" w:type="dxa"/>
            <w:vMerge w:val="restart"/>
          </w:tcPr>
          <w:p w:rsidR="00F27559" w:rsidRPr="00C109C5" w:rsidRDefault="00F27559" w:rsidP="0092779D">
            <w:pPr>
              <w:pStyle w:val="TableParagraph"/>
              <w:spacing w:before="2" w:line="244" w:lineRule="auto"/>
              <w:ind w:left="28" w:right="2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lastRenderedPageBreak/>
              <w:t>Расчетный показатель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 xml:space="preserve">минимально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мого</w:t>
            </w:r>
            <w:proofErr w:type="spellEnd"/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уровня</w:t>
            </w:r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2446" w:type="dxa"/>
            <w:vMerge w:val="restart"/>
          </w:tcPr>
          <w:p w:rsidR="00F27559" w:rsidRPr="00C109C5" w:rsidRDefault="00F27559" w:rsidP="0092779D">
            <w:pPr>
              <w:pStyle w:val="TableParagraph"/>
              <w:spacing w:before="2" w:line="244" w:lineRule="auto"/>
              <w:ind w:left="28" w:right="32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Площадь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территории,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lastRenderedPageBreak/>
              <w:t>кв.м/чел.</w:t>
            </w:r>
          </w:p>
        </w:tc>
        <w:tc>
          <w:tcPr>
            <w:tcW w:w="2588" w:type="dxa"/>
          </w:tcPr>
          <w:p w:rsidR="00F27559" w:rsidRPr="00C109C5" w:rsidRDefault="003E0765" w:rsidP="0092779D">
            <w:pPr>
              <w:pStyle w:val="TableParagraph"/>
              <w:spacing w:before="2" w:line="207" w:lineRule="exact"/>
              <w:ind w:left="2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ru-RU"/>
              </w:rPr>
              <w:lastRenderedPageBreak/>
              <w:t>п</w:t>
            </w:r>
            <w:r w:rsidR="00F27559" w:rsidRPr="00C109C5">
              <w:rPr>
                <w:rFonts w:ascii="Arial" w:hAnsi="Arial" w:cs="Arial"/>
                <w:sz w:val="20"/>
              </w:rPr>
              <w:t>лощадки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F27559" w:rsidRPr="00C109C5">
              <w:rPr>
                <w:rFonts w:ascii="Arial" w:hAnsi="Arial" w:cs="Arial"/>
                <w:sz w:val="20"/>
              </w:rPr>
              <w:t>для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F27559" w:rsidRPr="00C109C5">
              <w:rPr>
                <w:rFonts w:ascii="Arial" w:hAnsi="Arial" w:cs="Arial"/>
                <w:sz w:val="20"/>
              </w:rPr>
              <w:t>игр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F27559" w:rsidRPr="00C109C5">
              <w:rPr>
                <w:rFonts w:ascii="Arial" w:hAnsi="Arial" w:cs="Arial"/>
                <w:sz w:val="20"/>
              </w:rPr>
              <w:t>детей</w:t>
            </w:r>
            <w:proofErr w:type="spellEnd"/>
          </w:p>
        </w:tc>
        <w:tc>
          <w:tcPr>
            <w:tcW w:w="735" w:type="dxa"/>
          </w:tcPr>
          <w:p w:rsidR="00F27559" w:rsidRPr="00C109C5" w:rsidRDefault="00F27559" w:rsidP="0092779D">
            <w:pPr>
              <w:pStyle w:val="TableParagraph"/>
              <w:spacing w:before="2" w:line="207" w:lineRule="exact"/>
              <w:ind w:left="227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0,7</w:t>
            </w:r>
          </w:p>
        </w:tc>
      </w:tr>
      <w:tr w:rsidR="00F27559" w:rsidRPr="00C109C5" w:rsidTr="00894C0E">
        <w:trPr>
          <w:trHeight w:val="460"/>
        </w:trPr>
        <w:tc>
          <w:tcPr>
            <w:tcW w:w="1853" w:type="dxa"/>
            <w:vMerge/>
          </w:tcPr>
          <w:p w:rsidR="00F27559" w:rsidRPr="00C109C5" w:rsidRDefault="00F27559" w:rsidP="006747E2">
            <w:pPr>
              <w:pStyle w:val="TableParagraph"/>
              <w:spacing w:before="5"/>
              <w:ind w:left="28" w:right="4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27559" w:rsidRPr="00C109C5" w:rsidRDefault="00F27559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27559" w:rsidRPr="00C109C5" w:rsidRDefault="00F27559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8" w:type="dxa"/>
          </w:tcPr>
          <w:p w:rsidR="00F27559" w:rsidRPr="00C109C5" w:rsidRDefault="00F27559" w:rsidP="0092779D">
            <w:pPr>
              <w:pStyle w:val="TableParagraph"/>
              <w:tabs>
                <w:tab w:val="left" w:pos="1253"/>
                <w:tab w:val="left" w:pos="1893"/>
              </w:tabs>
              <w:spacing w:line="230" w:lineRule="exact"/>
              <w:ind w:left="25" w:right="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площадки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  <w:t>для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spacing w:val="-3"/>
                <w:sz w:val="20"/>
                <w:lang w:val="ru-RU"/>
              </w:rPr>
              <w:t>отдыха</w:t>
            </w:r>
            <w:r w:rsidR="003E0765">
              <w:rPr>
                <w:rFonts w:ascii="Arial" w:hAnsi="Arial" w:cs="Arial"/>
                <w:spacing w:val="-3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взрослого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населения</w:t>
            </w:r>
          </w:p>
        </w:tc>
        <w:tc>
          <w:tcPr>
            <w:tcW w:w="735" w:type="dxa"/>
          </w:tcPr>
          <w:p w:rsidR="00F27559" w:rsidRPr="00C109C5" w:rsidRDefault="00F27559" w:rsidP="0092779D">
            <w:pPr>
              <w:pStyle w:val="TableParagraph"/>
              <w:spacing w:before="3"/>
              <w:ind w:left="227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0,1</w:t>
            </w:r>
          </w:p>
        </w:tc>
      </w:tr>
      <w:tr w:rsidR="00F27559" w:rsidRPr="00C109C5" w:rsidTr="00894C0E">
        <w:trPr>
          <w:trHeight w:val="460"/>
        </w:trPr>
        <w:tc>
          <w:tcPr>
            <w:tcW w:w="1853" w:type="dxa"/>
            <w:vMerge/>
          </w:tcPr>
          <w:p w:rsidR="00F27559" w:rsidRPr="00C109C5" w:rsidRDefault="00F27559" w:rsidP="006747E2">
            <w:pPr>
              <w:pStyle w:val="TableParagraph"/>
              <w:spacing w:before="5"/>
              <w:ind w:left="28" w:right="4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F27559" w:rsidRPr="00C109C5" w:rsidRDefault="00F27559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27559" w:rsidRPr="00C109C5" w:rsidRDefault="00F27559" w:rsidP="009277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8" w:type="dxa"/>
          </w:tcPr>
          <w:p w:rsidR="00F27559" w:rsidRPr="00C109C5" w:rsidRDefault="00F27559" w:rsidP="0092779D">
            <w:pPr>
              <w:pStyle w:val="TableParagraph"/>
              <w:tabs>
                <w:tab w:val="left" w:pos="1217"/>
                <w:tab w:val="left" w:pos="1821"/>
              </w:tabs>
              <w:spacing w:line="230" w:lineRule="exact"/>
              <w:ind w:left="25" w:right="10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площадки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ab/>
            </w:r>
            <w:proofErr w:type="spellStart"/>
            <w:r w:rsidRPr="00C109C5">
              <w:rPr>
                <w:rFonts w:ascii="Arial" w:hAnsi="Arial" w:cs="Arial"/>
                <w:sz w:val="20"/>
              </w:rPr>
              <w:t>для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</w:rPr>
              <w:t>занятия</w:t>
            </w:r>
            <w:proofErr w:type="spellEnd"/>
            <w:r w:rsidR="003E0765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физкультурой</w:t>
            </w:r>
            <w:proofErr w:type="spellEnd"/>
          </w:p>
        </w:tc>
        <w:tc>
          <w:tcPr>
            <w:tcW w:w="735" w:type="dxa"/>
          </w:tcPr>
          <w:p w:rsidR="00F27559" w:rsidRPr="00C109C5" w:rsidRDefault="00F27559" w:rsidP="0092779D">
            <w:pPr>
              <w:pStyle w:val="TableParagraph"/>
              <w:spacing w:before="2"/>
              <w:ind w:left="227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0,7</w:t>
            </w:r>
          </w:p>
        </w:tc>
      </w:tr>
      <w:tr w:rsidR="00F27559" w:rsidRPr="00C109C5" w:rsidTr="00894C0E">
        <w:trPr>
          <w:trHeight w:val="232"/>
        </w:trPr>
        <w:tc>
          <w:tcPr>
            <w:tcW w:w="1853" w:type="dxa"/>
            <w:vMerge/>
          </w:tcPr>
          <w:p w:rsidR="00F27559" w:rsidRPr="00C109C5" w:rsidRDefault="00F27559" w:rsidP="006747E2">
            <w:pPr>
              <w:pStyle w:val="TableParagraph"/>
              <w:spacing w:before="5"/>
              <w:ind w:left="28" w:right="4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7" w:type="dxa"/>
            <w:vMerge w:val="restart"/>
          </w:tcPr>
          <w:p w:rsidR="00F27559" w:rsidRPr="00573110" w:rsidRDefault="00F27559" w:rsidP="0092779D">
            <w:pPr>
              <w:pStyle w:val="TableParagraph"/>
              <w:spacing w:before="2" w:line="210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 w:rsidRPr="00573110">
              <w:rPr>
                <w:rFonts w:ascii="Arial" w:hAnsi="Arial" w:cs="Arial"/>
                <w:spacing w:val="-2"/>
                <w:sz w:val="20"/>
                <w:lang w:val="ru-RU"/>
              </w:rPr>
              <w:t>Расчетный</w:t>
            </w:r>
            <w:r w:rsidR="003E0765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573110">
              <w:rPr>
                <w:rFonts w:ascii="Arial" w:hAnsi="Arial" w:cs="Arial"/>
                <w:spacing w:val="-2"/>
                <w:sz w:val="20"/>
                <w:lang w:val="ru-RU"/>
              </w:rPr>
              <w:t>показатель</w:t>
            </w:r>
          </w:p>
          <w:p w:rsidR="00F27559" w:rsidRPr="00C109C5" w:rsidRDefault="00F27559" w:rsidP="00827A65">
            <w:pPr>
              <w:pStyle w:val="TableParagraph"/>
              <w:spacing w:before="5" w:line="242" w:lineRule="auto"/>
              <w:ind w:left="28" w:right="4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максимально допусти-</w:t>
            </w:r>
          </w:p>
          <w:p w:rsidR="00F27559" w:rsidRPr="00F27559" w:rsidRDefault="00F27559" w:rsidP="006747E2">
            <w:pPr>
              <w:rPr>
                <w:rFonts w:ascii="Arial" w:hAnsi="Arial" w:cs="Arial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lang w:val="ru-RU"/>
              </w:rPr>
              <w:t>м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ого</w:t>
            </w:r>
            <w:proofErr w:type="spellEnd"/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3E076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территори-альной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доступности</w:t>
            </w:r>
          </w:p>
        </w:tc>
        <w:tc>
          <w:tcPr>
            <w:tcW w:w="2446" w:type="dxa"/>
            <w:vMerge w:val="restart"/>
          </w:tcPr>
          <w:p w:rsidR="00F27559" w:rsidRPr="00F27559" w:rsidRDefault="00F27559" w:rsidP="006747E2">
            <w:pPr>
              <w:pStyle w:val="TableParagraph"/>
              <w:spacing w:before="5"/>
              <w:ind w:left="28" w:right="461"/>
              <w:rPr>
                <w:rFonts w:ascii="Arial" w:hAnsi="Arial" w:cs="Arial"/>
                <w:sz w:val="16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pacing w:val="-1"/>
                <w:sz w:val="20"/>
              </w:rPr>
              <w:t>Пешеходная</w:t>
            </w:r>
            <w:proofErr w:type="spellEnd"/>
            <w:r w:rsidR="003E0765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3E0765">
              <w:rPr>
                <w:rFonts w:ascii="Arial" w:hAnsi="Arial" w:cs="Arial"/>
                <w:sz w:val="20"/>
              </w:rPr>
              <w:t>доступ</w:t>
            </w:r>
            <w:r w:rsidRPr="00C109C5">
              <w:rPr>
                <w:rFonts w:ascii="Arial" w:hAnsi="Arial" w:cs="Arial"/>
                <w:sz w:val="20"/>
              </w:rPr>
              <w:t>ность,м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  <w:tc>
          <w:tcPr>
            <w:tcW w:w="2588" w:type="dxa"/>
          </w:tcPr>
          <w:p w:rsidR="00F27559" w:rsidRPr="00F27559" w:rsidRDefault="003E0765" w:rsidP="00F27559">
            <w:pPr>
              <w:pStyle w:val="TableParagraph"/>
              <w:spacing w:before="2" w:line="210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lang w:val="ru-RU"/>
              </w:rPr>
              <w:t>п</w:t>
            </w:r>
            <w:r w:rsidR="00F27559" w:rsidRPr="00C109C5">
              <w:rPr>
                <w:rFonts w:ascii="Arial" w:hAnsi="Arial" w:cs="Arial"/>
                <w:sz w:val="20"/>
              </w:rPr>
              <w:t>лощадки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F27559" w:rsidRPr="00C109C5">
              <w:rPr>
                <w:rFonts w:ascii="Arial" w:hAnsi="Arial" w:cs="Arial"/>
                <w:sz w:val="20"/>
              </w:rPr>
              <w:t>для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F27559" w:rsidRPr="00C109C5">
              <w:rPr>
                <w:rFonts w:ascii="Arial" w:hAnsi="Arial" w:cs="Arial"/>
                <w:sz w:val="20"/>
              </w:rPr>
              <w:t>игр</w:t>
            </w:r>
            <w:proofErr w:type="spellEnd"/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F27559" w:rsidRPr="00C109C5">
              <w:rPr>
                <w:rFonts w:ascii="Arial" w:hAnsi="Arial" w:cs="Arial"/>
                <w:sz w:val="20"/>
              </w:rPr>
              <w:t>детей</w:t>
            </w:r>
            <w:proofErr w:type="spellEnd"/>
          </w:p>
        </w:tc>
        <w:tc>
          <w:tcPr>
            <w:tcW w:w="735" w:type="dxa"/>
          </w:tcPr>
          <w:p w:rsidR="00F27559" w:rsidRPr="00C109C5" w:rsidRDefault="00F27559" w:rsidP="0092779D">
            <w:pPr>
              <w:pStyle w:val="TableParagraph"/>
              <w:spacing w:before="2" w:line="210" w:lineRule="exact"/>
              <w:ind w:left="20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100</w:t>
            </w:r>
          </w:p>
        </w:tc>
      </w:tr>
      <w:tr w:rsidR="00F27559" w:rsidRPr="00C109C5" w:rsidTr="00EA36EC">
        <w:trPr>
          <w:trHeight w:val="460"/>
        </w:trPr>
        <w:tc>
          <w:tcPr>
            <w:tcW w:w="1853" w:type="dxa"/>
            <w:vMerge/>
          </w:tcPr>
          <w:p w:rsidR="00F27559" w:rsidRPr="00C109C5" w:rsidRDefault="00F27559" w:rsidP="006747E2">
            <w:pPr>
              <w:pStyle w:val="TableParagraph"/>
              <w:spacing w:before="5"/>
              <w:ind w:left="28"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307" w:type="dxa"/>
            <w:vMerge/>
          </w:tcPr>
          <w:p w:rsidR="00F27559" w:rsidRPr="00C109C5" w:rsidRDefault="00F27559" w:rsidP="006747E2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46" w:type="dxa"/>
            <w:vMerge/>
          </w:tcPr>
          <w:p w:rsidR="00F27559" w:rsidRPr="00C109C5" w:rsidRDefault="00F27559" w:rsidP="006747E2">
            <w:pPr>
              <w:pStyle w:val="TableParagraph"/>
              <w:spacing w:before="5"/>
              <w:ind w:left="28" w:right="461"/>
              <w:rPr>
                <w:rFonts w:ascii="Arial" w:hAnsi="Arial" w:cs="Arial"/>
                <w:sz w:val="20"/>
              </w:rPr>
            </w:pPr>
          </w:p>
        </w:tc>
        <w:tc>
          <w:tcPr>
            <w:tcW w:w="2588" w:type="dxa"/>
          </w:tcPr>
          <w:p w:rsidR="00F27559" w:rsidRPr="00C109C5" w:rsidRDefault="00F27559" w:rsidP="00F27559">
            <w:pPr>
              <w:pStyle w:val="TableParagraph"/>
              <w:tabs>
                <w:tab w:val="left" w:pos="1253"/>
                <w:tab w:val="left" w:pos="1893"/>
              </w:tabs>
              <w:spacing w:line="230" w:lineRule="atLeast"/>
              <w:ind w:left="25" w:right="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площадки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  <w:t>для</w:t>
            </w:r>
            <w:r w:rsidRPr="00C109C5">
              <w:rPr>
                <w:rFonts w:ascii="Arial" w:hAnsi="Arial" w:cs="Arial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spacing w:val="-3"/>
                <w:sz w:val="20"/>
                <w:lang w:val="ru-RU"/>
              </w:rPr>
              <w:t>отдыха</w:t>
            </w:r>
            <w:r w:rsidR="00A41C21">
              <w:rPr>
                <w:rFonts w:ascii="Arial" w:hAnsi="Arial" w:cs="Arial"/>
                <w:spacing w:val="-3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взрослого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населения</w:t>
            </w:r>
          </w:p>
        </w:tc>
        <w:tc>
          <w:tcPr>
            <w:tcW w:w="735" w:type="dxa"/>
          </w:tcPr>
          <w:p w:rsidR="00F27559" w:rsidRPr="00C109C5" w:rsidRDefault="00F27559" w:rsidP="006747E2">
            <w:pPr>
              <w:pStyle w:val="TableParagraph"/>
              <w:spacing w:before="5"/>
              <w:ind w:left="20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100</w:t>
            </w:r>
          </w:p>
        </w:tc>
      </w:tr>
      <w:tr w:rsidR="00F27559" w:rsidRPr="00C109C5" w:rsidTr="00EA36EC">
        <w:trPr>
          <w:trHeight w:val="460"/>
        </w:trPr>
        <w:tc>
          <w:tcPr>
            <w:tcW w:w="1853" w:type="dxa"/>
            <w:vMerge/>
          </w:tcPr>
          <w:p w:rsidR="00F27559" w:rsidRPr="00C109C5" w:rsidRDefault="00F27559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307" w:type="dxa"/>
            <w:vMerge/>
          </w:tcPr>
          <w:p w:rsidR="00F27559" w:rsidRPr="00C109C5" w:rsidRDefault="00F27559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446" w:type="dxa"/>
            <w:vMerge/>
          </w:tcPr>
          <w:p w:rsidR="00F27559" w:rsidRPr="00C109C5" w:rsidRDefault="00F27559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2588" w:type="dxa"/>
          </w:tcPr>
          <w:p w:rsidR="00F27559" w:rsidRPr="00C109C5" w:rsidRDefault="00F27559" w:rsidP="00F27559">
            <w:pPr>
              <w:pStyle w:val="TableParagraph"/>
              <w:tabs>
                <w:tab w:val="left" w:pos="1217"/>
                <w:tab w:val="left" w:pos="1821"/>
              </w:tabs>
              <w:spacing w:line="230" w:lineRule="atLeast"/>
              <w:ind w:right="10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площадки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ab/>
            </w:r>
            <w:proofErr w:type="spellStart"/>
            <w:r w:rsidRPr="00C109C5">
              <w:rPr>
                <w:rFonts w:ascii="Arial" w:hAnsi="Arial" w:cs="Arial"/>
                <w:sz w:val="20"/>
              </w:rPr>
              <w:t>для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ab/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</w:rPr>
              <w:t>занятия</w:t>
            </w:r>
            <w:proofErr w:type="spellEnd"/>
            <w:r w:rsidR="00A41C21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</w:rPr>
              <w:t>физкультурой</w:t>
            </w:r>
            <w:proofErr w:type="spellEnd"/>
          </w:p>
        </w:tc>
        <w:tc>
          <w:tcPr>
            <w:tcW w:w="735" w:type="dxa"/>
          </w:tcPr>
          <w:p w:rsidR="00F27559" w:rsidRPr="00C109C5" w:rsidRDefault="00F27559" w:rsidP="006747E2">
            <w:pPr>
              <w:pStyle w:val="TableParagraph"/>
              <w:spacing w:before="5"/>
              <w:ind w:left="200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800</w:t>
            </w:r>
          </w:p>
        </w:tc>
      </w:tr>
      <w:tr w:rsidR="00650C1B" w:rsidRPr="00C109C5" w:rsidTr="00481075">
        <w:trPr>
          <w:trHeight w:val="2157"/>
        </w:trPr>
        <w:tc>
          <w:tcPr>
            <w:tcW w:w="9929" w:type="dxa"/>
            <w:gridSpan w:val="5"/>
          </w:tcPr>
          <w:p w:rsidR="00650C1B" w:rsidRPr="00C109C5" w:rsidRDefault="00650C1B" w:rsidP="006747E2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Примечания:</w:t>
            </w:r>
          </w:p>
          <w:p w:rsidR="00650C1B" w:rsidRPr="00C109C5" w:rsidRDefault="00650C1B" w:rsidP="006747E2">
            <w:pPr>
              <w:pStyle w:val="TableParagraph"/>
              <w:numPr>
                <w:ilvl w:val="0"/>
                <w:numId w:val="62"/>
              </w:numPr>
              <w:tabs>
                <w:tab w:val="left" w:pos="278"/>
              </w:tabs>
              <w:spacing w:before="2" w:line="244" w:lineRule="auto"/>
              <w:ind w:right="16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В средних, малых городских населенных пунктах и сельских населенных пунктах, расположенных вокружениилесов,прибрежныхзонахкрупныхрекиводоемов,площадьозелененныхтерриторийобщегопользования допускаетсяуменьшать, ноне болеечем на20%.</w:t>
            </w:r>
          </w:p>
          <w:p w:rsidR="00650C1B" w:rsidRPr="00C109C5" w:rsidRDefault="00650C1B" w:rsidP="006747E2">
            <w:pPr>
              <w:pStyle w:val="TableParagraph"/>
              <w:numPr>
                <w:ilvl w:val="0"/>
                <w:numId w:val="62"/>
              </w:numPr>
              <w:tabs>
                <w:tab w:val="left" w:pos="269"/>
              </w:tabs>
              <w:spacing w:line="244" w:lineRule="auto"/>
              <w:ind w:right="7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В городских населенных пунктах с предприятиями, требующими устройства санитарно-защитных зонширинойболее1км,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уровень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озелененности</w:t>
            </w:r>
            <w:proofErr w:type="spellEnd"/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территории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застройки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следует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увеличивать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не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менее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чем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на15%.</w:t>
            </w:r>
          </w:p>
          <w:p w:rsidR="00650C1B" w:rsidRPr="00C109C5" w:rsidRDefault="00650C1B" w:rsidP="006747E2">
            <w:pPr>
              <w:pStyle w:val="TableParagraph"/>
              <w:numPr>
                <w:ilvl w:val="0"/>
                <w:numId w:val="62"/>
              </w:numPr>
              <w:tabs>
                <w:tab w:val="left" w:pos="259"/>
              </w:tabs>
              <w:spacing w:line="244" w:lineRule="auto"/>
              <w:ind w:right="19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В структуре озелененных территорий крупные парки и лесопарки шириной 0,5 км и более должны со-ставлять неменее10%.</w:t>
            </w:r>
          </w:p>
          <w:p w:rsidR="00650C1B" w:rsidRPr="00C109C5" w:rsidRDefault="00650C1B" w:rsidP="006747E2">
            <w:pPr>
              <w:pStyle w:val="TableParagraph"/>
              <w:spacing w:line="228" w:lineRule="exact"/>
              <w:ind w:left="28" w:right="6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0A33F1" w:rsidRDefault="000A33F1" w:rsidP="007436CB">
      <w:pPr>
        <w:pStyle w:val="a7"/>
        <w:spacing w:before="95" w:after="55" w:line="244" w:lineRule="auto"/>
        <w:ind w:left="3148" w:hanging="2696"/>
        <w:rPr>
          <w:rFonts w:ascii="Arial" w:hAnsi="Arial" w:cs="Arial"/>
          <w:sz w:val="24"/>
          <w:szCs w:val="24"/>
        </w:rPr>
      </w:pPr>
    </w:p>
    <w:p w:rsidR="00C354E7" w:rsidRDefault="00A472E2" w:rsidP="00B47C2C">
      <w:pPr>
        <w:pStyle w:val="a7"/>
        <w:ind w:left="3148" w:hanging="2696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Таблица11</w:t>
      </w:r>
      <w:r w:rsidR="007436CB" w:rsidRPr="000A33F1">
        <w:rPr>
          <w:rFonts w:ascii="Arial" w:hAnsi="Arial" w:cs="Arial"/>
          <w:sz w:val="24"/>
          <w:szCs w:val="24"/>
        </w:rPr>
        <w:t>.</w:t>
      </w:r>
      <w:r w:rsidR="00A41C21">
        <w:rPr>
          <w:rFonts w:ascii="Arial" w:hAnsi="Arial" w:cs="Arial"/>
          <w:sz w:val="24"/>
          <w:szCs w:val="24"/>
        </w:rPr>
        <w:t xml:space="preserve"> </w:t>
      </w:r>
      <w:r w:rsidR="007436CB" w:rsidRPr="000A33F1">
        <w:rPr>
          <w:rFonts w:ascii="Arial" w:hAnsi="Arial" w:cs="Arial"/>
          <w:sz w:val="24"/>
          <w:szCs w:val="24"/>
        </w:rPr>
        <w:t>Объекты</w:t>
      </w:r>
      <w:r w:rsidR="00A41C21">
        <w:rPr>
          <w:rFonts w:ascii="Arial" w:hAnsi="Arial" w:cs="Arial"/>
          <w:sz w:val="24"/>
          <w:szCs w:val="24"/>
        </w:rPr>
        <w:t xml:space="preserve"> </w:t>
      </w:r>
      <w:r w:rsidR="007436CB" w:rsidRPr="000A33F1">
        <w:rPr>
          <w:rFonts w:ascii="Arial" w:hAnsi="Arial" w:cs="Arial"/>
          <w:sz w:val="24"/>
          <w:szCs w:val="24"/>
        </w:rPr>
        <w:t>местного</w:t>
      </w:r>
      <w:r w:rsidR="00A41C21">
        <w:rPr>
          <w:rFonts w:ascii="Arial" w:hAnsi="Arial" w:cs="Arial"/>
          <w:sz w:val="24"/>
          <w:szCs w:val="24"/>
        </w:rPr>
        <w:t xml:space="preserve"> </w:t>
      </w:r>
      <w:r w:rsidR="007436CB" w:rsidRPr="000A33F1">
        <w:rPr>
          <w:rFonts w:ascii="Arial" w:hAnsi="Arial" w:cs="Arial"/>
          <w:sz w:val="24"/>
          <w:szCs w:val="24"/>
        </w:rPr>
        <w:t>значения</w:t>
      </w:r>
      <w:r w:rsidR="00A41C21">
        <w:rPr>
          <w:rFonts w:ascii="Arial" w:hAnsi="Arial" w:cs="Arial"/>
          <w:sz w:val="24"/>
          <w:szCs w:val="24"/>
        </w:rPr>
        <w:t xml:space="preserve"> </w:t>
      </w:r>
      <w:r w:rsidR="007436CB" w:rsidRPr="000A33F1">
        <w:rPr>
          <w:rFonts w:ascii="Arial" w:hAnsi="Arial" w:cs="Arial"/>
          <w:sz w:val="24"/>
          <w:szCs w:val="24"/>
        </w:rPr>
        <w:t>Щучанского муниципального округа</w:t>
      </w:r>
    </w:p>
    <w:p w:rsidR="007436CB" w:rsidRDefault="00BB7C1F" w:rsidP="00B47C2C">
      <w:pPr>
        <w:pStyle w:val="a7"/>
        <w:ind w:left="3148" w:hanging="26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7436CB" w:rsidRPr="000A33F1">
        <w:rPr>
          <w:rFonts w:ascii="Arial" w:hAnsi="Arial" w:cs="Arial"/>
          <w:sz w:val="24"/>
          <w:szCs w:val="24"/>
        </w:rPr>
        <w:t>в</w:t>
      </w:r>
      <w:r w:rsidR="00A41C21">
        <w:rPr>
          <w:rFonts w:ascii="Arial" w:hAnsi="Arial" w:cs="Arial"/>
          <w:sz w:val="24"/>
          <w:szCs w:val="24"/>
        </w:rPr>
        <w:t xml:space="preserve"> </w:t>
      </w:r>
      <w:r w:rsidR="007436CB" w:rsidRPr="000A33F1">
        <w:rPr>
          <w:rFonts w:ascii="Arial" w:hAnsi="Arial" w:cs="Arial"/>
          <w:sz w:val="24"/>
          <w:szCs w:val="24"/>
        </w:rPr>
        <w:t>области</w:t>
      </w:r>
      <w:r w:rsidR="00A41C21">
        <w:rPr>
          <w:rFonts w:ascii="Arial" w:hAnsi="Arial" w:cs="Arial"/>
          <w:sz w:val="24"/>
          <w:szCs w:val="24"/>
        </w:rPr>
        <w:t xml:space="preserve"> </w:t>
      </w:r>
      <w:r w:rsidR="007436CB" w:rsidRPr="000A33F1">
        <w:rPr>
          <w:rFonts w:ascii="Arial" w:hAnsi="Arial" w:cs="Arial"/>
          <w:sz w:val="24"/>
          <w:szCs w:val="24"/>
        </w:rPr>
        <w:t>жилищного</w:t>
      </w:r>
      <w:r w:rsidR="00A41C21">
        <w:rPr>
          <w:rFonts w:ascii="Arial" w:hAnsi="Arial" w:cs="Arial"/>
          <w:sz w:val="24"/>
          <w:szCs w:val="24"/>
        </w:rPr>
        <w:t xml:space="preserve"> </w:t>
      </w:r>
      <w:r w:rsidR="007436CB" w:rsidRPr="000A33F1">
        <w:rPr>
          <w:rFonts w:ascii="Arial" w:hAnsi="Arial" w:cs="Arial"/>
          <w:sz w:val="24"/>
          <w:szCs w:val="24"/>
        </w:rPr>
        <w:t>строительства</w:t>
      </w:r>
    </w:p>
    <w:p w:rsidR="000A33F1" w:rsidRPr="000A33F1" w:rsidRDefault="000A33F1" w:rsidP="00B47C2C">
      <w:pPr>
        <w:pStyle w:val="a7"/>
        <w:ind w:left="3148" w:hanging="269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74"/>
        <w:gridCol w:w="2827"/>
        <w:gridCol w:w="2429"/>
        <w:gridCol w:w="1980"/>
      </w:tblGrid>
      <w:tr w:rsidR="007436CB" w:rsidRPr="00C109C5" w:rsidTr="006747E2">
        <w:trPr>
          <w:trHeight w:val="920"/>
        </w:trPr>
        <w:tc>
          <w:tcPr>
            <w:tcW w:w="2674" w:type="dxa"/>
          </w:tcPr>
          <w:p w:rsidR="00BB7C1F" w:rsidRDefault="007436CB" w:rsidP="00BB7C1F">
            <w:pPr>
              <w:pStyle w:val="TableParagraph"/>
              <w:spacing w:line="229" w:lineRule="exact"/>
              <w:ind w:left="54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Уровень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комфорта</w:t>
            </w:r>
          </w:p>
          <w:p w:rsidR="007436CB" w:rsidRPr="00C109C5" w:rsidRDefault="007436CB" w:rsidP="00BB7C1F">
            <w:pPr>
              <w:pStyle w:val="TableParagraph"/>
              <w:spacing w:line="229" w:lineRule="exact"/>
              <w:ind w:left="54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жилья</w:t>
            </w:r>
          </w:p>
        </w:tc>
        <w:tc>
          <w:tcPr>
            <w:tcW w:w="2827" w:type="dxa"/>
          </w:tcPr>
          <w:p w:rsidR="007436CB" w:rsidRPr="00C109C5" w:rsidRDefault="007436CB" w:rsidP="006747E2">
            <w:pPr>
              <w:pStyle w:val="TableParagraph"/>
              <w:spacing w:line="230" w:lineRule="exact"/>
              <w:ind w:left="62" w:right="44" w:hanging="1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Расчетный показатель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обеспеченности общей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площадью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жилых</w:t>
            </w:r>
            <w:r w:rsidR="00850551">
              <w:rPr>
                <w:rFonts w:ascii="Arial" w:hAnsi="Arial" w:cs="Arial"/>
                <w:b/>
                <w:sz w:val="20"/>
                <w:lang w:val="ru-RU"/>
              </w:rPr>
              <w:t xml:space="preserve"> помеще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ний,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кв.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м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на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чел.</w:t>
            </w:r>
          </w:p>
        </w:tc>
        <w:tc>
          <w:tcPr>
            <w:tcW w:w="2429" w:type="dxa"/>
          </w:tcPr>
          <w:p w:rsidR="007436CB" w:rsidRPr="00C109C5" w:rsidRDefault="007436CB" w:rsidP="006747E2">
            <w:pPr>
              <w:pStyle w:val="TableParagraph"/>
              <w:ind w:left="235" w:right="186" w:hanging="15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  <w:lang w:val="ru-RU"/>
              </w:rPr>
              <w:t>Формула заселения</w:t>
            </w:r>
            <w:r w:rsidR="00A41C21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квартиры</w:t>
            </w:r>
            <w:proofErr w:type="spellEnd"/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дома</w:t>
            </w:r>
            <w:proofErr w:type="spellEnd"/>
            <w:r w:rsidRPr="00C109C5">
              <w:rPr>
                <w:rFonts w:ascii="Arial" w:hAnsi="Arial" w:cs="Arial"/>
                <w:b/>
                <w:sz w:val="20"/>
              </w:rPr>
              <w:t>)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</w:rPr>
              <w:t>[1]</w:t>
            </w:r>
          </w:p>
        </w:tc>
        <w:tc>
          <w:tcPr>
            <w:tcW w:w="1980" w:type="dxa"/>
          </w:tcPr>
          <w:p w:rsidR="007436CB" w:rsidRPr="00C109C5" w:rsidRDefault="007436CB" w:rsidP="006747E2">
            <w:pPr>
              <w:pStyle w:val="TableParagraph"/>
              <w:ind w:left="41" w:right="10" w:hanging="12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Доля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в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общем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="00850551">
              <w:rPr>
                <w:rFonts w:ascii="Arial" w:hAnsi="Arial" w:cs="Arial"/>
                <w:b/>
                <w:sz w:val="20"/>
                <w:lang w:val="ru-RU"/>
              </w:rPr>
              <w:t>объ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еме строительства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по</w:t>
            </w:r>
            <w:r w:rsidR="00A41C21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области,%[2]</w:t>
            </w:r>
          </w:p>
        </w:tc>
      </w:tr>
      <w:tr w:rsidR="007436CB" w:rsidRPr="00C109C5" w:rsidTr="006747E2">
        <w:trPr>
          <w:trHeight w:val="229"/>
        </w:trPr>
        <w:tc>
          <w:tcPr>
            <w:tcW w:w="2674" w:type="dxa"/>
          </w:tcPr>
          <w:p w:rsidR="007436CB" w:rsidRPr="00C109C5" w:rsidRDefault="007436CB" w:rsidP="006747E2">
            <w:pPr>
              <w:pStyle w:val="TableParagraph"/>
              <w:spacing w:before="2" w:line="207" w:lineRule="exact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Высококомфортный</w:t>
            </w:r>
          </w:p>
        </w:tc>
        <w:tc>
          <w:tcPr>
            <w:tcW w:w="2827" w:type="dxa"/>
          </w:tcPr>
          <w:p w:rsidR="007436CB" w:rsidRPr="00850551" w:rsidRDefault="00A41C21" w:rsidP="006747E2">
            <w:pPr>
              <w:pStyle w:val="TableParagraph"/>
              <w:spacing w:before="2" w:line="207" w:lineRule="exact"/>
              <w:ind w:left="28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</w:t>
            </w:r>
            <w:r w:rsidR="007436CB" w:rsidRPr="00C109C5">
              <w:rPr>
                <w:rFonts w:ascii="Arial" w:hAnsi="Arial" w:cs="Arial"/>
                <w:sz w:val="20"/>
              </w:rPr>
              <w:t>т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7436CB" w:rsidRPr="00C109C5">
              <w:rPr>
                <w:rFonts w:ascii="Arial" w:hAnsi="Arial" w:cs="Arial"/>
                <w:sz w:val="20"/>
              </w:rPr>
              <w:t>45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7436CB" w:rsidRPr="00C109C5">
              <w:rPr>
                <w:rFonts w:ascii="Arial" w:hAnsi="Arial" w:cs="Arial"/>
                <w:sz w:val="20"/>
              </w:rPr>
              <w:t>(</w:t>
            </w:r>
            <w:proofErr w:type="spellStart"/>
            <w:r w:rsidR="007436CB" w:rsidRPr="00C109C5">
              <w:rPr>
                <w:rFonts w:ascii="Arial" w:hAnsi="Arial" w:cs="Arial"/>
                <w:sz w:val="20"/>
              </w:rPr>
              <w:t>без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7436CB" w:rsidRPr="00C109C5">
              <w:rPr>
                <w:rFonts w:ascii="Arial" w:hAnsi="Arial" w:cs="Arial"/>
                <w:sz w:val="20"/>
              </w:rPr>
              <w:t>ограничений</w:t>
            </w:r>
            <w:proofErr w:type="spellEnd"/>
            <w:r w:rsidR="00850551"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2429" w:type="dxa"/>
          </w:tcPr>
          <w:p w:rsidR="007436CB" w:rsidRPr="00C109C5" w:rsidRDefault="007436CB" w:rsidP="006747E2">
            <w:pPr>
              <w:pStyle w:val="TableParagraph"/>
              <w:spacing w:before="2" w:line="207" w:lineRule="exact"/>
              <w:ind w:left="933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k=n+2</w:t>
            </w:r>
          </w:p>
        </w:tc>
        <w:tc>
          <w:tcPr>
            <w:tcW w:w="1980" w:type="dxa"/>
            <w:vMerge w:val="restart"/>
          </w:tcPr>
          <w:p w:rsidR="007436CB" w:rsidRPr="00C109C5" w:rsidRDefault="007436CB" w:rsidP="006747E2">
            <w:pPr>
              <w:pStyle w:val="TableParagraph"/>
              <w:spacing w:before="2"/>
              <w:ind w:left="614" w:right="59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10-15</w:t>
            </w:r>
          </w:p>
        </w:tc>
      </w:tr>
      <w:tr w:rsidR="007436CB" w:rsidRPr="00C109C5" w:rsidTr="006747E2">
        <w:trPr>
          <w:trHeight w:val="460"/>
        </w:trPr>
        <w:tc>
          <w:tcPr>
            <w:tcW w:w="2674" w:type="dxa"/>
          </w:tcPr>
          <w:p w:rsidR="007436CB" w:rsidRPr="00C109C5" w:rsidRDefault="007436CB" w:rsidP="006747E2">
            <w:pPr>
              <w:pStyle w:val="TableParagraph"/>
              <w:spacing w:line="230" w:lineRule="exact"/>
              <w:ind w:left="28" w:right="88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Комфортный</w:t>
            </w:r>
            <w:proofErr w:type="spellEnd"/>
            <w:r w:rsidRPr="00C109C5">
              <w:rPr>
                <w:rFonts w:ascii="Arial" w:hAnsi="Arial" w:cs="Arial"/>
                <w:w w:val="95"/>
                <w:sz w:val="20"/>
              </w:rPr>
              <w:t>(</w:t>
            </w:r>
            <w:proofErr w:type="spellStart"/>
            <w:r w:rsidRPr="00C109C5">
              <w:rPr>
                <w:rFonts w:ascii="Arial" w:hAnsi="Arial" w:cs="Arial"/>
                <w:w w:val="95"/>
                <w:sz w:val="20"/>
              </w:rPr>
              <w:t>бизнес-</w:t>
            </w:r>
            <w:r w:rsidRPr="00C109C5">
              <w:rPr>
                <w:rFonts w:ascii="Arial" w:hAnsi="Arial" w:cs="Arial"/>
                <w:sz w:val="20"/>
              </w:rPr>
              <w:t>класс</w:t>
            </w:r>
            <w:proofErr w:type="spellEnd"/>
            <w:r w:rsidRPr="00C109C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27" w:type="dxa"/>
          </w:tcPr>
          <w:p w:rsidR="007436CB" w:rsidRPr="00C109C5" w:rsidRDefault="007436CB" w:rsidP="006747E2">
            <w:pPr>
              <w:pStyle w:val="TableParagraph"/>
              <w:spacing w:before="3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от 30 до 45</w:t>
            </w:r>
          </w:p>
        </w:tc>
        <w:tc>
          <w:tcPr>
            <w:tcW w:w="2429" w:type="dxa"/>
          </w:tcPr>
          <w:p w:rsidR="007436CB" w:rsidRPr="00C109C5" w:rsidRDefault="007436CB" w:rsidP="006747E2">
            <w:pPr>
              <w:pStyle w:val="TableParagraph"/>
              <w:spacing w:before="3"/>
              <w:ind w:left="933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k=n+1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7436CB" w:rsidRPr="00C109C5" w:rsidRDefault="007436CB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36CB" w:rsidRPr="00C109C5" w:rsidTr="006747E2">
        <w:trPr>
          <w:trHeight w:val="460"/>
        </w:trPr>
        <w:tc>
          <w:tcPr>
            <w:tcW w:w="2674" w:type="dxa"/>
          </w:tcPr>
          <w:p w:rsidR="007436CB" w:rsidRPr="00C109C5" w:rsidRDefault="007436CB" w:rsidP="006747E2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Массовый(эконом-класс)</w:t>
            </w:r>
          </w:p>
        </w:tc>
        <w:tc>
          <w:tcPr>
            <w:tcW w:w="2827" w:type="dxa"/>
          </w:tcPr>
          <w:p w:rsidR="007436CB" w:rsidRPr="00C109C5" w:rsidRDefault="00A41C21" w:rsidP="006747E2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</w:t>
            </w:r>
            <w:r w:rsidR="007436CB" w:rsidRPr="00C109C5">
              <w:rPr>
                <w:rFonts w:ascii="Arial" w:hAnsi="Arial" w:cs="Arial"/>
                <w:sz w:val="20"/>
              </w:rPr>
              <w:t>т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7436CB" w:rsidRPr="00C109C5">
              <w:rPr>
                <w:rFonts w:ascii="Arial" w:hAnsi="Arial" w:cs="Arial"/>
                <w:sz w:val="20"/>
              </w:rPr>
              <w:t>25,5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="007436CB" w:rsidRPr="00C109C5">
              <w:rPr>
                <w:rFonts w:ascii="Arial" w:hAnsi="Arial" w:cs="Arial"/>
                <w:sz w:val="20"/>
              </w:rPr>
              <w:t>до</w:t>
            </w:r>
            <w:proofErr w:type="spellEnd"/>
            <w:r w:rsidR="007436CB" w:rsidRPr="00C109C5">
              <w:rPr>
                <w:rFonts w:ascii="Arial" w:hAnsi="Arial" w:cs="Arial"/>
                <w:sz w:val="20"/>
              </w:rPr>
              <w:t xml:space="preserve"> 30</w:t>
            </w:r>
          </w:p>
        </w:tc>
        <w:tc>
          <w:tcPr>
            <w:tcW w:w="2429" w:type="dxa"/>
          </w:tcPr>
          <w:p w:rsidR="007436CB" w:rsidRPr="00C109C5" w:rsidRDefault="007436CB" w:rsidP="006747E2">
            <w:pPr>
              <w:pStyle w:val="TableParagraph"/>
              <w:spacing w:line="230" w:lineRule="exact"/>
              <w:ind w:left="933" w:right="918" w:firstLine="2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k=n</w:t>
            </w:r>
            <w:r w:rsidRPr="00C109C5">
              <w:rPr>
                <w:rFonts w:ascii="Arial" w:hAnsi="Arial" w:cs="Arial"/>
                <w:spacing w:val="-1"/>
                <w:sz w:val="20"/>
              </w:rPr>
              <w:t>k=n+1</w:t>
            </w:r>
          </w:p>
        </w:tc>
        <w:tc>
          <w:tcPr>
            <w:tcW w:w="1980" w:type="dxa"/>
          </w:tcPr>
          <w:p w:rsidR="007436CB" w:rsidRPr="00C109C5" w:rsidRDefault="007436CB" w:rsidP="006747E2">
            <w:pPr>
              <w:pStyle w:val="TableParagraph"/>
              <w:spacing w:before="2"/>
              <w:ind w:left="614" w:right="59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60-70</w:t>
            </w:r>
          </w:p>
        </w:tc>
      </w:tr>
      <w:tr w:rsidR="007436CB" w:rsidRPr="00C109C5" w:rsidTr="006747E2">
        <w:trPr>
          <w:trHeight w:val="690"/>
        </w:trPr>
        <w:tc>
          <w:tcPr>
            <w:tcW w:w="2674" w:type="dxa"/>
          </w:tcPr>
          <w:p w:rsidR="007436CB" w:rsidRPr="00C109C5" w:rsidRDefault="007436CB" w:rsidP="006747E2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Социальный</w:t>
            </w:r>
          </w:p>
        </w:tc>
        <w:tc>
          <w:tcPr>
            <w:tcW w:w="2827" w:type="dxa"/>
          </w:tcPr>
          <w:p w:rsidR="007436CB" w:rsidRPr="00C109C5" w:rsidRDefault="007436CB" w:rsidP="006747E2">
            <w:pPr>
              <w:pStyle w:val="TableParagraph"/>
              <w:spacing w:line="230" w:lineRule="exact"/>
              <w:ind w:left="28" w:right="144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18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(на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перспективу–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соот-ветствии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с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законодатель-</w:t>
            </w:r>
            <w:r w:rsidRPr="00C109C5">
              <w:rPr>
                <w:rFonts w:ascii="Arial" w:hAnsi="Arial" w:cs="Arial"/>
                <w:w w:val="110"/>
                <w:sz w:val="20"/>
                <w:lang w:val="ru-RU"/>
              </w:rPr>
              <w:t>ством</w:t>
            </w:r>
            <w:proofErr w:type="spellEnd"/>
            <w:r w:rsidRPr="00C109C5">
              <w:rPr>
                <w:rFonts w:ascii="Arial" w:hAnsi="Arial" w:cs="Arial"/>
                <w:w w:val="110"/>
                <w:sz w:val="20"/>
                <w:lang w:val="ru-RU"/>
              </w:rPr>
              <w:t>)</w:t>
            </w:r>
          </w:p>
        </w:tc>
        <w:tc>
          <w:tcPr>
            <w:tcW w:w="2429" w:type="dxa"/>
          </w:tcPr>
          <w:p w:rsidR="007436CB" w:rsidRPr="00C109C5" w:rsidRDefault="007436CB" w:rsidP="006747E2">
            <w:pPr>
              <w:pStyle w:val="TableParagraph"/>
              <w:spacing w:before="2" w:line="244" w:lineRule="auto"/>
              <w:ind w:left="960" w:right="942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k=n-1</w:t>
            </w:r>
            <w:r w:rsidRPr="00C109C5">
              <w:rPr>
                <w:rFonts w:ascii="Arial" w:hAnsi="Arial" w:cs="Arial"/>
                <w:sz w:val="20"/>
              </w:rPr>
              <w:t>k=n</w:t>
            </w:r>
          </w:p>
        </w:tc>
        <w:tc>
          <w:tcPr>
            <w:tcW w:w="1980" w:type="dxa"/>
          </w:tcPr>
          <w:p w:rsidR="007436CB" w:rsidRPr="00C109C5" w:rsidRDefault="007436CB" w:rsidP="006747E2">
            <w:pPr>
              <w:pStyle w:val="TableParagraph"/>
              <w:spacing w:before="2"/>
              <w:ind w:left="614" w:right="59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20-25</w:t>
            </w:r>
          </w:p>
        </w:tc>
      </w:tr>
      <w:tr w:rsidR="007436CB" w:rsidRPr="00C109C5" w:rsidTr="006747E2">
        <w:trPr>
          <w:trHeight w:val="457"/>
        </w:trPr>
        <w:tc>
          <w:tcPr>
            <w:tcW w:w="2674" w:type="dxa"/>
          </w:tcPr>
          <w:p w:rsidR="007436CB" w:rsidRPr="00C109C5" w:rsidRDefault="007436CB" w:rsidP="006747E2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Специализированный</w:t>
            </w:r>
          </w:p>
        </w:tc>
        <w:tc>
          <w:tcPr>
            <w:tcW w:w="5256" w:type="dxa"/>
            <w:gridSpan w:val="2"/>
          </w:tcPr>
          <w:p w:rsidR="007436CB" w:rsidRPr="00C109C5" w:rsidRDefault="00850551" w:rsidP="006747E2">
            <w:pPr>
              <w:pStyle w:val="TableParagraph"/>
              <w:spacing w:line="220" w:lineRule="atLeast"/>
              <w:ind w:left="2390" w:right="193" w:hanging="217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в </w:t>
            </w:r>
            <w:r w:rsidR="007436CB" w:rsidRPr="00C109C5"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7436CB" w:rsidRPr="00C109C5">
              <w:rPr>
                <w:rFonts w:ascii="Arial" w:hAnsi="Arial" w:cs="Arial"/>
                <w:sz w:val="20"/>
                <w:lang w:val="ru-RU"/>
              </w:rPr>
              <w:t>со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7436CB" w:rsidRPr="00C109C5">
              <w:rPr>
                <w:rFonts w:ascii="Arial" w:hAnsi="Arial" w:cs="Arial"/>
                <w:sz w:val="20"/>
                <w:lang w:val="ru-RU"/>
              </w:rPr>
              <w:t>специальными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7436CB" w:rsidRPr="00C109C5">
              <w:rPr>
                <w:rFonts w:ascii="Arial" w:hAnsi="Arial" w:cs="Arial"/>
                <w:sz w:val="20"/>
                <w:lang w:val="ru-RU"/>
              </w:rPr>
              <w:t>нормами</w:t>
            </w:r>
            <w:r w:rsidR="00A41C21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7436CB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прави</w:t>
            </w:r>
            <w:r w:rsidR="007436CB" w:rsidRPr="00C109C5">
              <w:rPr>
                <w:rFonts w:ascii="Arial" w:hAnsi="Arial" w:cs="Arial"/>
                <w:sz w:val="20"/>
                <w:lang w:val="ru-RU"/>
              </w:rPr>
              <w:t>лами</w:t>
            </w:r>
          </w:p>
        </w:tc>
        <w:tc>
          <w:tcPr>
            <w:tcW w:w="1980" w:type="dxa"/>
          </w:tcPr>
          <w:p w:rsidR="007436CB" w:rsidRPr="00C109C5" w:rsidRDefault="00850551" w:rsidP="006747E2">
            <w:pPr>
              <w:pStyle w:val="TableParagraph"/>
              <w:spacing w:before="2"/>
              <w:ind w:left="614" w:right="598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О</w:t>
            </w:r>
            <w:r w:rsidR="007436CB" w:rsidRPr="00C109C5">
              <w:rPr>
                <w:rFonts w:ascii="Arial" w:hAnsi="Arial" w:cs="Arial"/>
                <w:sz w:val="20"/>
              </w:rPr>
              <w:t>коло</w:t>
            </w:r>
            <w:proofErr w:type="spellEnd"/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7436CB" w:rsidRPr="00C109C5">
              <w:rPr>
                <w:rFonts w:ascii="Arial" w:hAnsi="Arial" w:cs="Arial"/>
                <w:sz w:val="20"/>
              </w:rPr>
              <w:t>5</w:t>
            </w:r>
          </w:p>
        </w:tc>
      </w:tr>
      <w:tr w:rsidR="00481075" w:rsidRPr="00C109C5" w:rsidTr="00894C0E">
        <w:trPr>
          <w:trHeight w:val="3922"/>
        </w:trPr>
        <w:tc>
          <w:tcPr>
            <w:tcW w:w="9910" w:type="dxa"/>
            <w:gridSpan w:val="4"/>
          </w:tcPr>
          <w:p w:rsidR="00481075" w:rsidRPr="00C109C5" w:rsidRDefault="00481075" w:rsidP="007436CB">
            <w:pPr>
              <w:pStyle w:val="TableParagraph"/>
              <w:spacing w:before="1"/>
              <w:ind w:left="28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Примечания:</w:t>
            </w:r>
          </w:p>
          <w:p w:rsidR="00481075" w:rsidRPr="00C109C5" w:rsidRDefault="00481075" w:rsidP="007436CB">
            <w:pPr>
              <w:pStyle w:val="TableParagraph"/>
              <w:numPr>
                <w:ilvl w:val="0"/>
                <w:numId w:val="61"/>
              </w:numPr>
              <w:tabs>
                <w:tab w:val="left" w:pos="249"/>
              </w:tabs>
              <w:spacing w:before="2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Условные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обозначения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формуле: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k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 – количество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комнат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квартире;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</w:rPr>
              <w:t>n</w:t>
            </w:r>
            <w:r w:rsidRPr="00C109C5">
              <w:rPr>
                <w:rFonts w:ascii="Arial" w:hAnsi="Arial" w:cs="Arial"/>
                <w:sz w:val="20"/>
                <w:lang w:val="ru-RU"/>
              </w:rPr>
              <w:t>– количество членов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семьи.</w:t>
            </w:r>
          </w:p>
          <w:p w:rsidR="00481075" w:rsidRPr="00C109C5" w:rsidRDefault="00481075" w:rsidP="007436CB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before="4" w:line="244" w:lineRule="auto"/>
              <w:ind w:left="28" w:right="19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Доля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типов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жилья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общем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объеме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строительства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может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уточняться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стадии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подготовки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документов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территориального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планирования.</w:t>
            </w:r>
          </w:p>
          <w:p w:rsidR="00481075" w:rsidRPr="00C109C5" w:rsidRDefault="00481075" w:rsidP="007436CB">
            <w:pPr>
              <w:pStyle w:val="TableParagraph"/>
              <w:numPr>
                <w:ilvl w:val="0"/>
                <w:numId w:val="61"/>
              </w:numPr>
              <w:tabs>
                <w:tab w:val="left" w:pos="257"/>
              </w:tabs>
              <w:spacing w:line="244" w:lineRule="auto"/>
              <w:ind w:left="28" w:right="7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При устройстве ограждений территорий землепользования всех видов собственности должно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обеспе-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чиваться</w:t>
            </w:r>
            <w:proofErr w:type="spellEnd"/>
            <w:r w:rsidR="00165D7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беспрепятственно</w:t>
            </w:r>
            <w:r w:rsidR="00165D7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движение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пешеходов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через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территорию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квартала,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микрорайона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(за</w:t>
            </w:r>
            <w:r w:rsidR="00850551">
              <w:rPr>
                <w:rFonts w:ascii="Arial" w:hAnsi="Arial" w:cs="Arial"/>
                <w:sz w:val="20"/>
                <w:lang w:val="ru-RU"/>
              </w:rPr>
              <w:t xml:space="preserve"> исключе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нием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участков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малоэтажной жилой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застройки).</w:t>
            </w:r>
          </w:p>
          <w:p w:rsidR="00481075" w:rsidRPr="00C109C5" w:rsidRDefault="00481075" w:rsidP="007436CB">
            <w:pPr>
              <w:pStyle w:val="TableParagraph"/>
              <w:numPr>
                <w:ilvl w:val="0"/>
                <w:numId w:val="61"/>
              </w:numPr>
              <w:tabs>
                <w:tab w:val="left" w:pos="317"/>
              </w:tabs>
              <w:spacing w:line="244" w:lineRule="auto"/>
              <w:ind w:left="28" w:right="4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4.Система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внутриквартальных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пешеходных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дорог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должна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проектироваться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учетом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сложившихся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направлений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обеспечивать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наименьшее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пересечений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внутриквартальными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проездами.</w:t>
            </w:r>
          </w:p>
          <w:p w:rsidR="00481075" w:rsidRPr="00C109C5" w:rsidRDefault="00481075" w:rsidP="006747E2">
            <w:pPr>
              <w:pStyle w:val="TableParagraph"/>
              <w:numPr>
                <w:ilvl w:val="0"/>
                <w:numId w:val="61"/>
              </w:numPr>
              <w:tabs>
                <w:tab w:val="left" w:pos="257"/>
              </w:tabs>
              <w:spacing w:line="244" w:lineRule="auto"/>
              <w:ind w:left="28" w:right="17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В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соответствии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пунктом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7.20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СП476.1325800.2020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размещении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жилой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застройки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жилой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квартал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может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состоять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из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жилой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группы,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этом:</w:t>
            </w:r>
          </w:p>
          <w:p w:rsidR="00481075" w:rsidRPr="00C109C5" w:rsidRDefault="00165D7E" w:rsidP="006747E2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spacing w:line="225" w:lineRule="exact"/>
              <w:ind w:left="15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р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азмер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квартала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не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должен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превышать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1,5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га,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длинная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сторона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не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должна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превышать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150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81075" w:rsidRPr="00C109C5">
              <w:rPr>
                <w:rFonts w:ascii="Arial" w:hAnsi="Arial" w:cs="Arial"/>
                <w:sz w:val="20"/>
                <w:lang w:val="ru-RU"/>
              </w:rPr>
              <w:t>м;</w:t>
            </w:r>
          </w:p>
          <w:p w:rsidR="00481075" w:rsidRPr="00C109C5" w:rsidRDefault="00481075" w:rsidP="006747E2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ind w:left="15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плотность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застройки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квартала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допускается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принимать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40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тыс.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кв.</w:t>
            </w:r>
            <w:r w:rsidR="00165D7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м/га;</w:t>
            </w:r>
          </w:p>
          <w:p w:rsidR="00481075" w:rsidRPr="00C109C5" w:rsidRDefault="00481075" w:rsidP="006747E2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ind w:left="15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примыкание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квартала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магистральной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или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распределительной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улично-дорожной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сети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обязательно;</w:t>
            </w:r>
          </w:p>
          <w:p w:rsidR="00481075" w:rsidRPr="00C109C5" w:rsidRDefault="00481075" w:rsidP="006747E2">
            <w:pPr>
              <w:pStyle w:val="TableParagraph"/>
              <w:numPr>
                <w:ilvl w:val="0"/>
                <w:numId w:val="60"/>
              </w:numPr>
              <w:tabs>
                <w:tab w:val="left" w:pos="175"/>
              </w:tabs>
              <w:spacing w:before="4" w:line="244" w:lineRule="auto"/>
              <w:ind w:right="8" w:firstLine="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доля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общей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площади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объектов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общественно-делового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назначения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должна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составлять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не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менее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20%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 о</w:t>
            </w:r>
            <w:r w:rsidRPr="00C109C5">
              <w:rPr>
                <w:rFonts w:ascii="Arial" w:hAnsi="Arial" w:cs="Arial"/>
                <w:sz w:val="20"/>
                <w:lang w:val="ru-RU"/>
              </w:rPr>
              <w:t>бщей площади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застройки квартала;</w:t>
            </w:r>
          </w:p>
          <w:p w:rsidR="00481075" w:rsidRPr="00C109C5" w:rsidRDefault="00481075" w:rsidP="006747E2">
            <w:pPr>
              <w:pStyle w:val="TableParagraph"/>
              <w:numPr>
                <w:ilvl w:val="0"/>
                <w:numId w:val="60"/>
              </w:numPr>
              <w:tabs>
                <w:tab w:val="left" w:pos="151"/>
              </w:tabs>
              <w:spacing w:line="206" w:lineRule="exact"/>
              <w:ind w:left="15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население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квартала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необходимо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обеспечить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объектами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социальной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транспортной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инфраструктуры.</w:t>
            </w:r>
          </w:p>
        </w:tc>
      </w:tr>
    </w:tbl>
    <w:p w:rsidR="00E873B7" w:rsidRPr="00C109C5" w:rsidRDefault="00E873B7" w:rsidP="00E873B7">
      <w:pPr>
        <w:pStyle w:val="a7"/>
        <w:spacing w:before="3" w:after="56" w:line="244" w:lineRule="auto"/>
        <w:ind w:left="399" w:right="407"/>
        <w:jc w:val="center"/>
        <w:rPr>
          <w:rFonts w:ascii="Arial" w:hAnsi="Arial" w:cs="Arial"/>
        </w:rPr>
      </w:pPr>
    </w:p>
    <w:p w:rsidR="00C354E7" w:rsidRDefault="00E873B7" w:rsidP="00B47C2C">
      <w:pPr>
        <w:pStyle w:val="a7"/>
        <w:ind w:left="399" w:right="407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Таблица</w:t>
      </w:r>
      <w:r w:rsidRPr="000A33F1">
        <w:rPr>
          <w:rFonts w:ascii="Arial" w:hAnsi="Arial" w:cs="Arial"/>
          <w:spacing w:val="-16"/>
          <w:sz w:val="24"/>
          <w:szCs w:val="24"/>
        </w:rPr>
        <w:t xml:space="preserve"> 1</w:t>
      </w:r>
      <w:r w:rsidR="000A33F1">
        <w:rPr>
          <w:rFonts w:ascii="Arial" w:hAnsi="Arial" w:cs="Arial"/>
          <w:spacing w:val="-16"/>
          <w:sz w:val="24"/>
          <w:szCs w:val="24"/>
        </w:rPr>
        <w:t>2</w:t>
      </w:r>
      <w:r w:rsidR="00312E0E">
        <w:rPr>
          <w:rFonts w:ascii="Arial" w:hAnsi="Arial" w:cs="Arial"/>
          <w:spacing w:val="-16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.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Объекты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местного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значения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Щучанского муниципального округа</w:t>
      </w:r>
    </w:p>
    <w:p w:rsidR="00A3784B" w:rsidRDefault="00A3784B" w:rsidP="00B47C2C">
      <w:pPr>
        <w:pStyle w:val="a7"/>
        <w:ind w:left="399" w:right="4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E873B7" w:rsidRPr="000A33F1">
        <w:rPr>
          <w:rFonts w:ascii="Arial" w:hAnsi="Arial" w:cs="Arial"/>
          <w:sz w:val="24"/>
          <w:szCs w:val="24"/>
        </w:rPr>
        <w:t>в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иных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областях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связи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с решением</w:t>
      </w:r>
      <w:r w:rsidR="00312E0E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вопросов</w:t>
      </w:r>
    </w:p>
    <w:p w:rsidR="00E873B7" w:rsidRDefault="00312E0E" w:rsidP="00B47C2C">
      <w:pPr>
        <w:pStyle w:val="a7"/>
        <w:ind w:left="399" w:right="4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E873B7" w:rsidRPr="000A33F1">
        <w:rPr>
          <w:rFonts w:ascii="Arial" w:hAnsi="Arial" w:cs="Arial"/>
          <w:sz w:val="24"/>
          <w:szCs w:val="24"/>
        </w:rPr>
        <w:t>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значения</w:t>
      </w:r>
    </w:p>
    <w:p w:rsidR="000A33F1" w:rsidRPr="000A33F1" w:rsidRDefault="000A33F1" w:rsidP="00E873B7">
      <w:pPr>
        <w:pStyle w:val="a7"/>
        <w:spacing w:line="244" w:lineRule="auto"/>
        <w:ind w:left="399" w:right="407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34"/>
        <w:gridCol w:w="3402"/>
        <w:gridCol w:w="2977"/>
        <w:gridCol w:w="1705"/>
      </w:tblGrid>
      <w:tr w:rsidR="00E873B7" w:rsidRPr="00C109C5" w:rsidTr="006747E2">
        <w:trPr>
          <w:trHeight w:val="918"/>
        </w:trPr>
        <w:tc>
          <w:tcPr>
            <w:tcW w:w="1834" w:type="dxa"/>
          </w:tcPr>
          <w:p w:rsidR="00E873B7" w:rsidRPr="00C109C5" w:rsidRDefault="00E873B7" w:rsidP="006747E2">
            <w:pPr>
              <w:pStyle w:val="TableParagraph"/>
              <w:ind w:left="241" w:right="155" w:hanging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pacing w:val="-1"/>
                <w:sz w:val="20"/>
              </w:rPr>
              <w:lastRenderedPageBreak/>
              <w:t>Наименование</w:t>
            </w:r>
            <w:proofErr w:type="spellEnd"/>
            <w:r w:rsidR="00312E0E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вида</w:t>
            </w:r>
            <w:proofErr w:type="spellEnd"/>
            <w:r w:rsidR="00312E0E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объекта</w:t>
            </w:r>
            <w:proofErr w:type="spellEnd"/>
          </w:p>
        </w:tc>
        <w:tc>
          <w:tcPr>
            <w:tcW w:w="3402" w:type="dxa"/>
          </w:tcPr>
          <w:p w:rsidR="00E873B7" w:rsidRPr="00C109C5" w:rsidRDefault="00E873B7" w:rsidP="006747E2">
            <w:pPr>
              <w:pStyle w:val="TableParagraph"/>
              <w:spacing w:line="229" w:lineRule="exact"/>
              <w:ind w:left="349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Тип</w:t>
            </w:r>
            <w:proofErr w:type="spellEnd"/>
            <w:r w:rsidR="00312E0E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расчетного</w:t>
            </w:r>
            <w:proofErr w:type="spellEnd"/>
            <w:r w:rsidR="00312E0E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показателя</w:t>
            </w:r>
            <w:proofErr w:type="spellEnd"/>
          </w:p>
        </w:tc>
        <w:tc>
          <w:tcPr>
            <w:tcW w:w="2977" w:type="dxa"/>
          </w:tcPr>
          <w:p w:rsidR="00E873B7" w:rsidRPr="00C109C5" w:rsidRDefault="00E873B7" w:rsidP="006747E2">
            <w:pPr>
              <w:pStyle w:val="TableParagraph"/>
              <w:ind w:left="34" w:right="22" w:firstLine="4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Наименование расчетного</w:t>
            </w:r>
            <w:r w:rsidR="00312E0E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показателя,</w:t>
            </w:r>
            <w:r w:rsidR="00312E0E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единица</w:t>
            </w:r>
            <w:r w:rsidR="00193D92">
              <w:rPr>
                <w:rFonts w:ascii="Arial" w:hAnsi="Arial" w:cs="Arial"/>
                <w:b/>
                <w:sz w:val="20"/>
                <w:lang w:val="ru-RU"/>
              </w:rPr>
              <w:t xml:space="preserve"> измере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ния</w:t>
            </w:r>
          </w:p>
        </w:tc>
        <w:tc>
          <w:tcPr>
            <w:tcW w:w="1705" w:type="dxa"/>
          </w:tcPr>
          <w:p w:rsidR="00E873B7" w:rsidRPr="00C109C5" w:rsidRDefault="00E873B7" w:rsidP="006747E2">
            <w:pPr>
              <w:pStyle w:val="TableParagraph"/>
              <w:ind w:left="70" w:right="6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Предельные</w:t>
            </w:r>
            <w:r w:rsidR="00312E0E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значения</w:t>
            </w:r>
            <w:r w:rsidR="00312E0E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рас-</w:t>
            </w:r>
          </w:p>
          <w:p w:rsidR="00E873B7" w:rsidRPr="00C109C5" w:rsidRDefault="00E873B7" w:rsidP="006747E2">
            <w:pPr>
              <w:pStyle w:val="TableParagraph"/>
              <w:spacing w:line="228" w:lineRule="exact"/>
              <w:ind w:left="70" w:right="61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  <w:lang w:val="ru-RU"/>
              </w:rPr>
              <w:t>четного показа-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теля</w:t>
            </w:r>
          </w:p>
        </w:tc>
      </w:tr>
      <w:tr w:rsidR="00E873B7" w:rsidRPr="00C109C5" w:rsidTr="006747E2">
        <w:trPr>
          <w:trHeight w:val="690"/>
        </w:trPr>
        <w:tc>
          <w:tcPr>
            <w:tcW w:w="1834" w:type="dxa"/>
            <w:vMerge w:val="restart"/>
          </w:tcPr>
          <w:p w:rsidR="00E873B7" w:rsidRPr="00C109C5" w:rsidRDefault="00E873B7" w:rsidP="006747E2">
            <w:pPr>
              <w:pStyle w:val="TableParagraph"/>
              <w:spacing w:before="5" w:line="244" w:lineRule="auto"/>
              <w:ind w:left="28" w:right="9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Объекты, в кото-рых (на террито-рии которых) раз-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мещаютсяорганы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местногосамо-</w:t>
            </w:r>
          </w:p>
          <w:p w:rsidR="00E873B7" w:rsidRPr="00C109C5" w:rsidRDefault="00E873B7" w:rsidP="006747E2">
            <w:pPr>
              <w:pStyle w:val="TableParagraph"/>
              <w:spacing w:line="221" w:lineRule="exact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управления</w:t>
            </w:r>
          </w:p>
        </w:tc>
        <w:tc>
          <w:tcPr>
            <w:tcW w:w="3402" w:type="dxa"/>
          </w:tcPr>
          <w:p w:rsidR="00E873B7" w:rsidRPr="00C109C5" w:rsidRDefault="00E873B7" w:rsidP="006747E2">
            <w:pPr>
              <w:pStyle w:val="TableParagraph"/>
              <w:spacing w:before="5"/>
              <w:ind w:left="2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Расчетный</w:t>
            </w:r>
            <w:r w:rsidR="00312E0E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показатель</w:t>
            </w:r>
            <w:r w:rsidR="00312E0E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минимально</w:t>
            </w:r>
            <w:r w:rsidR="00312E0E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обеспеченно-</w:t>
            </w:r>
          </w:p>
          <w:p w:rsidR="00E873B7" w:rsidRPr="00193D92" w:rsidRDefault="00E873B7" w:rsidP="006747E2">
            <w:pPr>
              <w:pStyle w:val="TableParagraph"/>
              <w:spacing w:before="5" w:line="207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  <w:r w:rsidRPr="00193D92">
              <w:rPr>
                <w:rFonts w:ascii="Arial" w:hAnsi="Arial" w:cs="Arial"/>
                <w:sz w:val="20"/>
                <w:lang w:val="ru-RU"/>
              </w:rPr>
              <w:t>сти</w:t>
            </w:r>
          </w:p>
        </w:tc>
        <w:tc>
          <w:tcPr>
            <w:tcW w:w="2977" w:type="dxa"/>
          </w:tcPr>
          <w:p w:rsidR="00E873B7" w:rsidRPr="00C109C5" w:rsidRDefault="00E873B7" w:rsidP="006747E2">
            <w:pPr>
              <w:pStyle w:val="TableParagraph"/>
              <w:spacing w:before="5"/>
              <w:ind w:left="27" w:right="7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Количество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объектов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муни-ципальное</w:t>
            </w:r>
            <w:proofErr w:type="spellEnd"/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образование,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ед.</w:t>
            </w:r>
          </w:p>
        </w:tc>
        <w:tc>
          <w:tcPr>
            <w:tcW w:w="1705" w:type="dxa"/>
          </w:tcPr>
          <w:p w:rsidR="00E873B7" w:rsidRPr="00C109C5" w:rsidRDefault="00E873B7" w:rsidP="006747E2">
            <w:pPr>
              <w:pStyle w:val="TableParagraph"/>
              <w:spacing w:before="5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E873B7" w:rsidRPr="00C109C5" w:rsidTr="006747E2">
        <w:trPr>
          <w:trHeight w:val="690"/>
        </w:trPr>
        <w:tc>
          <w:tcPr>
            <w:tcW w:w="1834" w:type="dxa"/>
            <w:vMerge/>
            <w:tcBorders>
              <w:top w:val="nil"/>
            </w:tcBorders>
          </w:tcPr>
          <w:p w:rsidR="00E873B7" w:rsidRPr="00C109C5" w:rsidRDefault="00E873B7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:rsidR="00E873B7" w:rsidRDefault="00E873B7" w:rsidP="006747E2">
            <w:pPr>
              <w:pStyle w:val="TableParagraph"/>
              <w:spacing w:line="230" w:lineRule="exact"/>
              <w:ind w:left="25" w:right="80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Расчетный показатель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макси-мально</w:t>
            </w:r>
            <w:proofErr w:type="spellEnd"/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193D92">
              <w:rPr>
                <w:rFonts w:ascii="Arial" w:hAnsi="Arial" w:cs="Arial"/>
                <w:sz w:val="20"/>
                <w:lang w:val="ru-RU"/>
              </w:rPr>
              <w:t xml:space="preserve"> терри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ториальной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  <w:p w:rsidR="00F27559" w:rsidRPr="00C109C5" w:rsidRDefault="00F27559" w:rsidP="006747E2">
            <w:pPr>
              <w:pStyle w:val="TableParagraph"/>
              <w:spacing w:line="230" w:lineRule="exact"/>
              <w:ind w:left="25" w:right="8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682" w:type="dxa"/>
            <w:gridSpan w:val="2"/>
          </w:tcPr>
          <w:p w:rsidR="00E873B7" w:rsidRPr="00C109C5" w:rsidRDefault="00E873B7" w:rsidP="006747E2">
            <w:pPr>
              <w:pStyle w:val="TableParagraph"/>
              <w:spacing w:before="2"/>
              <w:ind w:left="1562" w:right="1550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Ненормируется</w:t>
            </w:r>
          </w:p>
        </w:tc>
      </w:tr>
      <w:tr w:rsidR="00E873B7" w:rsidRPr="00C109C5" w:rsidTr="006747E2">
        <w:trPr>
          <w:trHeight w:val="690"/>
        </w:trPr>
        <w:tc>
          <w:tcPr>
            <w:tcW w:w="1834" w:type="dxa"/>
            <w:vMerge w:val="restart"/>
          </w:tcPr>
          <w:p w:rsidR="00E873B7" w:rsidRPr="00C109C5" w:rsidRDefault="00E873B7" w:rsidP="006747E2">
            <w:pPr>
              <w:pStyle w:val="TableParagraph"/>
              <w:spacing w:before="2" w:line="244" w:lineRule="auto"/>
              <w:ind w:left="28" w:right="255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sz w:val="20"/>
              </w:rPr>
              <w:t>архив</w:t>
            </w:r>
          </w:p>
        </w:tc>
        <w:tc>
          <w:tcPr>
            <w:tcW w:w="3402" w:type="dxa"/>
          </w:tcPr>
          <w:p w:rsidR="00E873B7" w:rsidRDefault="00E873B7" w:rsidP="006747E2">
            <w:pPr>
              <w:pStyle w:val="TableParagraph"/>
              <w:spacing w:line="230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Расчетный</w:t>
            </w:r>
            <w:r w:rsidR="00312E0E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показатель</w:t>
            </w:r>
            <w:r w:rsidR="00312E0E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минимально</w:t>
            </w:r>
            <w:r w:rsidR="00312E0E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="00193D92">
              <w:rPr>
                <w:rFonts w:ascii="Arial" w:hAnsi="Arial" w:cs="Arial"/>
                <w:sz w:val="20"/>
                <w:lang w:val="ru-RU"/>
              </w:rPr>
              <w:t>допустимого уровня обеспеченно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сти</w:t>
            </w:r>
          </w:p>
          <w:p w:rsidR="00F27559" w:rsidRPr="00C109C5" w:rsidRDefault="00F27559" w:rsidP="006747E2">
            <w:pPr>
              <w:pStyle w:val="TableParagraph"/>
              <w:spacing w:line="230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977" w:type="dxa"/>
          </w:tcPr>
          <w:p w:rsidR="00E873B7" w:rsidRPr="00C109C5" w:rsidRDefault="00E873B7" w:rsidP="006747E2">
            <w:pPr>
              <w:pStyle w:val="TableParagraph"/>
              <w:spacing w:before="2" w:line="244" w:lineRule="auto"/>
              <w:ind w:left="27" w:right="7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Количество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объектов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муни-ципальное</w:t>
            </w:r>
            <w:proofErr w:type="spellEnd"/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образование,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ед.</w:t>
            </w:r>
          </w:p>
        </w:tc>
        <w:tc>
          <w:tcPr>
            <w:tcW w:w="1705" w:type="dxa"/>
          </w:tcPr>
          <w:p w:rsidR="00E873B7" w:rsidRPr="00C109C5" w:rsidRDefault="00E873B7" w:rsidP="006747E2">
            <w:pPr>
              <w:pStyle w:val="TableParagraph"/>
              <w:spacing w:before="2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E873B7" w:rsidRPr="00C109C5" w:rsidTr="006747E2">
        <w:trPr>
          <w:trHeight w:val="691"/>
        </w:trPr>
        <w:tc>
          <w:tcPr>
            <w:tcW w:w="1834" w:type="dxa"/>
            <w:vMerge/>
            <w:tcBorders>
              <w:top w:val="nil"/>
            </w:tcBorders>
          </w:tcPr>
          <w:p w:rsidR="00E873B7" w:rsidRPr="00C109C5" w:rsidRDefault="00E873B7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:rsidR="00E873B7" w:rsidRDefault="00E873B7" w:rsidP="006747E2">
            <w:pPr>
              <w:pStyle w:val="TableParagraph"/>
              <w:spacing w:line="230" w:lineRule="exact"/>
              <w:ind w:left="25" w:right="7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Расчетный показатель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макси-мально</w:t>
            </w:r>
            <w:proofErr w:type="spellEnd"/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193D92">
              <w:rPr>
                <w:rFonts w:ascii="Arial" w:hAnsi="Arial" w:cs="Arial"/>
                <w:sz w:val="20"/>
                <w:lang w:val="ru-RU"/>
              </w:rPr>
              <w:t xml:space="preserve"> терри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ториальной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  <w:p w:rsidR="00F27559" w:rsidRPr="00C109C5" w:rsidRDefault="00F27559" w:rsidP="006747E2">
            <w:pPr>
              <w:pStyle w:val="TableParagraph"/>
              <w:spacing w:line="230" w:lineRule="exact"/>
              <w:ind w:left="25" w:right="79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682" w:type="dxa"/>
            <w:gridSpan w:val="2"/>
          </w:tcPr>
          <w:p w:rsidR="00E873B7" w:rsidRPr="00C109C5" w:rsidRDefault="00E873B7" w:rsidP="006747E2">
            <w:pPr>
              <w:pStyle w:val="TableParagraph"/>
              <w:spacing w:before="3"/>
              <w:ind w:left="1562" w:right="1550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Ненормируется</w:t>
            </w:r>
          </w:p>
        </w:tc>
      </w:tr>
      <w:tr w:rsidR="00E873B7" w:rsidRPr="00C109C5" w:rsidTr="006747E2">
        <w:trPr>
          <w:trHeight w:val="688"/>
        </w:trPr>
        <w:tc>
          <w:tcPr>
            <w:tcW w:w="1834" w:type="dxa"/>
            <w:vMerge w:val="restart"/>
          </w:tcPr>
          <w:p w:rsidR="00E873B7" w:rsidRPr="00C109C5" w:rsidRDefault="00E873B7" w:rsidP="006747E2">
            <w:pPr>
              <w:pStyle w:val="TableParagraph"/>
              <w:spacing w:before="2" w:line="244" w:lineRule="auto"/>
              <w:ind w:left="28" w:right="302"/>
              <w:rPr>
                <w:rFonts w:ascii="Arial" w:hAnsi="Arial" w:cs="Arial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sz w:val="20"/>
              </w:rPr>
              <w:t>Участковые</w:t>
            </w:r>
            <w:proofErr w:type="spellEnd"/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</w:rPr>
              <w:t>пункты</w:t>
            </w:r>
            <w:proofErr w:type="spellEnd"/>
            <w:r w:rsidR="00312E0E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pacing w:val="-2"/>
                <w:sz w:val="20"/>
              </w:rPr>
              <w:t>полиции</w:t>
            </w:r>
            <w:proofErr w:type="spellEnd"/>
          </w:p>
        </w:tc>
        <w:tc>
          <w:tcPr>
            <w:tcW w:w="3402" w:type="dxa"/>
          </w:tcPr>
          <w:p w:rsidR="00E873B7" w:rsidRPr="00C109C5" w:rsidRDefault="00E873B7" w:rsidP="006747E2">
            <w:pPr>
              <w:pStyle w:val="TableParagraph"/>
              <w:spacing w:before="2"/>
              <w:ind w:left="2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2"/>
                <w:sz w:val="20"/>
                <w:lang w:val="ru-RU"/>
              </w:rPr>
              <w:t>Расчетный</w:t>
            </w:r>
            <w:r w:rsidR="00312E0E">
              <w:rPr>
                <w:rFonts w:ascii="Arial" w:hAnsi="Arial" w:cs="Arial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показатель</w:t>
            </w:r>
            <w:r w:rsidR="00312E0E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минимально</w:t>
            </w:r>
          </w:p>
          <w:p w:rsidR="00E873B7" w:rsidRDefault="00312E0E" w:rsidP="006747E2">
            <w:pPr>
              <w:pStyle w:val="TableParagraph"/>
              <w:spacing w:line="230" w:lineRule="atLeast"/>
              <w:ind w:left="25" w:right="169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Д</w:t>
            </w:r>
            <w:r w:rsidR="00E873B7" w:rsidRPr="00C109C5">
              <w:rPr>
                <w:rFonts w:ascii="Arial" w:hAnsi="Arial" w:cs="Arial"/>
                <w:spacing w:val="-1"/>
                <w:sz w:val="20"/>
                <w:lang w:val="ru-RU"/>
              </w:rPr>
              <w:t>опустимого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pacing w:val="-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обеспеченно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сти</w:t>
            </w:r>
          </w:p>
          <w:p w:rsidR="00F27559" w:rsidRPr="00C109C5" w:rsidRDefault="00F27559" w:rsidP="006747E2">
            <w:pPr>
              <w:pStyle w:val="TableParagraph"/>
              <w:spacing w:line="230" w:lineRule="atLeast"/>
              <w:ind w:left="25" w:right="169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977" w:type="dxa"/>
          </w:tcPr>
          <w:p w:rsidR="00A3784B" w:rsidRDefault="00E873B7" w:rsidP="006747E2">
            <w:pPr>
              <w:pStyle w:val="TableParagraph"/>
              <w:spacing w:before="2"/>
              <w:ind w:left="2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Количество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объектов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на1</w:t>
            </w:r>
          </w:p>
          <w:p w:rsidR="00E873B7" w:rsidRPr="00193D92" w:rsidRDefault="00312E0E" w:rsidP="00A3784B">
            <w:pPr>
              <w:pStyle w:val="TableParagraph"/>
              <w:spacing w:before="2"/>
              <w:ind w:left="2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А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д</w:t>
            </w:r>
            <w:r w:rsidR="00A3784B">
              <w:rPr>
                <w:rFonts w:ascii="Arial" w:hAnsi="Arial" w:cs="Arial"/>
                <w:spacing w:val="-1"/>
                <w:sz w:val="20"/>
                <w:lang w:val="ru-RU"/>
              </w:rPr>
              <w:t>м</w:t>
            </w:r>
            <w:r w:rsidR="00E873B7" w:rsidRPr="00C109C5">
              <w:rPr>
                <w:rFonts w:ascii="Arial" w:hAnsi="Arial" w:cs="Arial"/>
                <w:spacing w:val="-1"/>
                <w:sz w:val="20"/>
                <w:lang w:val="ru-RU"/>
              </w:rPr>
              <w:t>инистративный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pacing w:val="-1"/>
                <w:sz w:val="20"/>
                <w:lang w:val="ru-RU"/>
              </w:rPr>
              <w:t>участок,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ед.</w:t>
            </w:r>
            <w:r w:rsidR="00E873B7" w:rsidRPr="00193D92">
              <w:rPr>
                <w:rFonts w:ascii="Arial" w:hAnsi="Arial" w:cs="Arial"/>
                <w:sz w:val="20"/>
                <w:lang w:val="ru-RU"/>
              </w:rPr>
              <w:t>[1]</w:t>
            </w:r>
          </w:p>
        </w:tc>
        <w:tc>
          <w:tcPr>
            <w:tcW w:w="1705" w:type="dxa"/>
          </w:tcPr>
          <w:p w:rsidR="00E873B7" w:rsidRPr="00A3784B" w:rsidRDefault="00E873B7" w:rsidP="006747E2">
            <w:pPr>
              <w:pStyle w:val="TableParagraph"/>
              <w:spacing w:before="2"/>
              <w:ind w:left="11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A3784B">
              <w:rPr>
                <w:rFonts w:ascii="Arial" w:hAnsi="Arial" w:cs="Arial"/>
                <w:w w:val="99"/>
                <w:sz w:val="20"/>
                <w:lang w:val="ru-RU"/>
              </w:rPr>
              <w:t>1</w:t>
            </w:r>
          </w:p>
        </w:tc>
      </w:tr>
      <w:tr w:rsidR="00E873B7" w:rsidRPr="00C109C5" w:rsidTr="006747E2">
        <w:trPr>
          <w:trHeight w:val="690"/>
        </w:trPr>
        <w:tc>
          <w:tcPr>
            <w:tcW w:w="1834" w:type="dxa"/>
            <w:vMerge/>
            <w:tcBorders>
              <w:top w:val="nil"/>
            </w:tcBorders>
          </w:tcPr>
          <w:p w:rsidR="00E873B7" w:rsidRPr="00A3784B" w:rsidRDefault="00E873B7" w:rsidP="006747E2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E873B7" w:rsidRDefault="00E873B7" w:rsidP="00193D92">
            <w:pPr>
              <w:pStyle w:val="TableParagraph"/>
              <w:spacing w:before="4"/>
              <w:ind w:left="25" w:right="79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Расчетный показатель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макси-мально</w:t>
            </w:r>
            <w:proofErr w:type="spellEnd"/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</w:t>
            </w:r>
            <w:r w:rsidR="00193D92">
              <w:rPr>
                <w:rFonts w:ascii="Arial" w:hAnsi="Arial" w:cs="Arial"/>
                <w:sz w:val="20"/>
                <w:lang w:val="ru-RU"/>
              </w:rPr>
              <w:t>т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ориальной</w:t>
            </w:r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  <w:p w:rsidR="00F27559" w:rsidRPr="00C109C5" w:rsidRDefault="00F27559" w:rsidP="00193D92">
            <w:pPr>
              <w:pStyle w:val="TableParagraph"/>
              <w:spacing w:before="4"/>
              <w:ind w:left="25" w:right="79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4682" w:type="dxa"/>
            <w:gridSpan w:val="2"/>
          </w:tcPr>
          <w:p w:rsidR="00E873B7" w:rsidRPr="00A3784B" w:rsidRDefault="00E873B7" w:rsidP="006747E2">
            <w:pPr>
              <w:pStyle w:val="TableParagraph"/>
              <w:spacing w:before="4"/>
              <w:ind w:left="1562" w:right="1550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A3784B">
              <w:rPr>
                <w:rFonts w:ascii="Arial" w:hAnsi="Arial" w:cs="Arial"/>
                <w:sz w:val="20"/>
                <w:lang w:val="ru-RU"/>
              </w:rPr>
              <w:t>Ненормируется</w:t>
            </w:r>
          </w:p>
        </w:tc>
      </w:tr>
      <w:tr w:rsidR="00E873B7" w:rsidRPr="00C109C5" w:rsidTr="006747E2">
        <w:trPr>
          <w:trHeight w:val="690"/>
        </w:trPr>
        <w:tc>
          <w:tcPr>
            <w:tcW w:w="1834" w:type="dxa"/>
            <w:vMerge w:val="restart"/>
          </w:tcPr>
          <w:p w:rsidR="00E873B7" w:rsidRPr="00C109C5" w:rsidRDefault="00E873B7" w:rsidP="006747E2">
            <w:pPr>
              <w:pStyle w:val="TableParagraph"/>
              <w:spacing w:before="2" w:line="244" w:lineRule="auto"/>
              <w:ind w:left="28" w:right="2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Организации</w:t>
            </w:r>
            <w:r w:rsidR="00083B24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риту-ального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обслужи-вания</w:t>
            </w:r>
            <w:proofErr w:type="spellEnd"/>
            <w:r w:rsidR="00312E0E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населения</w:t>
            </w:r>
          </w:p>
        </w:tc>
        <w:tc>
          <w:tcPr>
            <w:tcW w:w="3402" w:type="dxa"/>
          </w:tcPr>
          <w:p w:rsidR="00E873B7" w:rsidRPr="00C109C5" w:rsidRDefault="00E873B7" w:rsidP="006747E2">
            <w:pPr>
              <w:pStyle w:val="TableParagraph"/>
              <w:spacing w:line="230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Расчетный</w:t>
            </w:r>
            <w:r w:rsidR="00083B24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показатель</w:t>
            </w:r>
            <w:r w:rsidR="00083B24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минимально</w:t>
            </w:r>
            <w:r w:rsidR="00083B24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допустимого уровня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обеспеченно-сти</w:t>
            </w:r>
            <w:proofErr w:type="spellEnd"/>
          </w:p>
        </w:tc>
        <w:tc>
          <w:tcPr>
            <w:tcW w:w="2977" w:type="dxa"/>
          </w:tcPr>
          <w:p w:rsidR="00E873B7" w:rsidRPr="00C109C5" w:rsidRDefault="00E873B7" w:rsidP="006747E2">
            <w:pPr>
              <w:pStyle w:val="TableParagraph"/>
              <w:spacing w:before="2" w:line="244" w:lineRule="auto"/>
              <w:ind w:left="27" w:right="76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Количество</w:t>
            </w:r>
            <w:r w:rsidR="00083B24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объектов</w:t>
            </w:r>
            <w:r w:rsidR="00083B24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муни-ципальное</w:t>
            </w:r>
            <w:proofErr w:type="spellEnd"/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образование,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ед.</w:t>
            </w:r>
          </w:p>
        </w:tc>
        <w:tc>
          <w:tcPr>
            <w:tcW w:w="1705" w:type="dxa"/>
          </w:tcPr>
          <w:p w:rsidR="00E873B7" w:rsidRPr="00C109C5" w:rsidRDefault="00E873B7" w:rsidP="006747E2">
            <w:pPr>
              <w:pStyle w:val="TableParagraph"/>
              <w:spacing w:before="2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w w:val="99"/>
                <w:sz w:val="20"/>
              </w:rPr>
              <w:t>1</w:t>
            </w:r>
          </w:p>
        </w:tc>
      </w:tr>
      <w:tr w:rsidR="00E873B7" w:rsidRPr="00C109C5" w:rsidTr="006747E2">
        <w:trPr>
          <w:trHeight w:val="690"/>
        </w:trPr>
        <w:tc>
          <w:tcPr>
            <w:tcW w:w="1834" w:type="dxa"/>
            <w:vMerge/>
            <w:tcBorders>
              <w:top w:val="nil"/>
            </w:tcBorders>
          </w:tcPr>
          <w:p w:rsidR="00E873B7" w:rsidRPr="00C109C5" w:rsidRDefault="00E873B7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:rsidR="00E873B7" w:rsidRPr="00C109C5" w:rsidRDefault="00E873B7" w:rsidP="00193D92">
            <w:pPr>
              <w:pStyle w:val="TableParagraph"/>
              <w:spacing w:before="2" w:line="244" w:lineRule="auto"/>
              <w:ind w:left="25" w:right="8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Расчетный показатель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макси-мально</w:t>
            </w:r>
            <w:proofErr w:type="spellEnd"/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</w:t>
            </w:r>
            <w:r w:rsidR="00193D92">
              <w:rPr>
                <w:rFonts w:ascii="Arial" w:hAnsi="Arial" w:cs="Arial"/>
                <w:sz w:val="20"/>
                <w:lang w:val="ru-RU"/>
              </w:rPr>
              <w:t>т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ориальной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4682" w:type="dxa"/>
            <w:gridSpan w:val="2"/>
          </w:tcPr>
          <w:p w:rsidR="00E873B7" w:rsidRPr="00C109C5" w:rsidRDefault="00E873B7" w:rsidP="006747E2">
            <w:pPr>
              <w:pStyle w:val="TableParagraph"/>
              <w:spacing w:before="2"/>
              <w:ind w:left="1562" w:right="1550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Ненормируется</w:t>
            </w:r>
          </w:p>
        </w:tc>
      </w:tr>
      <w:tr w:rsidR="00E873B7" w:rsidRPr="00C109C5" w:rsidTr="006747E2">
        <w:trPr>
          <w:trHeight w:val="690"/>
        </w:trPr>
        <w:tc>
          <w:tcPr>
            <w:tcW w:w="1834" w:type="dxa"/>
            <w:vMerge w:val="restart"/>
          </w:tcPr>
          <w:p w:rsidR="00E873B7" w:rsidRPr="00C109C5" w:rsidRDefault="00E873B7" w:rsidP="006747E2">
            <w:pPr>
              <w:pStyle w:val="TableParagraph"/>
              <w:spacing w:before="2"/>
              <w:ind w:left="2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Кладбища</w:t>
            </w:r>
          </w:p>
        </w:tc>
        <w:tc>
          <w:tcPr>
            <w:tcW w:w="3402" w:type="dxa"/>
            <w:vMerge w:val="restart"/>
          </w:tcPr>
          <w:p w:rsidR="00E873B7" w:rsidRPr="00C109C5" w:rsidRDefault="00E873B7" w:rsidP="006747E2">
            <w:pPr>
              <w:pStyle w:val="TableParagraph"/>
              <w:spacing w:before="2" w:line="244" w:lineRule="auto"/>
              <w:ind w:left="25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Расчетный</w:t>
            </w:r>
            <w:r w:rsidR="00083B24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показатель</w:t>
            </w:r>
            <w:r w:rsidR="00083B24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минимально</w:t>
            </w:r>
            <w:r w:rsidR="00083B24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 xml:space="preserve">допустимого уровня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обеспеченно-сти</w:t>
            </w:r>
            <w:proofErr w:type="spellEnd"/>
          </w:p>
        </w:tc>
        <w:tc>
          <w:tcPr>
            <w:tcW w:w="2977" w:type="dxa"/>
          </w:tcPr>
          <w:p w:rsidR="00E873B7" w:rsidRPr="00C109C5" w:rsidRDefault="00E873B7" w:rsidP="006747E2">
            <w:pPr>
              <w:pStyle w:val="TableParagraph"/>
              <w:spacing w:line="230" w:lineRule="exact"/>
              <w:ind w:left="27" w:right="17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Площадь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кладбища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традици-онного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 xml:space="preserve"> захоронения, га на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1000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чел.[2]</w:t>
            </w:r>
          </w:p>
        </w:tc>
        <w:tc>
          <w:tcPr>
            <w:tcW w:w="1705" w:type="dxa"/>
          </w:tcPr>
          <w:p w:rsidR="00E873B7" w:rsidRPr="00C109C5" w:rsidRDefault="00E873B7" w:rsidP="006747E2">
            <w:pPr>
              <w:pStyle w:val="TableParagraph"/>
              <w:spacing w:before="2"/>
              <w:ind w:left="69" w:right="6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0,24</w:t>
            </w:r>
          </w:p>
        </w:tc>
      </w:tr>
      <w:tr w:rsidR="00E873B7" w:rsidRPr="00C109C5" w:rsidTr="006747E2">
        <w:trPr>
          <w:trHeight w:val="687"/>
        </w:trPr>
        <w:tc>
          <w:tcPr>
            <w:tcW w:w="1834" w:type="dxa"/>
            <w:vMerge/>
            <w:tcBorders>
              <w:top w:val="nil"/>
            </w:tcBorders>
          </w:tcPr>
          <w:p w:rsidR="00E873B7" w:rsidRPr="00C109C5" w:rsidRDefault="00E873B7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E873B7" w:rsidRPr="00C109C5" w:rsidRDefault="00E873B7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7" w:type="dxa"/>
          </w:tcPr>
          <w:p w:rsidR="00E873B7" w:rsidRPr="00C109C5" w:rsidRDefault="00E873B7" w:rsidP="006747E2">
            <w:pPr>
              <w:pStyle w:val="TableParagraph"/>
              <w:spacing w:before="2"/>
              <w:ind w:left="27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Площадь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кладбища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урновых</w:t>
            </w:r>
            <w:proofErr w:type="spellEnd"/>
          </w:p>
          <w:p w:rsidR="00E873B7" w:rsidRPr="00C109C5" w:rsidRDefault="00083B24" w:rsidP="006747E2">
            <w:pPr>
              <w:pStyle w:val="TableParagraph"/>
              <w:spacing w:line="220" w:lineRule="atLeast"/>
              <w:ind w:left="27" w:right="122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pacing w:val="-1"/>
                <w:sz w:val="20"/>
                <w:lang w:val="ru-RU"/>
              </w:rPr>
              <w:t>з</w:t>
            </w:r>
            <w:r w:rsidR="00E873B7" w:rsidRPr="00C109C5">
              <w:rPr>
                <w:rFonts w:ascii="Arial" w:hAnsi="Arial" w:cs="Arial"/>
                <w:spacing w:val="-1"/>
                <w:sz w:val="20"/>
                <w:lang w:val="ru-RU"/>
              </w:rPr>
              <w:t>ахоронений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pacing w:val="-1"/>
                <w:sz w:val="20"/>
                <w:lang w:val="ru-RU"/>
              </w:rPr>
              <w:t>после</w:t>
            </w:r>
            <w:r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кремации,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га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1000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чел.</w:t>
            </w:r>
          </w:p>
        </w:tc>
        <w:tc>
          <w:tcPr>
            <w:tcW w:w="1705" w:type="dxa"/>
          </w:tcPr>
          <w:p w:rsidR="00E873B7" w:rsidRPr="00C109C5" w:rsidRDefault="00E873B7" w:rsidP="006747E2">
            <w:pPr>
              <w:pStyle w:val="TableParagraph"/>
              <w:spacing w:before="2"/>
              <w:ind w:left="69" w:right="6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0,02</w:t>
            </w:r>
          </w:p>
        </w:tc>
      </w:tr>
      <w:tr w:rsidR="00E873B7" w:rsidRPr="00C109C5" w:rsidTr="006747E2">
        <w:trPr>
          <w:trHeight w:val="690"/>
        </w:trPr>
        <w:tc>
          <w:tcPr>
            <w:tcW w:w="1834" w:type="dxa"/>
            <w:vMerge/>
            <w:tcBorders>
              <w:top w:val="nil"/>
            </w:tcBorders>
          </w:tcPr>
          <w:p w:rsidR="00E873B7" w:rsidRPr="00C109C5" w:rsidRDefault="00E873B7" w:rsidP="006747E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:rsidR="00E873B7" w:rsidRPr="00C109C5" w:rsidRDefault="00E873B7" w:rsidP="006747E2">
            <w:pPr>
              <w:pStyle w:val="TableParagraph"/>
              <w:spacing w:before="5"/>
              <w:ind w:left="25" w:right="81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Расчетный показатель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макси-мально</w:t>
            </w:r>
            <w:proofErr w:type="spellEnd"/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допустимого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уровня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терри</w:t>
            </w:r>
            <w:proofErr w:type="spellEnd"/>
            <w:r w:rsidRPr="00C109C5">
              <w:rPr>
                <w:rFonts w:ascii="Arial" w:hAnsi="Arial" w:cs="Arial"/>
                <w:sz w:val="20"/>
                <w:lang w:val="ru-RU"/>
              </w:rPr>
              <w:t>-</w:t>
            </w:r>
          </w:p>
          <w:p w:rsidR="00E873B7" w:rsidRPr="00C109C5" w:rsidRDefault="00083B24" w:rsidP="006747E2">
            <w:pPr>
              <w:pStyle w:val="TableParagraph"/>
              <w:spacing w:before="5" w:line="207" w:lineRule="exact"/>
              <w:ind w:left="25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Т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ориальной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доступности</w:t>
            </w:r>
          </w:p>
        </w:tc>
        <w:tc>
          <w:tcPr>
            <w:tcW w:w="4682" w:type="dxa"/>
            <w:gridSpan w:val="2"/>
          </w:tcPr>
          <w:p w:rsidR="00E873B7" w:rsidRPr="00C109C5" w:rsidRDefault="00E873B7" w:rsidP="006747E2">
            <w:pPr>
              <w:pStyle w:val="TableParagraph"/>
              <w:spacing w:before="5"/>
              <w:ind w:left="1562" w:right="1550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Ненормируется</w:t>
            </w:r>
          </w:p>
        </w:tc>
      </w:tr>
      <w:tr w:rsidR="00E873B7" w:rsidRPr="00C109C5" w:rsidTr="006747E2">
        <w:trPr>
          <w:trHeight w:val="2071"/>
        </w:trPr>
        <w:tc>
          <w:tcPr>
            <w:tcW w:w="9918" w:type="dxa"/>
            <w:gridSpan w:val="4"/>
          </w:tcPr>
          <w:p w:rsidR="00E873B7" w:rsidRPr="00C109C5" w:rsidRDefault="00E873B7" w:rsidP="006747E2">
            <w:pPr>
              <w:pStyle w:val="TableParagraph"/>
              <w:spacing w:line="229" w:lineRule="exact"/>
              <w:ind w:left="28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Примечание:</w:t>
            </w:r>
          </w:p>
          <w:p w:rsidR="00E873B7" w:rsidRPr="00C109C5" w:rsidRDefault="00E873B7" w:rsidP="006747E2">
            <w:pPr>
              <w:pStyle w:val="TableParagraph"/>
              <w:numPr>
                <w:ilvl w:val="0"/>
                <w:numId w:val="59"/>
              </w:numPr>
              <w:tabs>
                <w:tab w:val="left" w:pos="254"/>
              </w:tabs>
              <w:spacing w:before="3" w:line="244" w:lineRule="auto"/>
              <w:ind w:right="11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>Размеры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и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границы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административного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участка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определяются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территориальными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органами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МВД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Рос-сии: в городах – исходя из численности проживающего населения и граждан, состоящих на профилакти-ческомучете,состоянияоперативнойобстановки,особенностей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административно-территориального</w:t>
            </w:r>
            <w:r w:rsidR="000E296C">
              <w:rPr>
                <w:rFonts w:ascii="Arial" w:hAnsi="Arial" w:cs="Arial"/>
                <w:sz w:val="20"/>
                <w:lang w:val="ru-RU"/>
              </w:rPr>
              <w:t xml:space="preserve"> де</w:t>
            </w:r>
            <w:r w:rsidRPr="00C109C5">
              <w:rPr>
                <w:rFonts w:ascii="Arial" w:hAnsi="Arial" w:cs="Arial"/>
                <w:sz w:val="20"/>
                <w:lang w:val="ru-RU"/>
              </w:rPr>
              <w:t>ления муниципальных образований, в сельской местности – в границах одного или нескольких объеди</w:t>
            </w:r>
            <w:r w:rsidRPr="00C109C5">
              <w:rPr>
                <w:rFonts w:ascii="Arial" w:hAnsi="Arial" w:cs="Arial"/>
                <w:w w:val="105"/>
                <w:sz w:val="20"/>
                <w:lang w:val="ru-RU"/>
              </w:rPr>
              <w:t>ненных</w:t>
            </w:r>
            <w:r w:rsidR="00083B24">
              <w:rPr>
                <w:rFonts w:ascii="Arial" w:hAnsi="Arial" w:cs="Arial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105"/>
                <w:sz w:val="20"/>
                <w:lang w:val="ru-RU"/>
              </w:rPr>
              <w:t>общей</w:t>
            </w:r>
            <w:r w:rsidR="00083B24">
              <w:rPr>
                <w:rFonts w:ascii="Arial" w:hAnsi="Arial" w:cs="Arial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105"/>
                <w:sz w:val="20"/>
                <w:lang w:val="ru-RU"/>
              </w:rPr>
              <w:t>территорией</w:t>
            </w:r>
            <w:r w:rsidR="00083B24">
              <w:rPr>
                <w:rFonts w:ascii="Arial" w:hAnsi="Arial" w:cs="Arial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105"/>
                <w:sz w:val="20"/>
                <w:lang w:val="ru-RU"/>
              </w:rPr>
              <w:t>сельских</w:t>
            </w:r>
            <w:r w:rsidR="00083B24">
              <w:rPr>
                <w:rFonts w:ascii="Arial" w:hAnsi="Arial" w:cs="Arial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105"/>
                <w:sz w:val="20"/>
                <w:lang w:val="ru-RU"/>
              </w:rPr>
              <w:t>населенных</w:t>
            </w:r>
            <w:r w:rsidR="00083B24">
              <w:rPr>
                <w:rFonts w:ascii="Arial" w:hAnsi="Arial" w:cs="Arial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105"/>
                <w:sz w:val="20"/>
                <w:lang w:val="ru-RU"/>
              </w:rPr>
              <w:t>пунктов.</w:t>
            </w:r>
          </w:p>
          <w:p w:rsidR="00E873B7" w:rsidRPr="00C109C5" w:rsidRDefault="00E873B7" w:rsidP="006747E2">
            <w:pPr>
              <w:pStyle w:val="TableParagraph"/>
              <w:numPr>
                <w:ilvl w:val="0"/>
                <w:numId w:val="59"/>
              </w:numPr>
              <w:tabs>
                <w:tab w:val="left" w:pos="269"/>
              </w:tabs>
              <w:spacing w:line="244" w:lineRule="auto"/>
              <w:ind w:right="12" w:firstLine="0"/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C109C5">
              <w:rPr>
                <w:rFonts w:ascii="Arial" w:hAnsi="Arial" w:cs="Arial"/>
                <w:sz w:val="20"/>
                <w:lang w:val="ru-RU"/>
              </w:rPr>
              <w:t xml:space="preserve">Размер кладбища не может превышать 40 га. Вновь создаваемые места погребения должны </w:t>
            </w:r>
            <w:proofErr w:type="spellStart"/>
            <w:r w:rsidRPr="00C109C5">
              <w:rPr>
                <w:rFonts w:ascii="Arial" w:hAnsi="Arial" w:cs="Arial"/>
                <w:sz w:val="20"/>
                <w:lang w:val="ru-RU"/>
              </w:rPr>
              <w:t>разме-щаться</w:t>
            </w:r>
            <w:proofErr w:type="spellEnd"/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на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расстоянии</w:t>
            </w:r>
            <w:r w:rsidR="005C46AA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не менее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300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метров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границ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селитебной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территории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(согласно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статье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16</w:t>
            </w:r>
            <w:r w:rsidR="00083B2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Феде-</w:t>
            </w:r>
          </w:p>
          <w:p w:rsidR="00E873B7" w:rsidRDefault="00083B24" w:rsidP="006747E2">
            <w:pPr>
              <w:pStyle w:val="TableParagraph"/>
              <w:spacing w:line="206" w:lineRule="exact"/>
              <w:ind w:left="28"/>
              <w:jc w:val="both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lang w:val="ru-RU"/>
              </w:rPr>
              <w:t>р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ального</w:t>
            </w:r>
            <w:proofErr w:type="spellEnd"/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закона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от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12января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1996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года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№8-ФЗ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«О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погребении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похоронном</w:t>
            </w:r>
            <w:r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E873B7" w:rsidRPr="00C109C5">
              <w:rPr>
                <w:rFonts w:ascii="Arial" w:hAnsi="Arial" w:cs="Arial"/>
                <w:sz w:val="20"/>
                <w:lang w:val="ru-RU"/>
              </w:rPr>
              <w:t>деле»).</w:t>
            </w:r>
          </w:p>
          <w:p w:rsidR="00A3784B" w:rsidRPr="00C109C5" w:rsidRDefault="00A3784B" w:rsidP="006747E2">
            <w:pPr>
              <w:pStyle w:val="TableParagraph"/>
              <w:spacing w:line="206" w:lineRule="exact"/>
              <w:ind w:left="28"/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</w:tr>
    </w:tbl>
    <w:p w:rsidR="002D17DC" w:rsidRPr="00C109C5" w:rsidRDefault="002D17DC" w:rsidP="002D17DC">
      <w:pPr>
        <w:pStyle w:val="a7"/>
        <w:spacing w:before="6"/>
        <w:ind w:left="0"/>
        <w:rPr>
          <w:rFonts w:ascii="Arial" w:hAnsi="Arial" w:cs="Arial"/>
        </w:rPr>
      </w:pPr>
    </w:p>
    <w:p w:rsidR="002D17DC" w:rsidRPr="00053CC4" w:rsidRDefault="002D17DC" w:rsidP="002D17DC">
      <w:pPr>
        <w:pStyle w:val="1"/>
        <w:ind w:right="404"/>
        <w:rPr>
          <w:color w:val="000000" w:themeColor="text1"/>
          <w:sz w:val="24"/>
          <w:szCs w:val="24"/>
        </w:rPr>
      </w:pPr>
      <w:r w:rsidRPr="00053CC4">
        <w:rPr>
          <w:color w:val="000000" w:themeColor="text1"/>
          <w:sz w:val="24"/>
          <w:szCs w:val="24"/>
        </w:rPr>
        <w:t>Глава</w:t>
      </w:r>
      <w:r w:rsidR="005C46AA">
        <w:rPr>
          <w:color w:val="000000" w:themeColor="text1"/>
          <w:sz w:val="24"/>
          <w:szCs w:val="24"/>
        </w:rPr>
        <w:t xml:space="preserve"> </w:t>
      </w:r>
      <w:r w:rsidR="00A6518D">
        <w:rPr>
          <w:color w:val="000000" w:themeColor="text1"/>
          <w:sz w:val="24"/>
          <w:szCs w:val="24"/>
        </w:rPr>
        <w:t>3</w:t>
      </w:r>
      <w:r w:rsidRPr="00053CC4">
        <w:rPr>
          <w:color w:val="000000" w:themeColor="text1"/>
          <w:sz w:val="24"/>
          <w:szCs w:val="24"/>
        </w:rPr>
        <w:t>.</w:t>
      </w:r>
      <w:r w:rsidR="00083B24">
        <w:rPr>
          <w:color w:val="000000" w:themeColor="text1"/>
          <w:sz w:val="24"/>
          <w:szCs w:val="24"/>
        </w:rPr>
        <w:t xml:space="preserve"> </w:t>
      </w:r>
      <w:r w:rsidRPr="00053CC4">
        <w:rPr>
          <w:color w:val="000000" w:themeColor="text1"/>
          <w:sz w:val="24"/>
          <w:szCs w:val="24"/>
        </w:rPr>
        <w:t>Приложения</w:t>
      </w:r>
      <w:r w:rsidR="00083B24">
        <w:rPr>
          <w:color w:val="000000" w:themeColor="text1"/>
          <w:sz w:val="24"/>
          <w:szCs w:val="24"/>
        </w:rPr>
        <w:t xml:space="preserve"> </w:t>
      </w:r>
      <w:r w:rsidRPr="00053CC4">
        <w:rPr>
          <w:color w:val="000000" w:themeColor="text1"/>
          <w:sz w:val="24"/>
          <w:szCs w:val="24"/>
        </w:rPr>
        <w:t>к</w:t>
      </w:r>
      <w:r w:rsidR="00083B24">
        <w:rPr>
          <w:color w:val="000000" w:themeColor="text1"/>
          <w:sz w:val="24"/>
          <w:szCs w:val="24"/>
        </w:rPr>
        <w:t xml:space="preserve"> </w:t>
      </w:r>
      <w:r w:rsidRPr="00053CC4">
        <w:rPr>
          <w:color w:val="000000" w:themeColor="text1"/>
          <w:sz w:val="24"/>
          <w:szCs w:val="24"/>
        </w:rPr>
        <w:t>разделу</w:t>
      </w:r>
      <w:r w:rsidR="00083B24">
        <w:rPr>
          <w:color w:val="000000" w:themeColor="text1"/>
          <w:sz w:val="24"/>
          <w:szCs w:val="24"/>
        </w:rPr>
        <w:t xml:space="preserve"> </w:t>
      </w:r>
      <w:r w:rsidRPr="00053CC4">
        <w:rPr>
          <w:color w:val="000000" w:themeColor="text1"/>
          <w:sz w:val="24"/>
          <w:szCs w:val="24"/>
        </w:rPr>
        <w:t>I</w:t>
      </w:r>
    </w:p>
    <w:p w:rsidR="002D17DC" w:rsidRPr="000A33F1" w:rsidRDefault="002D17DC" w:rsidP="002D17DC">
      <w:pPr>
        <w:pStyle w:val="a7"/>
        <w:spacing w:before="4"/>
        <w:ind w:left="0"/>
        <w:rPr>
          <w:rFonts w:ascii="Arial" w:hAnsi="Arial" w:cs="Arial"/>
          <w:b/>
          <w:color w:val="FF0000"/>
          <w:sz w:val="24"/>
          <w:szCs w:val="24"/>
        </w:rPr>
      </w:pPr>
    </w:p>
    <w:p w:rsidR="002D17DC" w:rsidRPr="000A33F1" w:rsidRDefault="002D17DC" w:rsidP="002D17DC">
      <w:pPr>
        <w:pStyle w:val="a7"/>
        <w:ind w:left="387" w:right="409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§1.</w:t>
      </w:r>
      <w:r w:rsidR="005C46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Перечень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нормативных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правовых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актов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иных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документов</w:t>
      </w:r>
    </w:p>
    <w:p w:rsidR="002D17DC" w:rsidRPr="000A33F1" w:rsidRDefault="002D17DC" w:rsidP="002D17DC">
      <w:pPr>
        <w:pStyle w:val="a7"/>
        <w:spacing w:before="9"/>
        <w:ind w:left="0"/>
        <w:rPr>
          <w:rFonts w:ascii="Arial" w:hAnsi="Arial" w:cs="Arial"/>
          <w:sz w:val="24"/>
          <w:szCs w:val="24"/>
        </w:rPr>
      </w:pPr>
    </w:p>
    <w:p w:rsidR="002D17DC" w:rsidRPr="000A33F1" w:rsidRDefault="002D17DC" w:rsidP="003756A2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НГП Щучанского муниципального округа разработаны в соответствии с законодательством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="00962AAA">
        <w:rPr>
          <w:rFonts w:ascii="Arial" w:hAnsi="Arial" w:cs="Arial"/>
          <w:sz w:val="24"/>
          <w:szCs w:val="24"/>
        </w:rPr>
        <w:t>Федерации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Курганской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области,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нормативными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правовыми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нормативными</w:t>
      </w:r>
      <w:r w:rsidR="00083B24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техническими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документами,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техническими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регламентами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целях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 xml:space="preserve">реализации полномочий органов местного самоуправления власти Щучанского </w:t>
      </w:r>
      <w:r w:rsidRPr="000A33F1">
        <w:rPr>
          <w:rFonts w:ascii="Arial" w:hAnsi="Arial" w:cs="Arial"/>
          <w:sz w:val="24"/>
          <w:szCs w:val="24"/>
        </w:rPr>
        <w:lastRenderedPageBreak/>
        <w:t>муниципального округа в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сфере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градостроительной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деятельности.</w:t>
      </w:r>
    </w:p>
    <w:p w:rsidR="00E873B7" w:rsidRPr="000A33F1" w:rsidRDefault="00E873B7" w:rsidP="002D17DC">
      <w:pPr>
        <w:pStyle w:val="a7"/>
        <w:spacing w:before="3"/>
        <w:ind w:left="399" w:right="408"/>
        <w:jc w:val="center"/>
        <w:rPr>
          <w:rFonts w:ascii="Arial" w:hAnsi="Arial" w:cs="Arial"/>
          <w:w w:val="95"/>
          <w:sz w:val="24"/>
          <w:szCs w:val="24"/>
        </w:rPr>
      </w:pPr>
    </w:p>
    <w:p w:rsidR="009843DC" w:rsidRPr="00806376" w:rsidRDefault="002D17DC" w:rsidP="009843DC">
      <w:pPr>
        <w:pStyle w:val="a7"/>
        <w:rPr>
          <w:rFonts w:ascii="Arial" w:hAnsi="Arial" w:cs="Arial"/>
          <w:sz w:val="24"/>
          <w:szCs w:val="24"/>
        </w:rPr>
      </w:pPr>
      <w:r w:rsidRPr="00806376">
        <w:rPr>
          <w:rFonts w:ascii="Arial" w:hAnsi="Arial" w:cs="Arial"/>
          <w:sz w:val="24"/>
          <w:szCs w:val="24"/>
        </w:rPr>
        <w:t>Федеральные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806376">
        <w:rPr>
          <w:rFonts w:ascii="Arial" w:hAnsi="Arial" w:cs="Arial"/>
          <w:sz w:val="24"/>
          <w:szCs w:val="24"/>
        </w:rPr>
        <w:t>законы</w:t>
      </w:r>
    </w:p>
    <w:p w:rsidR="002D17DC" w:rsidRPr="000A33F1" w:rsidRDefault="002D17DC" w:rsidP="002D17DC">
      <w:pPr>
        <w:pStyle w:val="a7"/>
        <w:spacing w:before="11"/>
        <w:ind w:left="0"/>
        <w:rPr>
          <w:rFonts w:ascii="Arial" w:hAnsi="Arial" w:cs="Arial"/>
          <w:sz w:val="24"/>
          <w:szCs w:val="24"/>
        </w:rPr>
      </w:pPr>
    </w:p>
    <w:p w:rsidR="002D17DC" w:rsidRPr="000A33F1" w:rsidRDefault="002D17DC" w:rsidP="002D17DC">
      <w:pPr>
        <w:pStyle w:val="a9"/>
        <w:numPr>
          <w:ilvl w:val="0"/>
          <w:numId w:val="58"/>
        </w:numPr>
        <w:tabs>
          <w:tab w:val="left" w:pos="1307"/>
        </w:tabs>
        <w:ind w:hanging="28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Воздушный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кодекс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Российской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Федерации.</w:t>
      </w:r>
    </w:p>
    <w:p w:rsidR="002D17DC" w:rsidRPr="000A33F1" w:rsidRDefault="002D17DC" w:rsidP="002D17DC">
      <w:pPr>
        <w:pStyle w:val="a9"/>
        <w:numPr>
          <w:ilvl w:val="0"/>
          <w:numId w:val="58"/>
        </w:numPr>
        <w:tabs>
          <w:tab w:val="left" w:pos="1307"/>
        </w:tabs>
        <w:spacing w:before="3"/>
        <w:ind w:hanging="28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Земельный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кодекс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Российской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Федерации.</w:t>
      </w:r>
    </w:p>
    <w:p w:rsidR="002D17DC" w:rsidRPr="000A33F1" w:rsidRDefault="002D17DC" w:rsidP="002D17DC">
      <w:pPr>
        <w:pStyle w:val="a9"/>
        <w:numPr>
          <w:ilvl w:val="0"/>
          <w:numId w:val="58"/>
        </w:numPr>
        <w:tabs>
          <w:tab w:val="left" w:pos="1307"/>
        </w:tabs>
        <w:spacing w:before="6"/>
        <w:ind w:hanging="28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Градостроительный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кодекс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Российской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Федерации.</w:t>
      </w:r>
    </w:p>
    <w:p w:rsidR="002D17DC" w:rsidRPr="000A33F1" w:rsidRDefault="002D17DC" w:rsidP="002D17DC">
      <w:pPr>
        <w:pStyle w:val="a9"/>
        <w:numPr>
          <w:ilvl w:val="0"/>
          <w:numId w:val="58"/>
        </w:numPr>
        <w:tabs>
          <w:tab w:val="left" w:pos="1307"/>
        </w:tabs>
        <w:spacing w:before="3"/>
        <w:ind w:hanging="28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2"/>
          <w:sz w:val="24"/>
          <w:szCs w:val="24"/>
        </w:rPr>
        <w:t>Водный</w:t>
      </w:r>
      <w:r w:rsidR="00083B24">
        <w:rPr>
          <w:rFonts w:ascii="Arial" w:hAnsi="Arial" w:cs="Arial"/>
          <w:spacing w:val="-2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кодекс</w:t>
      </w:r>
      <w:r w:rsidR="00083B24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083B24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Федерации.</w:t>
      </w:r>
    </w:p>
    <w:p w:rsidR="002D17DC" w:rsidRPr="000A33F1" w:rsidRDefault="002D17DC" w:rsidP="002D17DC">
      <w:pPr>
        <w:pStyle w:val="a9"/>
        <w:numPr>
          <w:ilvl w:val="0"/>
          <w:numId w:val="58"/>
        </w:numPr>
        <w:tabs>
          <w:tab w:val="left" w:pos="1307"/>
        </w:tabs>
        <w:spacing w:before="6"/>
        <w:ind w:hanging="28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Лесной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кодекс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Российской</w:t>
      </w:r>
      <w:r w:rsidR="00083B24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Федерации.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307"/>
        </w:tabs>
        <w:spacing w:before="6" w:line="242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Закон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14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мая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1993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года№ 4979-I«О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ветеринарии».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307"/>
        </w:tabs>
        <w:spacing w:before="3" w:line="242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 закон от 12 января 1996 года № 8-ФЗ «О погребении и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похоронном</w:t>
      </w:r>
      <w:r w:rsidR="00083B2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деле».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307"/>
        </w:tabs>
        <w:spacing w:before="3" w:line="242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24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июня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1998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 89-ФЗ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отходах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производства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потребления».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307"/>
        </w:tabs>
        <w:spacing w:before="4" w:line="244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 закон от 17 декабря 1998 года № 188-ФЗ «О мировых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судьях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451"/>
        </w:tabs>
        <w:spacing w:line="244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 закон от 29 декабря 1999 года № 218-ФЗ «Об общемчисле мировых судей и количестве судебных участков в субъектах 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432"/>
        </w:tabs>
        <w:spacing w:line="244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w w:val="105"/>
          <w:sz w:val="24"/>
          <w:szCs w:val="24"/>
        </w:rPr>
        <w:t xml:space="preserve">Федеральный </w:t>
      </w:r>
      <w:r w:rsidRPr="000A33F1">
        <w:rPr>
          <w:rFonts w:ascii="Arial" w:hAnsi="Arial" w:cs="Arial"/>
          <w:w w:val="105"/>
          <w:sz w:val="24"/>
          <w:szCs w:val="24"/>
        </w:rPr>
        <w:t>закон от 6 октября 2003 года № 131-ФЗ «Об общих</w:t>
      </w:r>
      <w:r w:rsidR="006E31D5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принципах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организации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местного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самоуправления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Федерации»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(далее</w:t>
      </w:r>
      <w:r w:rsidRPr="000A33F1">
        <w:rPr>
          <w:rFonts w:ascii="Arial" w:hAnsi="Arial" w:cs="Arial"/>
          <w:w w:val="130"/>
          <w:sz w:val="24"/>
          <w:szCs w:val="24"/>
        </w:rPr>
        <w:t>–</w:t>
      </w:r>
      <w:r w:rsidRPr="000A33F1">
        <w:rPr>
          <w:rFonts w:ascii="Arial" w:hAnsi="Arial" w:cs="Arial"/>
          <w:w w:val="105"/>
          <w:sz w:val="24"/>
          <w:szCs w:val="24"/>
        </w:rPr>
        <w:t>Федеральный</w:t>
      </w:r>
      <w:r w:rsidR="006E31D5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закон</w:t>
      </w:r>
      <w:r w:rsidR="006E31D5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№131-ФЗ).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451"/>
        </w:tabs>
        <w:spacing w:line="242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 закон от 22 октября 2004 года № 125-ФЗ «Об архивном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деле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451"/>
        </w:tabs>
        <w:spacing w:line="242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 закон от 4 декабря 2007 года № 329-ФЗ «О физической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культуре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 спорте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 Федерации».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451"/>
        </w:tabs>
        <w:spacing w:line="242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22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июля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2008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 123-ФЗ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«Технический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регламент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 требованиях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пожарной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безопасности».</w:t>
      </w:r>
    </w:p>
    <w:p w:rsidR="002D17DC" w:rsidRPr="000A33F1" w:rsidRDefault="002D17DC" w:rsidP="002D17DC">
      <w:pPr>
        <w:pStyle w:val="a9"/>
        <w:numPr>
          <w:ilvl w:val="0"/>
          <w:numId w:val="58"/>
        </w:numPr>
        <w:tabs>
          <w:tab w:val="left" w:pos="1451"/>
        </w:tabs>
        <w:spacing w:before="1"/>
        <w:ind w:left="1450" w:hanging="433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7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февраля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2011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№3-ФЗ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полиции».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451"/>
        </w:tabs>
        <w:spacing w:before="6" w:line="242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21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ноября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2011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№323-ФЗ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основах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охраны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здоровья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граждан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Федерации».</w:t>
      </w:r>
    </w:p>
    <w:p w:rsidR="002D17DC" w:rsidRPr="000A33F1" w:rsidRDefault="002D17DC" w:rsidP="002D17DC">
      <w:pPr>
        <w:pStyle w:val="a9"/>
        <w:numPr>
          <w:ilvl w:val="0"/>
          <w:numId w:val="58"/>
        </w:numPr>
        <w:tabs>
          <w:tab w:val="left" w:pos="1451"/>
        </w:tabs>
        <w:spacing w:before="3" w:line="242" w:lineRule="auto"/>
        <w:ind w:left="298" w:right="304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Федеральныйзаконот29декабря2012года№273-ФЗ«Обобразовании</w:t>
      </w:r>
      <w:r w:rsidRPr="000A33F1">
        <w:rPr>
          <w:rFonts w:ascii="Arial" w:hAnsi="Arial" w:cs="Arial"/>
          <w:sz w:val="24"/>
          <w:szCs w:val="24"/>
        </w:rPr>
        <w:t>вРоссийскойФедерации».</w:t>
      </w:r>
    </w:p>
    <w:p w:rsidR="002D17DC" w:rsidRPr="000A33F1" w:rsidRDefault="002D17DC" w:rsidP="003756A2">
      <w:pPr>
        <w:pStyle w:val="a9"/>
        <w:numPr>
          <w:ilvl w:val="0"/>
          <w:numId w:val="58"/>
        </w:numPr>
        <w:tabs>
          <w:tab w:val="left" w:pos="1451"/>
        </w:tabs>
        <w:spacing w:before="3" w:line="244" w:lineRule="auto"/>
        <w:ind w:left="298"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Федеральный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28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декабря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2013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№442-ФЗ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основах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социального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обслуживания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граждан в 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Федерации».</w:t>
      </w:r>
    </w:p>
    <w:p w:rsidR="002D17DC" w:rsidRPr="000A33F1" w:rsidRDefault="002D17DC" w:rsidP="002D17DC">
      <w:pPr>
        <w:pStyle w:val="a7"/>
        <w:spacing w:before="3"/>
        <w:ind w:left="0"/>
        <w:rPr>
          <w:rFonts w:ascii="Arial" w:hAnsi="Arial" w:cs="Arial"/>
          <w:sz w:val="24"/>
          <w:szCs w:val="24"/>
        </w:rPr>
      </w:pPr>
    </w:p>
    <w:p w:rsidR="002D17DC" w:rsidRPr="000A33F1" w:rsidRDefault="002D17DC" w:rsidP="002D17DC">
      <w:pPr>
        <w:pStyle w:val="a7"/>
        <w:spacing w:before="1"/>
        <w:ind w:left="398" w:right="409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t>Иные</w:t>
      </w:r>
      <w:r w:rsidR="006E31D5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нормативные</w:t>
      </w:r>
      <w:r w:rsidR="006E31D5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акты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</w:p>
    <w:p w:rsidR="002D17DC" w:rsidRPr="000A33F1" w:rsidRDefault="002D17DC" w:rsidP="002D17DC">
      <w:pPr>
        <w:pStyle w:val="a7"/>
        <w:spacing w:before="7"/>
        <w:ind w:left="0"/>
        <w:rPr>
          <w:rFonts w:ascii="Arial" w:hAnsi="Arial" w:cs="Arial"/>
          <w:sz w:val="24"/>
          <w:szCs w:val="24"/>
        </w:rPr>
      </w:pPr>
    </w:p>
    <w:p w:rsidR="002D17DC" w:rsidRPr="000A33F1" w:rsidRDefault="002D17DC" w:rsidP="003756A2">
      <w:pPr>
        <w:pStyle w:val="a9"/>
        <w:numPr>
          <w:ilvl w:val="0"/>
          <w:numId w:val="57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Постановление Правительства Российской Федерации от 22 декабря</w:t>
      </w:r>
      <w:r w:rsidR="003756A2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</w:t>
      </w:r>
      <w:r w:rsidR="007E2CFC">
        <w:rPr>
          <w:rFonts w:ascii="Arial" w:hAnsi="Arial" w:cs="Arial"/>
          <w:sz w:val="24"/>
          <w:szCs w:val="24"/>
        </w:rPr>
        <w:t xml:space="preserve">2 года </w:t>
      </w:r>
      <w:r w:rsidRPr="000A33F1">
        <w:rPr>
          <w:rFonts w:ascii="Arial" w:hAnsi="Arial" w:cs="Arial"/>
          <w:sz w:val="24"/>
          <w:szCs w:val="24"/>
        </w:rPr>
        <w:t>№ 1376«Об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утверждении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организации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деятельности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многофункциональных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центров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предоставления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государственных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муниципальных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услуг».</w:t>
      </w:r>
    </w:p>
    <w:p w:rsidR="002D17DC" w:rsidRPr="000A33F1" w:rsidRDefault="002D17DC" w:rsidP="003756A2">
      <w:pPr>
        <w:pStyle w:val="a9"/>
        <w:numPr>
          <w:ilvl w:val="0"/>
          <w:numId w:val="57"/>
        </w:numPr>
        <w:tabs>
          <w:tab w:val="left" w:pos="1307"/>
        </w:tabs>
        <w:spacing w:line="242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Распоряжение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Правительства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апреля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2016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№726-р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утверждении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перечня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аэропортов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федерального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значения».</w:t>
      </w:r>
    </w:p>
    <w:p w:rsidR="002D17DC" w:rsidRPr="000A33F1" w:rsidRDefault="002D17DC" w:rsidP="003756A2">
      <w:pPr>
        <w:pStyle w:val="a9"/>
        <w:numPr>
          <w:ilvl w:val="0"/>
          <w:numId w:val="57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Распоряжение Правительства Российской Федерации от 19 июля 2019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 1605-р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нормативах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обеспеченности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РФ</w:t>
      </w:r>
      <w:r w:rsidR="006E31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3F1">
        <w:rPr>
          <w:rFonts w:ascii="Arial" w:hAnsi="Arial" w:cs="Arial"/>
          <w:sz w:val="24"/>
          <w:szCs w:val="24"/>
        </w:rPr>
        <w:t>лесопожарными</w:t>
      </w:r>
      <w:proofErr w:type="spellEnd"/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формированиями,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пожарной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техникой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оборудованием,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противопожарным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снаряжением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 </w:t>
      </w:r>
      <w:r w:rsidRPr="000A33F1">
        <w:rPr>
          <w:rFonts w:ascii="Arial" w:hAnsi="Arial" w:cs="Arial"/>
          <w:sz w:val="24"/>
          <w:szCs w:val="24"/>
        </w:rPr>
        <w:t>инвентарем,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иными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средствами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предупреждения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тушения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лесных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пожаров».</w:t>
      </w:r>
    </w:p>
    <w:p w:rsidR="007E2CFC" w:rsidRPr="003756A2" w:rsidRDefault="002D17DC" w:rsidP="003756A2">
      <w:pPr>
        <w:pStyle w:val="a9"/>
        <w:numPr>
          <w:ilvl w:val="0"/>
          <w:numId w:val="57"/>
        </w:numPr>
        <w:tabs>
          <w:tab w:val="left" w:pos="1307"/>
        </w:tabs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Постановление Правительства Российской Федерации от 16 декабря</w:t>
      </w:r>
      <w:r w:rsidR="003756A2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2020</w:t>
      </w:r>
      <w:r w:rsidR="003756A2">
        <w:rPr>
          <w:rFonts w:ascii="Arial" w:hAnsi="Arial" w:cs="Arial"/>
          <w:sz w:val="24"/>
          <w:szCs w:val="24"/>
        </w:rPr>
        <w:t xml:space="preserve">  </w:t>
      </w:r>
      <w:r w:rsidR="006E31D5" w:rsidRPr="003756A2">
        <w:rPr>
          <w:rFonts w:ascii="Arial" w:hAnsi="Arial" w:cs="Arial"/>
          <w:sz w:val="24"/>
          <w:szCs w:val="24"/>
        </w:rPr>
        <w:t>г</w:t>
      </w:r>
      <w:r w:rsidRPr="003756A2">
        <w:rPr>
          <w:rFonts w:ascii="Arial" w:hAnsi="Arial" w:cs="Arial"/>
          <w:sz w:val="24"/>
          <w:szCs w:val="24"/>
        </w:rPr>
        <w:t>ода</w:t>
      </w:r>
      <w:r w:rsidR="006E31D5" w:rsidRPr="003756A2">
        <w:rPr>
          <w:rFonts w:ascii="Arial" w:hAnsi="Arial" w:cs="Arial"/>
          <w:sz w:val="24"/>
          <w:szCs w:val="24"/>
        </w:rPr>
        <w:t xml:space="preserve"> </w:t>
      </w:r>
      <w:r w:rsidRPr="003756A2">
        <w:rPr>
          <w:rFonts w:ascii="Arial" w:hAnsi="Arial" w:cs="Arial"/>
          <w:sz w:val="24"/>
          <w:szCs w:val="24"/>
        </w:rPr>
        <w:t>№</w:t>
      </w:r>
      <w:r w:rsidR="003756A2">
        <w:rPr>
          <w:rFonts w:ascii="Arial" w:hAnsi="Arial" w:cs="Arial"/>
          <w:sz w:val="24"/>
          <w:szCs w:val="24"/>
        </w:rPr>
        <w:t xml:space="preserve"> </w:t>
      </w:r>
      <w:r w:rsidRPr="003756A2">
        <w:rPr>
          <w:rFonts w:ascii="Arial" w:hAnsi="Arial" w:cs="Arial"/>
          <w:sz w:val="24"/>
          <w:szCs w:val="24"/>
        </w:rPr>
        <w:t>2122</w:t>
      </w:r>
      <w:r w:rsidR="006E31D5" w:rsidRPr="003756A2">
        <w:rPr>
          <w:rFonts w:ascii="Arial" w:hAnsi="Arial" w:cs="Arial"/>
          <w:sz w:val="24"/>
          <w:szCs w:val="24"/>
        </w:rPr>
        <w:t xml:space="preserve"> </w:t>
      </w:r>
      <w:r w:rsidRPr="003756A2">
        <w:rPr>
          <w:rFonts w:ascii="Arial" w:hAnsi="Arial" w:cs="Arial"/>
          <w:sz w:val="24"/>
          <w:szCs w:val="24"/>
        </w:rPr>
        <w:t>«О</w:t>
      </w:r>
      <w:r w:rsidR="006E31D5" w:rsidRPr="003756A2">
        <w:rPr>
          <w:rFonts w:ascii="Arial" w:hAnsi="Arial" w:cs="Arial"/>
          <w:sz w:val="24"/>
          <w:szCs w:val="24"/>
        </w:rPr>
        <w:t xml:space="preserve"> </w:t>
      </w:r>
      <w:r w:rsidRPr="003756A2">
        <w:rPr>
          <w:rFonts w:ascii="Arial" w:hAnsi="Arial" w:cs="Arial"/>
          <w:sz w:val="24"/>
          <w:szCs w:val="24"/>
        </w:rPr>
        <w:t>расчетных</w:t>
      </w:r>
      <w:r w:rsidR="006E31D5" w:rsidRPr="003756A2">
        <w:rPr>
          <w:rFonts w:ascii="Arial" w:hAnsi="Arial" w:cs="Arial"/>
          <w:sz w:val="24"/>
          <w:szCs w:val="24"/>
        </w:rPr>
        <w:t xml:space="preserve"> </w:t>
      </w:r>
      <w:r w:rsidRPr="003756A2">
        <w:rPr>
          <w:rFonts w:ascii="Arial" w:hAnsi="Arial" w:cs="Arial"/>
          <w:sz w:val="24"/>
          <w:szCs w:val="24"/>
        </w:rPr>
        <w:t>показателях,</w:t>
      </w:r>
      <w:r w:rsidR="006E31D5" w:rsidRPr="003756A2">
        <w:rPr>
          <w:rFonts w:ascii="Arial" w:hAnsi="Arial" w:cs="Arial"/>
          <w:sz w:val="24"/>
          <w:szCs w:val="24"/>
        </w:rPr>
        <w:t xml:space="preserve"> </w:t>
      </w:r>
      <w:r w:rsidRPr="003756A2">
        <w:rPr>
          <w:rFonts w:ascii="Arial" w:hAnsi="Arial" w:cs="Arial"/>
          <w:sz w:val="24"/>
          <w:szCs w:val="24"/>
        </w:rPr>
        <w:t>подлежащих</w:t>
      </w:r>
      <w:r w:rsidR="006E31D5" w:rsidRPr="003756A2">
        <w:rPr>
          <w:rFonts w:ascii="Arial" w:hAnsi="Arial" w:cs="Arial"/>
          <w:sz w:val="24"/>
          <w:szCs w:val="24"/>
        </w:rPr>
        <w:t xml:space="preserve"> </w:t>
      </w:r>
      <w:r w:rsidRPr="003756A2">
        <w:rPr>
          <w:rFonts w:ascii="Arial" w:hAnsi="Arial" w:cs="Arial"/>
          <w:sz w:val="24"/>
          <w:szCs w:val="24"/>
        </w:rPr>
        <w:t>установлению</w:t>
      </w:r>
      <w:r w:rsidR="006E31D5" w:rsidRPr="003756A2">
        <w:rPr>
          <w:rFonts w:ascii="Arial" w:hAnsi="Arial" w:cs="Arial"/>
          <w:sz w:val="24"/>
          <w:szCs w:val="24"/>
        </w:rPr>
        <w:t xml:space="preserve"> </w:t>
      </w:r>
      <w:r w:rsidR="00E873B7" w:rsidRPr="003756A2">
        <w:rPr>
          <w:rFonts w:ascii="Arial" w:hAnsi="Arial" w:cs="Arial"/>
          <w:spacing w:val="-1"/>
          <w:sz w:val="24"/>
          <w:szCs w:val="24"/>
        </w:rPr>
        <w:t>региональных</w:t>
      </w:r>
      <w:r w:rsidR="006E31D5" w:rsidRPr="003756A2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3756A2">
        <w:rPr>
          <w:rFonts w:ascii="Arial" w:hAnsi="Arial" w:cs="Arial"/>
          <w:spacing w:val="-1"/>
          <w:sz w:val="24"/>
          <w:szCs w:val="24"/>
        </w:rPr>
        <w:t>нормативах</w:t>
      </w:r>
      <w:r w:rsidR="006E31D5" w:rsidRPr="003756A2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3756A2">
        <w:rPr>
          <w:rFonts w:ascii="Arial" w:hAnsi="Arial" w:cs="Arial"/>
          <w:spacing w:val="-1"/>
          <w:sz w:val="24"/>
          <w:szCs w:val="24"/>
        </w:rPr>
        <w:t>градостроительного</w:t>
      </w:r>
      <w:r w:rsidR="006E31D5" w:rsidRPr="003756A2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3756A2">
        <w:rPr>
          <w:rFonts w:ascii="Arial" w:hAnsi="Arial" w:cs="Arial"/>
          <w:sz w:val="24"/>
          <w:szCs w:val="24"/>
        </w:rPr>
        <w:t>проектирования».</w:t>
      </w:r>
    </w:p>
    <w:p w:rsidR="00E873B7" w:rsidRPr="000A33F1" w:rsidRDefault="00E873B7" w:rsidP="003756A2">
      <w:pPr>
        <w:pStyle w:val="a9"/>
        <w:numPr>
          <w:ilvl w:val="0"/>
          <w:numId w:val="57"/>
        </w:numPr>
        <w:tabs>
          <w:tab w:val="left" w:pos="1307"/>
        </w:tabs>
        <w:spacing w:before="6"/>
        <w:ind w:right="3" w:firstLine="695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Постановление Правительства Российской Федерации от 28 мая 2021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№815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утверждении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перечня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национальных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стандартов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сводов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правил(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частей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таких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стандартов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сводов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правил),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результате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применения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которых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обязательной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основе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обеспечивается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соблюдение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требований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Федерального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«Технический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lastRenderedPageBreak/>
        <w:t>регламент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безопасности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зданий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сооружений»,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признании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утратившим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силу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постановления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Правительства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 4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июля 2020г.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№985».</w:t>
      </w:r>
    </w:p>
    <w:p w:rsidR="00E873B7" w:rsidRPr="008A7E12" w:rsidRDefault="00E873B7" w:rsidP="00A54241">
      <w:pPr>
        <w:pStyle w:val="a9"/>
        <w:numPr>
          <w:ilvl w:val="0"/>
          <w:numId w:val="57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Приказ Министерства</w:t>
      </w:r>
      <w:r w:rsidR="00A54241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труда и социальной защиты</w:t>
      </w:r>
      <w:r w:rsidR="006E31D5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Российской Федерации</w:t>
      </w:r>
      <w:r w:rsidR="006E31D5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24</w:t>
      </w:r>
      <w:r w:rsidR="00A54241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ноября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2014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</w:t>
      </w:r>
      <w:r w:rsidR="00A54241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934н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утверждении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методических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рекомендаций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расчету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потребностей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субъектов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развитии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сети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организаций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социального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обслуживания»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(далее</w:t>
      </w:r>
      <w:r w:rsidR="006E31D5">
        <w:rPr>
          <w:rFonts w:ascii="Arial" w:hAnsi="Arial" w:cs="Arial"/>
          <w:w w:val="160"/>
          <w:sz w:val="24"/>
          <w:szCs w:val="24"/>
        </w:rPr>
        <w:t>-</w:t>
      </w:r>
      <w:r w:rsidRPr="000A33F1">
        <w:rPr>
          <w:rFonts w:ascii="Arial" w:hAnsi="Arial" w:cs="Arial"/>
          <w:sz w:val="24"/>
          <w:szCs w:val="24"/>
        </w:rPr>
        <w:t>приказ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Минтруда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России</w:t>
      </w:r>
      <w:r w:rsidR="006E31D5">
        <w:rPr>
          <w:rFonts w:ascii="Arial" w:hAnsi="Arial" w:cs="Arial"/>
          <w:sz w:val="24"/>
          <w:szCs w:val="24"/>
        </w:rPr>
        <w:t xml:space="preserve"> </w:t>
      </w:r>
      <w:r w:rsidRPr="008A7E12">
        <w:rPr>
          <w:rFonts w:ascii="Arial" w:hAnsi="Arial" w:cs="Arial"/>
          <w:spacing w:val="-1"/>
          <w:w w:val="105"/>
          <w:sz w:val="24"/>
          <w:szCs w:val="24"/>
        </w:rPr>
        <w:t>№934н).</w:t>
      </w:r>
    </w:p>
    <w:p w:rsidR="00E873B7" w:rsidRPr="000A33F1" w:rsidRDefault="00E873B7" w:rsidP="00A54241">
      <w:pPr>
        <w:pStyle w:val="a9"/>
        <w:numPr>
          <w:ilvl w:val="0"/>
          <w:numId w:val="57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Приказ Министерстватруда и социальной защитыРоссийской Федерации</w:t>
      </w:r>
      <w:r w:rsidRPr="000A33F1">
        <w:rPr>
          <w:rFonts w:ascii="Arial" w:hAnsi="Arial" w:cs="Arial"/>
          <w:sz w:val="24"/>
          <w:szCs w:val="24"/>
        </w:rPr>
        <w:t>от 17 декабря 2020 года № 918н «Об утверждении примерной номенклатуры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организаций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социального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обслуживания».</w:t>
      </w:r>
    </w:p>
    <w:p w:rsidR="00E873B7" w:rsidRPr="000A33F1" w:rsidRDefault="00E873B7" w:rsidP="00A54241">
      <w:pPr>
        <w:pStyle w:val="a9"/>
        <w:numPr>
          <w:ilvl w:val="0"/>
          <w:numId w:val="57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Приказ Министерства здравоохранения Российской Федерации от 27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февраля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2016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 132н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</w:t>
      </w:r>
      <w:r w:rsidR="002E27F4">
        <w:rPr>
          <w:rFonts w:ascii="Arial" w:hAnsi="Arial" w:cs="Arial"/>
          <w:sz w:val="24"/>
          <w:szCs w:val="24"/>
        </w:rPr>
        <w:t xml:space="preserve"> т</w:t>
      </w:r>
      <w:r w:rsidRPr="000A33F1">
        <w:rPr>
          <w:rFonts w:ascii="Arial" w:hAnsi="Arial" w:cs="Arial"/>
          <w:sz w:val="24"/>
          <w:szCs w:val="24"/>
        </w:rPr>
        <w:t>ребованиях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размещению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медицинских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организаций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государственной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системы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здравоохранения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муниципальной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системы здравоохранения исходя из потребностей населения» (далее</w:t>
      </w:r>
      <w:r w:rsidR="00390F4E">
        <w:rPr>
          <w:rFonts w:ascii="Arial" w:hAnsi="Arial" w:cs="Arial"/>
          <w:sz w:val="24"/>
          <w:szCs w:val="24"/>
        </w:rPr>
        <w:t>-</w:t>
      </w:r>
      <w:r w:rsidRPr="000A33F1">
        <w:rPr>
          <w:rFonts w:ascii="Arial" w:hAnsi="Arial" w:cs="Arial"/>
          <w:sz w:val="24"/>
          <w:szCs w:val="24"/>
        </w:rPr>
        <w:t>приказ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Минздрава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№132н).</w:t>
      </w:r>
    </w:p>
    <w:p w:rsidR="00E873B7" w:rsidRPr="000A33F1" w:rsidRDefault="00E873B7" w:rsidP="00A54241">
      <w:pPr>
        <w:pStyle w:val="a9"/>
        <w:numPr>
          <w:ilvl w:val="0"/>
          <w:numId w:val="57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Письмо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образования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науки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4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2016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№АК-950/02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методических рекомендациях».</w:t>
      </w:r>
    </w:p>
    <w:p w:rsidR="00E873B7" w:rsidRPr="000A33F1" w:rsidRDefault="00E873B7" w:rsidP="002E287B">
      <w:pPr>
        <w:pStyle w:val="a9"/>
        <w:numPr>
          <w:ilvl w:val="0"/>
          <w:numId w:val="57"/>
        </w:numPr>
        <w:tabs>
          <w:tab w:val="left" w:pos="1432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Приказ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Федерального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агентства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делам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молодежи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образования и науки Российской Федерации от 13 мая 2016 года № 167 «Об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утверждении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Методических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рекомендаций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организации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работы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органов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исполнительной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власти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субъектов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местного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самоуправления,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реализующих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государственную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молодежную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политику».</w:t>
      </w:r>
    </w:p>
    <w:p w:rsidR="00E873B7" w:rsidRPr="000A33F1" w:rsidRDefault="00E873B7" w:rsidP="002E287B">
      <w:pPr>
        <w:pStyle w:val="a9"/>
        <w:numPr>
          <w:ilvl w:val="0"/>
          <w:numId w:val="57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Приказ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строительства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жилищно-коммунального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хозяйства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2E27F4">
        <w:rPr>
          <w:rFonts w:ascii="Arial" w:hAnsi="Arial" w:cs="Arial"/>
          <w:sz w:val="24"/>
          <w:szCs w:val="24"/>
        </w:rPr>
        <w:t xml:space="preserve"> 2</w:t>
      </w:r>
      <w:r w:rsidRPr="000A33F1">
        <w:rPr>
          <w:rFonts w:ascii="Arial" w:hAnsi="Arial" w:cs="Arial"/>
          <w:sz w:val="24"/>
          <w:szCs w:val="24"/>
        </w:rPr>
        <w:t>5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апреля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2017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 738/пр</w:t>
      </w:r>
      <w:r w:rsidR="008C668E" w:rsidRPr="000A33F1">
        <w:rPr>
          <w:rFonts w:ascii="Arial" w:hAnsi="Arial" w:cs="Arial"/>
          <w:sz w:val="24"/>
          <w:szCs w:val="24"/>
        </w:rPr>
        <w:t>.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утверждении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видов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элементов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структуры».</w:t>
      </w:r>
    </w:p>
    <w:p w:rsidR="00E873B7" w:rsidRPr="000A33F1" w:rsidRDefault="00E873B7" w:rsidP="002E287B">
      <w:pPr>
        <w:pStyle w:val="a9"/>
        <w:numPr>
          <w:ilvl w:val="0"/>
          <w:numId w:val="57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Распоряжение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культуры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августа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2017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 Р-965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утверждении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Методических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рекомендаций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субъектам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962AAA">
        <w:rPr>
          <w:rFonts w:ascii="Arial" w:hAnsi="Arial" w:cs="Arial"/>
          <w:sz w:val="24"/>
          <w:szCs w:val="24"/>
        </w:rPr>
        <w:t>Федерации 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органам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местного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самоуправления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развитию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сети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организаций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культуры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обеспеченности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населения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услугами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2"/>
          <w:sz w:val="24"/>
          <w:szCs w:val="24"/>
        </w:rPr>
        <w:t>организаций</w:t>
      </w:r>
      <w:r w:rsidR="002E27F4">
        <w:rPr>
          <w:rFonts w:ascii="Arial" w:hAnsi="Arial" w:cs="Arial"/>
          <w:spacing w:val="-2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2"/>
          <w:sz w:val="24"/>
          <w:szCs w:val="24"/>
        </w:rPr>
        <w:t>культуры»</w:t>
      </w:r>
      <w:r w:rsidR="002E27F4">
        <w:rPr>
          <w:rFonts w:ascii="Arial" w:hAnsi="Arial" w:cs="Arial"/>
          <w:spacing w:val="-2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2"/>
          <w:sz w:val="24"/>
          <w:szCs w:val="24"/>
        </w:rPr>
        <w:t>(далее</w:t>
      </w:r>
      <w:r w:rsidR="00D11467">
        <w:rPr>
          <w:rFonts w:ascii="Arial" w:hAnsi="Arial" w:cs="Arial"/>
          <w:spacing w:val="-1"/>
          <w:w w:val="135"/>
          <w:sz w:val="24"/>
          <w:szCs w:val="24"/>
        </w:rPr>
        <w:t>-</w:t>
      </w:r>
      <w:r w:rsidRPr="000A33F1">
        <w:rPr>
          <w:rFonts w:ascii="Arial" w:hAnsi="Arial" w:cs="Arial"/>
          <w:spacing w:val="-1"/>
          <w:sz w:val="24"/>
          <w:szCs w:val="24"/>
        </w:rPr>
        <w:t>распоряжение</w:t>
      </w:r>
      <w:r w:rsidR="002E27F4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Минкультуры</w:t>
      </w:r>
      <w:r w:rsidR="002E27F4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России</w:t>
      </w:r>
      <w:r w:rsidR="002E27F4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№Р-965).</w:t>
      </w:r>
    </w:p>
    <w:p w:rsidR="002D17DC" w:rsidRPr="000A33F1" w:rsidRDefault="00390F4E" w:rsidP="002E287B">
      <w:pPr>
        <w:pStyle w:val="a9"/>
        <w:numPr>
          <w:ilvl w:val="0"/>
          <w:numId w:val="57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2D17DC" w:rsidRPr="000A33F1">
        <w:rPr>
          <w:rFonts w:ascii="Arial" w:hAnsi="Arial" w:cs="Arial"/>
          <w:sz w:val="24"/>
          <w:szCs w:val="24"/>
        </w:rPr>
        <w:t>орматив</w:t>
      </w:r>
      <w:r>
        <w:rPr>
          <w:rFonts w:ascii="Arial" w:hAnsi="Arial" w:cs="Arial"/>
          <w:sz w:val="24"/>
          <w:szCs w:val="24"/>
        </w:rPr>
        <w:t>о</w:t>
      </w:r>
      <w:r w:rsidR="002D17DC" w:rsidRPr="000A33F1">
        <w:rPr>
          <w:rFonts w:ascii="Arial" w:hAnsi="Arial" w:cs="Arial"/>
          <w:sz w:val="24"/>
          <w:szCs w:val="24"/>
        </w:rPr>
        <w:t>в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норм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при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определении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потребности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субъектов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Российской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w w:val="95"/>
          <w:sz w:val="24"/>
          <w:szCs w:val="24"/>
        </w:rPr>
        <w:t xml:space="preserve">Федерации в объектах физической культуры и спорта» (далее – приказ </w:t>
      </w:r>
      <w:proofErr w:type="spellStart"/>
      <w:r w:rsidR="002D17DC" w:rsidRPr="000A33F1">
        <w:rPr>
          <w:rFonts w:ascii="Arial" w:hAnsi="Arial" w:cs="Arial"/>
          <w:w w:val="95"/>
          <w:sz w:val="24"/>
          <w:szCs w:val="24"/>
        </w:rPr>
        <w:t>Минспорта</w:t>
      </w:r>
      <w:proofErr w:type="spellEnd"/>
      <w:r w:rsidR="002E27F4">
        <w:rPr>
          <w:rFonts w:ascii="Arial" w:hAnsi="Arial" w:cs="Arial"/>
          <w:w w:val="95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России</w:t>
      </w:r>
      <w:r w:rsidR="003B7C3D" w:rsidRPr="000A33F1">
        <w:rPr>
          <w:rFonts w:ascii="Arial" w:hAnsi="Arial" w:cs="Arial"/>
          <w:sz w:val="24"/>
          <w:szCs w:val="24"/>
        </w:rPr>
        <w:t xml:space="preserve"> от 10.04.2023 г.</w:t>
      </w:r>
      <w:r w:rsidR="002D17DC" w:rsidRPr="000A33F1">
        <w:rPr>
          <w:rFonts w:ascii="Arial" w:hAnsi="Arial" w:cs="Arial"/>
          <w:sz w:val="24"/>
          <w:szCs w:val="24"/>
        </w:rPr>
        <w:t>№244).</w:t>
      </w:r>
    </w:p>
    <w:p w:rsidR="002D17DC" w:rsidRPr="000A33F1" w:rsidRDefault="002D17DC" w:rsidP="002E287B">
      <w:pPr>
        <w:pStyle w:val="a9"/>
        <w:numPr>
          <w:ilvl w:val="0"/>
          <w:numId w:val="57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Приказ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спорта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19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августа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2021</w:t>
      </w:r>
      <w:r w:rsidR="002E287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 649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рекомендованных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нормативах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нормах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обеспеченности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населения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объектами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спортивной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инфраструктуры».</w:t>
      </w:r>
    </w:p>
    <w:p w:rsidR="002D17DC" w:rsidRPr="000A33F1" w:rsidRDefault="002D17DC" w:rsidP="002E287B">
      <w:pPr>
        <w:pStyle w:val="a9"/>
        <w:numPr>
          <w:ilvl w:val="0"/>
          <w:numId w:val="57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t>Приказ</w:t>
      </w:r>
      <w:r w:rsidR="002E27F4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Министерства</w:t>
      </w:r>
      <w:r w:rsidR="002E27F4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экономического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развития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15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февраля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2021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№71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«Об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утверждении</w:t>
      </w:r>
      <w:r w:rsidR="002E27F4">
        <w:rPr>
          <w:rFonts w:ascii="Arial" w:hAnsi="Arial" w:cs="Arial"/>
          <w:sz w:val="24"/>
          <w:szCs w:val="24"/>
        </w:rPr>
        <w:t xml:space="preserve"> м</w:t>
      </w:r>
      <w:r w:rsidRPr="000A33F1">
        <w:rPr>
          <w:rFonts w:ascii="Arial" w:hAnsi="Arial" w:cs="Arial"/>
          <w:sz w:val="24"/>
          <w:szCs w:val="24"/>
        </w:rPr>
        <w:t>етодических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рекомендаций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подготовке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нормативов градостроительного</w:t>
      </w:r>
      <w:r w:rsidR="002E27F4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проектирования».</w:t>
      </w:r>
    </w:p>
    <w:p w:rsidR="00E873B7" w:rsidRPr="000A33F1" w:rsidRDefault="00E873B7" w:rsidP="00E873B7">
      <w:pPr>
        <w:pStyle w:val="a7"/>
        <w:spacing w:before="3"/>
        <w:ind w:left="398" w:right="409"/>
        <w:jc w:val="center"/>
        <w:rPr>
          <w:rFonts w:ascii="Arial" w:hAnsi="Arial" w:cs="Arial"/>
          <w:color w:val="FF0000"/>
          <w:spacing w:val="-2"/>
          <w:sz w:val="24"/>
          <w:szCs w:val="24"/>
        </w:rPr>
      </w:pPr>
    </w:p>
    <w:p w:rsidR="00E873B7" w:rsidRPr="000A33F1" w:rsidRDefault="00E873B7" w:rsidP="00E873B7">
      <w:pPr>
        <w:pStyle w:val="a7"/>
        <w:spacing w:before="3"/>
        <w:ind w:left="398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spacing w:val="-2"/>
          <w:sz w:val="24"/>
          <w:szCs w:val="24"/>
        </w:rPr>
        <w:t>Нормативные</w:t>
      </w:r>
      <w:r w:rsidR="002E27F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акты</w:t>
      </w:r>
      <w:r w:rsidR="002E27F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Курганской</w:t>
      </w:r>
      <w:r w:rsidR="002E27F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области</w:t>
      </w:r>
    </w:p>
    <w:p w:rsidR="00E873B7" w:rsidRPr="000A33F1" w:rsidRDefault="00E873B7" w:rsidP="00E873B7">
      <w:pPr>
        <w:pStyle w:val="a7"/>
        <w:spacing w:before="1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E873B7" w:rsidRPr="000A33F1" w:rsidRDefault="00E873B7" w:rsidP="00A9198B">
      <w:pPr>
        <w:pStyle w:val="a9"/>
        <w:numPr>
          <w:ilvl w:val="0"/>
          <w:numId w:val="56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Закон Курганской области от 16 декабря 1994 года № 1 «Устав Курганской</w:t>
      </w:r>
      <w:r w:rsidR="002E27F4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области».</w:t>
      </w:r>
    </w:p>
    <w:p w:rsidR="00E873B7" w:rsidRPr="000A33F1" w:rsidRDefault="00E873B7" w:rsidP="00A9198B">
      <w:pPr>
        <w:pStyle w:val="a9"/>
        <w:numPr>
          <w:ilvl w:val="0"/>
          <w:numId w:val="56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Закон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Курганской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области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от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7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декабря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2011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года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№ 91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«О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градостроительной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деятельности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в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Курганской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области»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(далее</w:t>
      </w:r>
      <w:r w:rsidR="000A380F">
        <w:rPr>
          <w:rFonts w:ascii="Arial" w:hAnsi="Arial" w:cs="Arial"/>
          <w:color w:val="000000" w:themeColor="text1"/>
          <w:w w:val="160"/>
          <w:sz w:val="24"/>
          <w:szCs w:val="24"/>
        </w:rPr>
        <w:t>-</w:t>
      </w:r>
      <w:r w:rsidRPr="000A33F1">
        <w:rPr>
          <w:rFonts w:ascii="Arial" w:hAnsi="Arial" w:cs="Arial"/>
          <w:color w:val="000000" w:themeColor="text1"/>
          <w:w w:val="105"/>
          <w:sz w:val="24"/>
          <w:szCs w:val="24"/>
        </w:rPr>
        <w:t>Закон</w:t>
      </w:r>
      <w:r w:rsidR="002E27F4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Курганской</w:t>
      </w:r>
      <w:r w:rsidR="002E27F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области</w:t>
      </w:r>
      <w:r w:rsidR="002E27F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«О</w:t>
      </w:r>
      <w:r w:rsidR="002E27F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градостроительной</w:t>
      </w:r>
      <w:r w:rsidR="002E27F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деятельности</w:t>
      </w:r>
      <w:r w:rsidR="002E27F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в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области»).</w:t>
      </w:r>
    </w:p>
    <w:p w:rsidR="00E873B7" w:rsidRPr="000A33F1" w:rsidRDefault="00E873B7" w:rsidP="00A9198B">
      <w:pPr>
        <w:pStyle w:val="a9"/>
        <w:numPr>
          <w:ilvl w:val="0"/>
          <w:numId w:val="56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sz w:val="24"/>
          <w:szCs w:val="24"/>
        </w:rPr>
        <w:t>Закон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от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27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декабря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2007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года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№ 316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«Об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административно-территориальном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устройстве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области».</w:t>
      </w:r>
    </w:p>
    <w:p w:rsidR="00E873B7" w:rsidRPr="000A33F1" w:rsidRDefault="00E873B7" w:rsidP="00A9198B">
      <w:pPr>
        <w:pStyle w:val="a9"/>
        <w:numPr>
          <w:ilvl w:val="0"/>
          <w:numId w:val="56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sz w:val="24"/>
          <w:szCs w:val="24"/>
        </w:rPr>
        <w:t>Закон Курганской области от 6 июля 2004 года № 419 «О наделении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муниципальных образований статусом городского</w:t>
      </w:r>
      <w:r w:rsidR="002E27F4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округа,</w:t>
      </w:r>
      <w:r w:rsidR="002E27F4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муниципального</w:t>
      </w:r>
      <w:r w:rsidR="002E27F4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округа,</w:t>
      </w:r>
      <w:r w:rsidR="002E27F4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месте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нахождения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представительных</w:t>
      </w:r>
      <w:r w:rsidR="002E27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городских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округов,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округов,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установлении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наименований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представительных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образований,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глав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образований,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местных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администраций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(исполнительно-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lastRenderedPageBreak/>
        <w:t>распорядительных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органов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образований)».</w:t>
      </w:r>
    </w:p>
    <w:p w:rsidR="00E873B7" w:rsidRPr="000A33F1" w:rsidRDefault="00E873B7" w:rsidP="00A9198B">
      <w:pPr>
        <w:pStyle w:val="a9"/>
        <w:numPr>
          <w:ilvl w:val="0"/>
          <w:numId w:val="56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sz w:val="24"/>
          <w:szCs w:val="24"/>
        </w:rPr>
        <w:t>Закон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Курганской области от 30 июня 2022 года № 44 «О стратегии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социально-экономического</w:t>
      </w:r>
      <w:r w:rsidR="008539F5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развития</w:t>
      </w:r>
      <w:r w:rsidR="008539F5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Курганской</w:t>
      </w:r>
      <w:r w:rsidR="008539F5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области</w:t>
      </w:r>
      <w:r w:rsidR="008539F5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на</w:t>
      </w:r>
      <w:r w:rsidR="008539F5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период</w:t>
      </w:r>
      <w:r w:rsidR="008539F5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до</w:t>
      </w:r>
      <w:r w:rsidR="008539F5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w w:val="95"/>
          <w:sz w:val="24"/>
          <w:szCs w:val="24"/>
        </w:rPr>
        <w:t>2030года».</w:t>
      </w:r>
    </w:p>
    <w:p w:rsidR="00E873B7" w:rsidRPr="000A33F1" w:rsidRDefault="00E873B7" w:rsidP="00E873B7">
      <w:pPr>
        <w:pStyle w:val="a9"/>
        <w:numPr>
          <w:ilvl w:val="0"/>
          <w:numId w:val="56"/>
        </w:numPr>
        <w:tabs>
          <w:tab w:val="left" w:pos="1307"/>
        </w:tabs>
        <w:spacing w:line="292" w:lineRule="exact"/>
        <w:ind w:left="1306" w:hanging="289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Постановление</w:t>
      </w:r>
      <w:r w:rsidR="008539F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Правительства</w:t>
      </w:r>
      <w:r w:rsidR="008539F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pacing w:val="-1"/>
          <w:sz w:val="24"/>
          <w:szCs w:val="24"/>
        </w:rPr>
        <w:t>Курганской</w:t>
      </w:r>
      <w:r w:rsidR="008539F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от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13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2018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года</w:t>
      </w:r>
    </w:p>
    <w:p w:rsidR="00E873B7" w:rsidRPr="000A33F1" w:rsidRDefault="000A380F" w:rsidP="00A9198B">
      <w:pPr>
        <w:pStyle w:val="a7"/>
        <w:spacing w:line="244" w:lineRule="auto"/>
        <w:ind w:right="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48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«Об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утверждении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перечня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автомобильных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дорог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общего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пользования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регионального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межмуниципального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color w:val="000000" w:themeColor="text1"/>
          <w:sz w:val="24"/>
          <w:szCs w:val="24"/>
        </w:rPr>
        <w:t>области».</w:t>
      </w:r>
    </w:p>
    <w:p w:rsidR="00E873B7" w:rsidRPr="000A33F1" w:rsidRDefault="00E873B7" w:rsidP="00E652EF">
      <w:pPr>
        <w:pStyle w:val="a9"/>
        <w:numPr>
          <w:ilvl w:val="0"/>
          <w:numId w:val="56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Курганской области от 9 декабря 2019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года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№ 413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«О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программе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«Развитие</w:t>
      </w:r>
      <w:r w:rsidR="00853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физической культуры и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спорта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в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области».</w:t>
      </w:r>
    </w:p>
    <w:p w:rsidR="00E873B7" w:rsidRPr="000A33F1" w:rsidRDefault="00E873B7" w:rsidP="00E652EF">
      <w:pPr>
        <w:pStyle w:val="a9"/>
        <w:numPr>
          <w:ilvl w:val="0"/>
          <w:numId w:val="56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color w:val="000000" w:themeColor="text1"/>
          <w:sz w:val="24"/>
          <w:szCs w:val="24"/>
        </w:rPr>
      </w:pPr>
      <w:r w:rsidRPr="000A33F1">
        <w:rPr>
          <w:rFonts w:ascii="Arial" w:hAnsi="Arial" w:cs="Arial"/>
          <w:color w:val="000000" w:themeColor="text1"/>
          <w:sz w:val="24"/>
          <w:szCs w:val="24"/>
        </w:rPr>
        <w:t>Распоряжение Правительства Курганской области от 27 декабря 2021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года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№ 287-р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«О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прогнозе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социально-экономического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развития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области на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долгосрочный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период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до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2035</w:t>
      </w:r>
      <w:r w:rsidR="006B56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3F1">
        <w:rPr>
          <w:rFonts w:ascii="Arial" w:hAnsi="Arial" w:cs="Arial"/>
          <w:color w:val="000000" w:themeColor="text1"/>
          <w:sz w:val="24"/>
          <w:szCs w:val="24"/>
        </w:rPr>
        <w:t>года».</w:t>
      </w:r>
    </w:p>
    <w:p w:rsidR="00E873B7" w:rsidRPr="000A33F1" w:rsidRDefault="00E873B7" w:rsidP="00E873B7">
      <w:pPr>
        <w:pStyle w:val="a7"/>
        <w:ind w:left="399" w:right="409"/>
        <w:jc w:val="center"/>
        <w:rPr>
          <w:rFonts w:ascii="Arial" w:hAnsi="Arial" w:cs="Arial"/>
          <w:sz w:val="24"/>
          <w:szCs w:val="24"/>
        </w:rPr>
      </w:pPr>
    </w:p>
    <w:p w:rsidR="00E873B7" w:rsidRPr="000A33F1" w:rsidRDefault="00E873B7" w:rsidP="00E873B7">
      <w:pPr>
        <w:pStyle w:val="a7"/>
        <w:ind w:left="399" w:right="409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Своды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проектированию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строительству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(СП)</w:t>
      </w:r>
    </w:p>
    <w:p w:rsidR="00E873B7" w:rsidRPr="000A33F1" w:rsidRDefault="00E873B7" w:rsidP="00E873B7">
      <w:pPr>
        <w:pStyle w:val="a7"/>
        <w:spacing w:before="9"/>
        <w:ind w:left="0"/>
        <w:rPr>
          <w:rFonts w:ascii="Arial" w:hAnsi="Arial" w:cs="Arial"/>
          <w:sz w:val="24"/>
          <w:szCs w:val="24"/>
        </w:rPr>
      </w:pPr>
    </w:p>
    <w:p w:rsidR="00E873B7" w:rsidRPr="000A33F1" w:rsidRDefault="00E873B7" w:rsidP="00E652EF">
      <w:pPr>
        <w:pStyle w:val="a9"/>
        <w:numPr>
          <w:ilvl w:val="0"/>
          <w:numId w:val="55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СП11.13130.2009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«Свод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Места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дислокации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подразделений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пожарной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охраны.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Порядок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методика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определения»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делам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гражданской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обороны,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чрезвычайным ситуациям и ликвидации последствий стихийных бедствий от 25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марта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2009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№181).</w:t>
      </w:r>
    </w:p>
    <w:p w:rsidR="00E873B7" w:rsidRPr="000A33F1" w:rsidRDefault="00E873B7" w:rsidP="00E652EF">
      <w:pPr>
        <w:pStyle w:val="a9"/>
        <w:numPr>
          <w:ilvl w:val="0"/>
          <w:numId w:val="55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СП18.13330.2019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«Свод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Производственные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объекты.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Планировочная организация земельного участка (СНиП II-89-80* Генеральные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планы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промышленных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предприятий)»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2"/>
          <w:sz w:val="24"/>
          <w:szCs w:val="24"/>
        </w:rPr>
        <w:t>строительства</w:t>
      </w:r>
      <w:r w:rsidR="006B56F7">
        <w:rPr>
          <w:rFonts w:ascii="Arial" w:hAnsi="Arial" w:cs="Arial"/>
          <w:spacing w:val="-2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и</w:t>
      </w:r>
      <w:r w:rsidR="006B56F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жилищно-коммунального</w:t>
      </w:r>
      <w:r w:rsidR="006B56F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хозяйства</w:t>
      </w:r>
      <w:r w:rsidR="006B56F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6B56F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Федерации</w:t>
      </w:r>
      <w:r w:rsidR="006B56F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от</w:t>
      </w:r>
      <w:r w:rsidR="006B56F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17</w:t>
      </w:r>
      <w:r w:rsidR="006B56F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сентября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2019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№544/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2D17DC" w:rsidRPr="000A33F1" w:rsidRDefault="002D17DC" w:rsidP="00F31792">
      <w:pPr>
        <w:pStyle w:val="a9"/>
        <w:numPr>
          <w:ilvl w:val="0"/>
          <w:numId w:val="55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 19.13330.2019 «Свод правил. Сельскохозяйственные предприятия.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Планировочная организация земельного участка (СНиП II-97-76* Генеральные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планы сельскохозяйственных предприятий)» (утвержден и введен в действие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строительства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жилищно-коммунального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хозяйства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14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октября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2019 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№620/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2D17DC" w:rsidRPr="000A33F1" w:rsidRDefault="002D17DC" w:rsidP="00F31792">
      <w:pPr>
        <w:pStyle w:val="a9"/>
        <w:numPr>
          <w:ilvl w:val="0"/>
          <w:numId w:val="55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 30.13330.2020 «Свод правил. Внутренний водопровод и канализация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зданий.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СНиП2.04.01-85*»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введен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действие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 строительства и жилищно-коммунального хозяйства Российской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 от 30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декабря 2020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№920/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2D17DC" w:rsidP="00F31792">
      <w:pPr>
        <w:pStyle w:val="a7"/>
        <w:numPr>
          <w:ilvl w:val="0"/>
          <w:numId w:val="55"/>
        </w:numPr>
        <w:spacing w:before="3" w:line="244" w:lineRule="auto"/>
        <w:ind w:right="3" w:firstLine="695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СП31.13330.2021«Свод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правил.СНиП2.04.02-84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Водоснабжение.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w w:val="95"/>
          <w:sz w:val="24"/>
          <w:szCs w:val="24"/>
        </w:rPr>
        <w:t>Наружные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w w:val="95"/>
          <w:sz w:val="24"/>
          <w:szCs w:val="24"/>
        </w:rPr>
        <w:t>сети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w w:val="95"/>
          <w:sz w:val="24"/>
          <w:szCs w:val="24"/>
        </w:rPr>
        <w:t>и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w w:val="95"/>
          <w:sz w:val="24"/>
          <w:szCs w:val="24"/>
        </w:rPr>
        <w:t>сооружения»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w w:val="95"/>
          <w:sz w:val="24"/>
          <w:szCs w:val="24"/>
        </w:rPr>
        <w:t>(утвержден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w w:val="95"/>
          <w:sz w:val="24"/>
          <w:szCs w:val="24"/>
        </w:rPr>
        <w:t>приказом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w w:val="95"/>
          <w:sz w:val="24"/>
          <w:szCs w:val="24"/>
        </w:rPr>
        <w:t>Министерства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w w:val="95"/>
          <w:sz w:val="24"/>
          <w:szCs w:val="24"/>
        </w:rPr>
        <w:t>строительства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жилищно-коммунального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хозяйства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Российской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Федерации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от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27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декабря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2021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№1016/</w:t>
      </w:r>
      <w:proofErr w:type="spellStart"/>
      <w:r w:rsidR="00E873B7" w:rsidRPr="000A33F1">
        <w:rPr>
          <w:rFonts w:ascii="Arial" w:hAnsi="Arial" w:cs="Arial"/>
          <w:sz w:val="24"/>
          <w:szCs w:val="24"/>
        </w:rPr>
        <w:t>пр</w:t>
      </w:r>
      <w:proofErr w:type="spellEnd"/>
      <w:r w:rsidR="00E873B7"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E873B7" w:rsidP="00F31792">
      <w:pPr>
        <w:pStyle w:val="a9"/>
        <w:numPr>
          <w:ilvl w:val="0"/>
          <w:numId w:val="55"/>
        </w:numPr>
        <w:tabs>
          <w:tab w:val="left" w:pos="1307"/>
        </w:tabs>
        <w:spacing w:line="244" w:lineRule="auto"/>
        <w:ind w:right="3" w:firstLine="695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СП32.13330.2018.«Свод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Канализация.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Наружные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сети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сооружения.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СНиП2.04.03-85»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введен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действие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 строительства и жилищно-коммунального хозяйства Российской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 от 25декабря 2018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№860/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E873B7" w:rsidP="00F31792">
      <w:pPr>
        <w:pStyle w:val="a9"/>
        <w:numPr>
          <w:ilvl w:val="0"/>
          <w:numId w:val="55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 34.13330.2021 «Свод правил. Автомобильные дороги. СНиП 2.05.02-85*» (утвержден и введен в действие приказом Министерства строительства ижилищно-коммунального хозяйства Российской Федерации от 9 февраля 2021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№53/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</w:t>
      </w:r>
      <w:r w:rsidR="00962AAA">
        <w:rPr>
          <w:rFonts w:ascii="Arial" w:hAnsi="Arial" w:cs="Arial"/>
          <w:sz w:val="24"/>
          <w:szCs w:val="24"/>
        </w:rPr>
        <w:t>.</w:t>
      </w:r>
    </w:p>
    <w:p w:rsidR="00E873B7" w:rsidRPr="000A33F1" w:rsidRDefault="00E873B7" w:rsidP="00F31792">
      <w:pPr>
        <w:pStyle w:val="a9"/>
        <w:numPr>
          <w:ilvl w:val="0"/>
          <w:numId w:val="55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СП42.13330.2016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«Градостроительство.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Планировка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застройка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городских и сельских поселений. Актуализированная редакция СНиП 2.07.01-89*»</w:t>
      </w:r>
      <w:r w:rsidRPr="000A33F1">
        <w:rPr>
          <w:rFonts w:ascii="Arial" w:hAnsi="Arial" w:cs="Arial"/>
          <w:sz w:val="24"/>
          <w:szCs w:val="24"/>
        </w:rPr>
        <w:t>(утвержден приказом Министерства строительства и жилищно-коммунального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хозяйства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30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декабря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2016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№1034/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E873B7" w:rsidP="00F31792">
      <w:pPr>
        <w:pStyle w:val="a9"/>
        <w:numPr>
          <w:ilvl w:val="0"/>
          <w:numId w:val="55"/>
        </w:numPr>
        <w:tabs>
          <w:tab w:val="left" w:pos="1307"/>
          <w:tab w:val="left" w:pos="10206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 42-101-2003 «Общие положения по проектированию и строительству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газораспределительных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систем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из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металлических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полиэтиленовых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труб»(принят и введен в действие решением Межведомственного координационного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совета по вопросам технического совершенствования газораспределительных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систем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других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инженерных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коммуникаций,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протокол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8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июля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2003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 32).</w:t>
      </w:r>
    </w:p>
    <w:p w:rsidR="00E873B7" w:rsidRPr="000A33F1" w:rsidRDefault="00E873B7" w:rsidP="00F31792">
      <w:pPr>
        <w:pStyle w:val="a9"/>
        <w:numPr>
          <w:ilvl w:val="0"/>
          <w:numId w:val="55"/>
        </w:numPr>
        <w:tabs>
          <w:tab w:val="left" w:pos="1451"/>
        </w:tabs>
        <w:spacing w:line="242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СП44.13330.2011«Свод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Административные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бытовые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здания.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Актуализированная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редакция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СНиП2.09.04-87»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 xml:space="preserve">Министерства </w:t>
      </w:r>
      <w:r w:rsidRPr="000A33F1">
        <w:rPr>
          <w:rFonts w:ascii="Arial" w:hAnsi="Arial" w:cs="Arial"/>
          <w:w w:val="95"/>
          <w:sz w:val="24"/>
          <w:szCs w:val="24"/>
        </w:rPr>
        <w:lastRenderedPageBreak/>
        <w:t>регионального развития Российской Федерации от 27 декабря 2010</w:t>
      </w:r>
      <w:r w:rsidR="006B56F7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№782).</w:t>
      </w:r>
    </w:p>
    <w:p w:rsidR="00E873B7" w:rsidRPr="000A33F1" w:rsidRDefault="00E873B7" w:rsidP="00AC33BA">
      <w:pPr>
        <w:pStyle w:val="a9"/>
        <w:numPr>
          <w:ilvl w:val="0"/>
          <w:numId w:val="55"/>
        </w:numPr>
        <w:tabs>
          <w:tab w:val="left" w:pos="1432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СП58.13330.2019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«Свод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Гидротехнические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сооружения.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Основные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положения.СНиП33-01-2003»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введен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действие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строительства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жилищно-коммунального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хозяйства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6B56F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9A3203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16декабря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2019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№811/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E873B7" w:rsidP="00AC33BA">
      <w:pPr>
        <w:pStyle w:val="a9"/>
        <w:numPr>
          <w:ilvl w:val="0"/>
          <w:numId w:val="55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СП59.13330.2020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«Доступность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зданий</w:t>
      </w:r>
      <w:r w:rsidR="00BB5F39">
        <w:rPr>
          <w:rFonts w:ascii="Arial" w:hAnsi="Arial" w:cs="Arial"/>
          <w:sz w:val="24"/>
          <w:szCs w:val="24"/>
        </w:rPr>
        <w:t xml:space="preserve"> 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сооружений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для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маломобильных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групп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населения.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СНиП35-01-2001»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введен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действие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строительства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жилищно-коммунального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хозяйства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30 декабря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2020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 №904/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E873B7" w:rsidP="00AC33BA">
      <w:pPr>
        <w:pStyle w:val="a9"/>
        <w:numPr>
          <w:ilvl w:val="0"/>
          <w:numId w:val="55"/>
        </w:numPr>
        <w:tabs>
          <w:tab w:val="left" w:pos="1451"/>
        </w:tabs>
        <w:spacing w:line="242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СП118.13330.2022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«Свод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Общественные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здания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сооружения.СНиП31-06-2009»(утвержден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введен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действие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строительства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жилищно-коммунального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хозяйства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Федерации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от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19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2022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№389/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E873B7" w:rsidP="00AC33BA">
      <w:pPr>
        <w:pStyle w:val="a9"/>
        <w:numPr>
          <w:ilvl w:val="0"/>
          <w:numId w:val="55"/>
        </w:numPr>
        <w:tabs>
          <w:tab w:val="left" w:pos="1451"/>
          <w:tab w:val="left" w:pos="10206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 131.13330.2020 «Свод правил. Строительная климатология. СНиП23-01-99*»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введен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действие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2"/>
          <w:sz w:val="24"/>
          <w:szCs w:val="24"/>
        </w:rPr>
        <w:t>строительства</w:t>
      </w:r>
      <w:r w:rsidR="00BB5F39">
        <w:rPr>
          <w:rFonts w:ascii="Arial" w:hAnsi="Arial" w:cs="Arial"/>
          <w:spacing w:val="-2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жилищно-коммунального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хозяйства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Федерации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от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24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декабря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2020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№859/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E873B7" w:rsidP="00B83021">
      <w:pPr>
        <w:pStyle w:val="a9"/>
        <w:numPr>
          <w:ilvl w:val="0"/>
          <w:numId w:val="55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СП141.13330.2012«Свод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Учреждения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социального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обслуживания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населения.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расчета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размещения»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Федерального агентства по строительству и жилищно-коммунальному хозяйству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Министерства регионального развития Российской Федерации от 27 декабря 2012</w:t>
      </w:r>
      <w:r w:rsidR="00BB5F39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№121/ГС).</w:t>
      </w:r>
    </w:p>
    <w:p w:rsidR="00E873B7" w:rsidRPr="00B25877" w:rsidRDefault="00E873B7" w:rsidP="00B83021">
      <w:pPr>
        <w:pStyle w:val="a9"/>
        <w:numPr>
          <w:ilvl w:val="0"/>
          <w:numId w:val="55"/>
        </w:numPr>
        <w:tabs>
          <w:tab w:val="left" w:pos="1451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СП145.13330.2020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«Свод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Дома-интернаты.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проектирования»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строительства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жилищно-коммунального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хозяйства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23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декабря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2020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B25877">
        <w:rPr>
          <w:rFonts w:ascii="Arial" w:hAnsi="Arial" w:cs="Arial"/>
          <w:sz w:val="24"/>
          <w:szCs w:val="24"/>
        </w:rPr>
        <w:t>№849/</w:t>
      </w:r>
      <w:proofErr w:type="spellStart"/>
      <w:r w:rsidRPr="00B25877">
        <w:rPr>
          <w:rFonts w:ascii="Arial" w:hAnsi="Arial" w:cs="Arial"/>
          <w:sz w:val="24"/>
          <w:szCs w:val="24"/>
        </w:rPr>
        <w:t>пр</w:t>
      </w:r>
      <w:proofErr w:type="spellEnd"/>
      <w:r w:rsidRPr="00B25877">
        <w:rPr>
          <w:rFonts w:ascii="Arial" w:hAnsi="Arial" w:cs="Arial"/>
          <w:sz w:val="24"/>
          <w:szCs w:val="24"/>
        </w:rPr>
        <w:t>).</w:t>
      </w:r>
    </w:p>
    <w:p w:rsidR="00E873B7" w:rsidRPr="000A33F1" w:rsidRDefault="00E873B7" w:rsidP="00B83021">
      <w:pPr>
        <w:pStyle w:val="a7"/>
        <w:numPr>
          <w:ilvl w:val="0"/>
          <w:numId w:val="55"/>
        </w:numPr>
        <w:spacing w:before="3" w:line="244" w:lineRule="auto"/>
        <w:ind w:right="3" w:firstLine="695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СП158.13330.2014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«Свод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Здания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помещения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медицинских организаций.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проектирования»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2"/>
          <w:sz w:val="24"/>
          <w:szCs w:val="24"/>
        </w:rPr>
        <w:t>строительства</w:t>
      </w:r>
      <w:r w:rsidR="00BB5F39">
        <w:rPr>
          <w:rFonts w:ascii="Arial" w:hAnsi="Arial" w:cs="Arial"/>
          <w:spacing w:val="-2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жилищно-коммунального</w:t>
      </w:r>
      <w:r w:rsidR="00962AA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хозяйства</w:t>
      </w:r>
      <w:r w:rsidR="00962AA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962AA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Федерации</w:t>
      </w:r>
      <w:r w:rsidR="00962AA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от</w:t>
      </w:r>
      <w:r w:rsidR="00962AA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18</w:t>
      </w:r>
      <w:r w:rsidR="00962AA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февраля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2014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№58/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6824D3" w:rsidP="00B83021">
      <w:pPr>
        <w:pStyle w:val="a9"/>
        <w:tabs>
          <w:tab w:val="left" w:pos="1451"/>
        </w:tabs>
        <w:spacing w:line="244" w:lineRule="auto"/>
        <w:ind w:right="3" w:firstLine="695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18.</w:t>
      </w:r>
      <w:r w:rsidR="00E873B7" w:rsidRPr="000A33F1">
        <w:rPr>
          <w:rFonts w:ascii="Arial" w:hAnsi="Arial" w:cs="Arial"/>
          <w:sz w:val="24"/>
          <w:szCs w:val="24"/>
        </w:rPr>
        <w:t>СП165.1325800.2014«Сводправил.Инженерно-технические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мероприятия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по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гражданской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обороне.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Актуализированная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редакция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СНиП2.01.51-90»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введен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действие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строительства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жилищно-коммунального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хозяйства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Федерации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от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12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ноября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2014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№705/</w:t>
      </w:r>
      <w:proofErr w:type="spellStart"/>
      <w:r w:rsidR="00E873B7" w:rsidRPr="000A33F1">
        <w:rPr>
          <w:rFonts w:ascii="Arial" w:hAnsi="Arial" w:cs="Arial"/>
          <w:sz w:val="24"/>
          <w:szCs w:val="24"/>
        </w:rPr>
        <w:t>пр</w:t>
      </w:r>
      <w:proofErr w:type="spellEnd"/>
      <w:r w:rsidR="00E873B7"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6824D3" w:rsidP="00B83021">
      <w:pPr>
        <w:pStyle w:val="a9"/>
        <w:tabs>
          <w:tab w:val="left" w:pos="1451"/>
        </w:tabs>
        <w:spacing w:line="244" w:lineRule="auto"/>
        <w:ind w:right="3" w:firstLine="695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19.</w:t>
      </w:r>
      <w:r w:rsidR="00E873B7" w:rsidRPr="000A33F1">
        <w:rPr>
          <w:rFonts w:ascii="Arial" w:hAnsi="Arial" w:cs="Arial"/>
          <w:sz w:val="24"/>
          <w:szCs w:val="24"/>
        </w:rPr>
        <w:t>СП261.1325800.2016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«Свод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правил.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Железнодорожный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путь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промышленного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транспорта.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Правила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проектирования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строительства»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введен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действие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строительства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жилищно-коммунального хозяйства Российской Федерации от 3 декабря 2016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№888/</w:t>
      </w:r>
      <w:proofErr w:type="spellStart"/>
      <w:r w:rsidR="00E873B7" w:rsidRPr="000A33F1">
        <w:rPr>
          <w:rFonts w:ascii="Arial" w:hAnsi="Arial" w:cs="Arial"/>
          <w:sz w:val="24"/>
          <w:szCs w:val="24"/>
        </w:rPr>
        <w:t>пр</w:t>
      </w:r>
      <w:proofErr w:type="spellEnd"/>
      <w:r w:rsidR="00E873B7"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6824D3" w:rsidP="008340D2">
      <w:pPr>
        <w:pStyle w:val="a9"/>
        <w:tabs>
          <w:tab w:val="left" w:pos="1451"/>
        </w:tabs>
        <w:spacing w:line="242" w:lineRule="auto"/>
        <w:ind w:left="142" w:right="3" w:firstLine="851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 xml:space="preserve">20. </w:t>
      </w:r>
      <w:r w:rsidR="00E873B7" w:rsidRPr="000A33F1">
        <w:rPr>
          <w:rFonts w:ascii="Arial" w:hAnsi="Arial" w:cs="Arial"/>
          <w:sz w:val="24"/>
          <w:szCs w:val="24"/>
        </w:rPr>
        <w:t>СП 462.1325800.2019«Свод правил.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Здания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автовокзалов. Правила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проектирования»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введен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действие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строительства и жилищно-коммунального хозяйства Российской Федерации от 2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декабря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2019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№747/</w:t>
      </w:r>
      <w:proofErr w:type="spellStart"/>
      <w:r w:rsidR="00E873B7" w:rsidRPr="000A33F1">
        <w:rPr>
          <w:rFonts w:ascii="Arial" w:hAnsi="Arial" w:cs="Arial"/>
          <w:sz w:val="24"/>
          <w:szCs w:val="24"/>
        </w:rPr>
        <w:t>пр</w:t>
      </w:r>
      <w:proofErr w:type="spellEnd"/>
      <w:r w:rsidR="00E873B7" w:rsidRPr="000A33F1">
        <w:rPr>
          <w:rFonts w:ascii="Arial" w:hAnsi="Arial" w:cs="Arial"/>
          <w:sz w:val="24"/>
          <w:szCs w:val="24"/>
        </w:rPr>
        <w:t>).</w:t>
      </w:r>
    </w:p>
    <w:p w:rsidR="00E873B7" w:rsidRPr="000A33F1" w:rsidRDefault="006824D3" w:rsidP="008340D2">
      <w:pPr>
        <w:pStyle w:val="a9"/>
        <w:tabs>
          <w:tab w:val="left" w:pos="142"/>
        </w:tabs>
        <w:spacing w:line="244" w:lineRule="auto"/>
        <w:ind w:left="142" w:right="3" w:firstLine="851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 xml:space="preserve">21. </w:t>
      </w:r>
      <w:r w:rsidR="00E873B7" w:rsidRPr="000A33F1">
        <w:rPr>
          <w:rFonts w:ascii="Arial" w:hAnsi="Arial" w:cs="Arial"/>
          <w:sz w:val="24"/>
          <w:szCs w:val="24"/>
        </w:rPr>
        <w:t>СП 476.1325800.2020 «Свод правил. Территории городских и сельских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поселений.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Правила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планировки,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застройки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благоустройства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жилых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микрорайонов»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(утвержден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и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введен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в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действие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приказом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Министерства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2"/>
          <w:sz w:val="24"/>
          <w:szCs w:val="24"/>
        </w:rPr>
        <w:t>строительства</w:t>
      </w:r>
      <w:r w:rsidR="00BB5F39">
        <w:rPr>
          <w:rFonts w:ascii="Arial" w:hAnsi="Arial" w:cs="Arial"/>
          <w:spacing w:val="-2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жилищно-коммунального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хозяйства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Федерации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от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pacing w:val="-1"/>
          <w:sz w:val="24"/>
          <w:szCs w:val="24"/>
        </w:rPr>
        <w:t>24</w:t>
      </w:r>
      <w:r w:rsidR="00BB5F39">
        <w:rPr>
          <w:rFonts w:ascii="Arial" w:hAnsi="Arial" w:cs="Arial"/>
          <w:spacing w:val="-1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января 2020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года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="00E873B7" w:rsidRPr="000A33F1">
        <w:rPr>
          <w:rFonts w:ascii="Arial" w:hAnsi="Arial" w:cs="Arial"/>
          <w:sz w:val="24"/>
          <w:szCs w:val="24"/>
        </w:rPr>
        <w:t>№33/</w:t>
      </w:r>
      <w:proofErr w:type="spellStart"/>
      <w:r w:rsidR="00E873B7" w:rsidRPr="000A33F1">
        <w:rPr>
          <w:rFonts w:ascii="Arial" w:hAnsi="Arial" w:cs="Arial"/>
          <w:sz w:val="24"/>
          <w:szCs w:val="24"/>
        </w:rPr>
        <w:t>пр</w:t>
      </w:r>
      <w:proofErr w:type="spellEnd"/>
      <w:r w:rsidR="00E873B7" w:rsidRPr="000A33F1">
        <w:rPr>
          <w:rFonts w:ascii="Arial" w:hAnsi="Arial" w:cs="Arial"/>
          <w:sz w:val="24"/>
          <w:szCs w:val="24"/>
        </w:rPr>
        <w:t>).</w:t>
      </w:r>
    </w:p>
    <w:p w:rsidR="002D17DC" w:rsidRDefault="002D17DC" w:rsidP="00E873B7">
      <w:pPr>
        <w:pStyle w:val="a9"/>
        <w:tabs>
          <w:tab w:val="left" w:pos="1307"/>
        </w:tabs>
        <w:spacing w:line="289" w:lineRule="exact"/>
        <w:ind w:left="1306" w:firstLine="0"/>
        <w:rPr>
          <w:rFonts w:ascii="Arial" w:hAnsi="Arial" w:cs="Arial"/>
          <w:sz w:val="24"/>
          <w:szCs w:val="24"/>
        </w:rPr>
      </w:pPr>
    </w:p>
    <w:p w:rsidR="005F118E" w:rsidRPr="000A33F1" w:rsidRDefault="005F118E" w:rsidP="00E873B7">
      <w:pPr>
        <w:pStyle w:val="a9"/>
        <w:tabs>
          <w:tab w:val="left" w:pos="1307"/>
        </w:tabs>
        <w:spacing w:line="289" w:lineRule="exact"/>
        <w:ind w:left="1306" w:firstLine="0"/>
        <w:rPr>
          <w:rFonts w:ascii="Arial" w:hAnsi="Arial" w:cs="Arial"/>
          <w:sz w:val="24"/>
          <w:szCs w:val="24"/>
        </w:rPr>
      </w:pPr>
    </w:p>
    <w:p w:rsidR="00C76640" w:rsidRPr="000A33F1" w:rsidRDefault="00C76640" w:rsidP="00C76640">
      <w:pPr>
        <w:pStyle w:val="a7"/>
        <w:ind w:left="398" w:right="409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Иные</w:t>
      </w:r>
      <w:r w:rsidR="00BB5F39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документы</w:t>
      </w:r>
    </w:p>
    <w:p w:rsidR="00C76640" w:rsidRPr="000A33F1" w:rsidRDefault="00C76640" w:rsidP="00C76640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C76640" w:rsidRPr="000A33F1" w:rsidRDefault="00C76640" w:rsidP="008340D2">
      <w:pPr>
        <w:pStyle w:val="a9"/>
        <w:numPr>
          <w:ilvl w:val="0"/>
          <w:numId w:val="54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ВСН-АВ-ПАС-94(РД3107938-0181-94)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«Автовокзалы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пассажирские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автостанции»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(утв.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Протоколом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Минтранса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17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мая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1994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года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A6518D">
        <w:rPr>
          <w:rFonts w:ascii="Arial" w:hAnsi="Arial" w:cs="Arial"/>
          <w:sz w:val="24"/>
          <w:szCs w:val="24"/>
        </w:rPr>
        <w:t>№</w:t>
      </w:r>
      <w:r w:rsidR="00A6518D" w:rsidRPr="00A6518D">
        <w:rPr>
          <w:rFonts w:ascii="Arial" w:hAnsi="Arial" w:cs="Arial"/>
          <w:sz w:val="24"/>
          <w:szCs w:val="24"/>
        </w:rPr>
        <w:t>2).</w:t>
      </w:r>
    </w:p>
    <w:p w:rsidR="00C76640" w:rsidRPr="000A33F1" w:rsidRDefault="00C76640" w:rsidP="008340D2">
      <w:pPr>
        <w:pStyle w:val="a9"/>
        <w:numPr>
          <w:ilvl w:val="0"/>
          <w:numId w:val="54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ГОСТ33150-2014</w:t>
      </w:r>
      <w:r w:rsidR="003B7C3D" w:rsidRPr="000A33F1">
        <w:rPr>
          <w:rFonts w:ascii="Arial" w:hAnsi="Arial" w:cs="Arial"/>
          <w:spacing w:val="1"/>
          <w:sz w:val="24"/>
          <w:szCs w:val="24"/>
        </w:rPr>
        <w:t xml:space="preserve">(МКС 93.080.30) </w:t>
      </w:r>
      <w:r w:rsidRPr="000A33F1">
        <w:rPr>
          <w:rFonts w:ascii="Arial" w:hAnsi="Arial" w:cs="Arial"/>
          <w:sz w:val="24"/>
          <w:szCs w:val="24"/>
        </w:rPr>
        <w:t>«Дороги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автомобильные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пользования.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Проектирование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пешеходных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велосипедных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дорожек.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Общие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требования».</w:t>
      </w:r>
    </w:p>
    <w:p w:rsidR="00C76640" w:rsidRPr="000A33F1" w:rsidRDefault="00C76640" w:rsidP="00C76640">
      <w:pPr>
        <w:pStyle w:val="a9"/>
        <w:numPr>
          <w:ilvl w:val="0"/>
          <w:numId w:val="54"/>
        </w:numPr>
        <w:tabs>
          <w:tab w:val="left" w:pos="1307"/>
        </w:tabs>
        <w:spacing w:line="294" w:lineRule="exact"/>
        <w:ind w:left="1306" w:hanging="28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lastRenderedPageBreak/>
        <w:t>МДС32-1.2000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«Рекомендации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проектированию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вокзалов».</w:t>
      </w:r>
    </w:p>
    <w:p w:rsidR="00C76640" w:rsidRPr="000A33F1" w:rsidRDefault="00C76640" w:rsidP="008340D2">
      <w:pPr>
        <w:pStyle w:val="a9"/>
        <w:numPr>
          <w:ilvl w:val="0"/>
          <w:numId w:val="54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СанПиН2.1.3684-21«Санитарно-эпидемиологические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требования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содержанию территорий городских и сельских поселений, к водным объектам,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питьевой воде и питьевому водоснабжению, атмосферному воздуху,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почвам,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жилым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помещениям,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эксплуатации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производственных,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общественных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помещений,</w:t>
      </w:r>
      <w:r w:rsidR="007C3426">
        <w:rPr>
          <w:rFonts w:ascii="Arial" w:hAnsi="Arial" w:cs="Arial"/>
          <w:sz w:val="24"/>
          <w:szCs w:val="24"/>
        </w:rPr>
        <w:t xml:space="preserve"> организации </w:t>
      </w:r>
      <w:r w:rsidRPr="000A33F1">
        <w:rPr>
          <w:rFonts w:ascii="Arial" w:hAnsi="Arial" w:cs="Arial"/>
          <w:sz w:val="24"/>
          <w:szCs w:val="24"/>
        </w:rPr>
        <w:t>проведению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санитарно-противоэпидемических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(профилактических)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мероприятий»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(утвержден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постановлением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Главного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государственного санитарного врача Российской Федерации от 28 января 2021года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№3).</w:t>
      </w:r>
    </w:p>
    <w:p w:rsidR="00C76640" w:rsidRPr="000A33F1" w:rsidRDefault="00C76640" w:rsidP="008340D2">
      <w:pPr>
        <w:pStyle w:val="a9"/>
        <w:numPr>
          <w:ilvl w:val="0"/>
          <w:numId w:val="54"/>
        </w:numPr>
        <w:ind w:right="3" w:firstLine="695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СП2.4.3648-20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«Санитарно-эпидемиологические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требования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организациям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воспитания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и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обучения,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отдыха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и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оздоровления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детей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молодежи»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="00B44B28">
        <w:rPr>
          <w:rFonts w:ascii="Arial" w:hAnsi="Arial" w:cs="Arial"/>
          <w:sz w:val="24"/>
          <w:szCs w:val="24"/>
        </w:rPr>
        <w:t>(утвержден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постановлением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Главного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государственного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санитарного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врача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 Федерации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 28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сентября2020 года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№28).</w:t>
      </w:r>
    </w:p>
    <w:p w:rsidR="00C76640" w:rsidRPr="000A33F1" w:rsidRDefault="00C76640" w:rsidP="00B44B28">
      <w:pPr>
        <w:spacing w:line="240" w:lineRule="auto"/>
        <w:ind w:right="324"/>
        <w:rPr>
          <w:rFonts w:ascii="Arial" w:hAnsi="Arial" w:cs="Arial"/>
          <w:sz w:val="24"/>
          <w:szCs w:val="24"/>
        </w:rPr>
      </w:pPr>
    </w:p>
    <w:p w:rsidR="00B44B28" w:rsidRDefault="00C76640" w:rsidP="00B44B28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§2.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Список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терминов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определений,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применяемых</w:t>
      </w:r>
      <w:r w:rsidR="00B44B28">
        <w:rPr>
          <w:rFonts w:ascii="Arial" w:hAnsi="Arial" w:cs="Arial"/>
          <w:sz w:val="24"/>
          <w:szCs w:val="24"/>
        </w:rPr>
        <w:t xml:space="preserve"> в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НГП</w:t>
      </w:r>
    </w:p>
    <w:p w:rsidR="00C76640" w:rsidRPr="000A33F1" w:rsidRDefault="00C76640" w:rsidP="007C3426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B44B28">
        <w:rPr>
          <w:rFonts w:ascii="Arial" w:hAnsi="Arial" w:cs="Arial"/>
          <w:sz w:val="24"/>
          <w:szCs w:val="24"/>
        </w:rPr>
        <w:t xml:space="preserve"> Курганской области</w:t>
      </w:r>
    </w:p>
    <w:p w:rsidR="00C76640" w:rsidRPr="000A33F1" w:rsidRDefault="00C76640" w:rsidP="007C3426">
      <w:pPr>
        <w:pStyle w:val="a7"/>
        <w:ind w:left="0"/>
        <w:jc w:val="center"/>
        <w:rPr>
          <w:rFonts w:ascii="Arial" w:hAnsi="Arial" w:cs="Arial"/>
          <w:sz w:val="24"/>
          <w:szCs w:val="24"/>
        </w:rPr>
      </w:pPr>
    </w:p>
    <w:p w:rsidR="00C76640" w:rsidRPr="000A33F1" w:rsidRDefault="00C76640" w:rsidP="00621351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105"/>
          <w:sz w:val="24"/>
          <w:szCs w:val="24"/>
        </w:rPr>
        <w:t>Автомобильная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дорога</w:t>
      </w:r>
      <w:r w:rsidR="007C3426">
        <w:rPr>
          <w:rFonts w:ascii="Arial" w:hAnsi="Arial" w:cs="Arial"/>
          <w:w w:val="160"/>
          <w:sz w:val="24"/>
          <w:szCs w:val="24"/>
        </w:rPr>
        <w:t>-</w:t>
      </w:r>
      <w:r w:rsidRPr="000A33F1">
        <w:rPr>
          <w:rFonts w:ascii="Arial" w:hAnsi="Arial" w:cs="Arial"/>
          <w:w w:val="105"/>
          <w:sz w:val="24"/>
          <w:szCs w:val="24"/>
        </w:rPr>
        <w:t>объект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транспортной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инфраструктуры,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предназначенный для движения транспортных средств и включающий в себя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земельные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участки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в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границах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полосы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отвода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автомобильной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дороги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w w:val="105"/>
          <w:sz w:val="24"/>
          <w:szCs w:val="24"/>
        </w:rPr>
        <w:t xml:space="preserve">расположенные на них или под ними конструктивные элементы </w:t>
      </w:r>
      <w:r w:rsidRPr="000A33F1">
        <w:rPr>
          <w:rFonts w:ascii="Arial" w:hAnsi="Arial" w:cs="Arial"/>
          <w:w w:val="105"/>
          <w:sz w:val="24"/>
          <w:szCs w:val="24"/>
        </w:rPr>
        <w:t>(дорожное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полотно, дорожное покрытие и подобные элементы) и дорожные сооружения,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являющиеся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ее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технологической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частью,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–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защитные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дорожные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сооружения,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искусственные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дорожные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сооружения,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производственные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объекты,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элементы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обустройства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автомобильных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дорог.</w:t>
      </w:r>
    </w:p>
    <w:p w:rsidR="00C76640" w:rsidRPr="000A33F1" w:rsidRDefault="00C76640" w:rsidP="00621351">
      <w:pPr>
        <w:pStyle w:val="a7"/>
        <w:spacing w:line="242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Береговая полоса – полоса земли вдоль береговой линии водного объекта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пользования,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которая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предназначена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для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пользования.</w:t>
      </w:r>
    </w:p>
    <w:p w:rsidR="00C76640" w:rsidRPr="000A33F1" w:rsidRDefault="00C76640" w:rsidP="00621351">
      <w:pPr>
        <w:pStyle w:val="a7"/>
        <w:tabs>
          <w:tab w:val="left" w:pos="10206"/>
        </w:tabs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Берегозащитное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(берегоукрепительное)</w:t>
      </w:r>
      <w:r w:rsidR="007C3426">
        <w:rPr>
          <w:rFonts w:ascii="Arial" w:hAnsi="Arial" w:cs="Arial"/>
          <w:sz w:val="24"/>
          <w:szCs w:val="24"/>
        </w:rPr>
        <w:t xml:space="preserve"> сооружение-</w:t>
      </w:r>
      <w:r w:rsidRPr="000A33F1">
        <w:rPr>
          <w:rFonts w:ascii="Arial" w:hAnsi="Arial" w:cs="Arial"/>
          <w:sz w:val="24"/>
          <w:szCs w:val="24"/>
        </w:rPr>
        <w:t>гидротехническое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сооружение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для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защиты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берега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от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размыва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разрушения.</w:t>
      </w:r>
    </w:p>
    <w:p w:rsidR="00C76640" w:rsidRPr="000A33F1" w:rsidRDefault="00C76640" w:rsidP="00621351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Благоустройство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территории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="007C3426">
        <w:rPr>
          <w:rFonts w:ascii="Arial" w:hAnsi="Arial" w:cs="Arial"/>
          <w:w w:val="160"/>
          <w:sz w:val="24"/>
          <w:szCs w:val="24"/>
        </w:rPr>
        <w:t>-</w:t>
      </w:r>
      <w:r w:rsidR="00962AAA">
        <w:rPr>
          <w:rFonts w:ascii="Arial" w:hAnsi="Arial" w:cs="Arial"/>
          <w:w w:val="160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деятельность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962AA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реализации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комплекса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мероприятий,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установленного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правилами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благоустройства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муниципального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образования,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направленная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обеспечение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повышение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комфортности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условий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проживания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граждан,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поддержанию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улучшению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санитарного</w:t>
      </w:r>
      <w:r w:rsidR="008139C7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и эстетического состояния</w:t>
      </w:r>
      <w:r w:rsidR="008139C7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территории муниципального образования,</w:t>
      </w:r>
      <w:r w:rsidR="008139C7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содержанию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территорий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населенных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пунктов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расположенных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таких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территориях объектов, в том числе территорий общего пользования, земельных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участков,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зданий, строений, сооружений, прилегающих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территорий.</w:t>
      </w:r>
    </w:p>
    <w:p w:rsidR="00C76640" w:rsidRPr="000A33F1" w:rsidRDefault="00C76640" w:rsidP="00621351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w w:val="105"/>
          <w:sz w:val="24"/>
          <w:szCs w:val="24"/>
        </w:rPr>
        <w:t xml:space="preserve">Велосипедная дорожка </w:t>
      </w:r>
      <w:r w:rsidRPr="000A33F1">
        <w:rPr>
          <w:rFonts w:ascii="Arial" w:hAnsi="Arial" w:cs="Arial"/>
          <w:spacing w:val="-1"/>
          <w:w w:val="160"/>
          <w:sz w:val="24"/>
          <w:szCs w:val="24"/>
        </w:rPr>
        <w:t xml:space="preserve">– </w:t>
      </w:r>
      <w:r w:rsidRPr="000A33F1">
        <w:rPr>
          <w:rFonts w:ascii="Arial" w:hAnsi="Arial" w:cs="Arial"/>
          <w:spacing w:val="-1"/>
          <w:w w:val="105"/>
          <w:sz w:val="24"/>
          <w:szCs w:val="24"/>
        </w:rPr>
        <w:t>отдельная дорога или часть автомобильной</w:t>
      </w:r>
      <w:r w:rsidRPr="000A33F1">
        <w:rPr>
          <w:rFonts w:ascii="Arial" w:hAnsi="Arial" w:cs="Arial"/>
          <w:w w:val="105"/>
          <w:sz w:val="24"/>
          <w:szCs w:val="24"/>
        </w:rPr>
        <w:t xml:space="preserve"> дороги,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предназначенная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для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велосипедистов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оборудованная</w:t>
      </w:r>
      <w:r w:rsidR="008139C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соответствующими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техническими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средствами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организации</w:t>
      </w:r>
      <w:r w:rsidR="008139C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дорожного</w:t>
      </w:r>
      <w:r w:rsidR="008139C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движения.</w:t>
      </w:r>
    </w:p>
    <w:p w:rsidR="00C76640" w:rsidRPr="000A33F1" w:rsidRDefault="00C76640" w:rsidP="00621351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2"/>
          <w:sz w:val="24"/>
          <w:szCs w:val="24"/>
        </w:rPr>
        <w:t xml:space="preserve">Градостроительная деятельность </w:t>
      </w:r>
      <w:r w:rsidRPr="000A33F1">
        <w:rPr>
          <w:rFonts w:ascii="Arial" w:hAnsi="Arial" w:cs="Arial"/>
          <w:spacing w:val="-1"/>
          <w:w w:val="160"/>
          <w:sz w:val="24"/>
          <w:szCs w:val="24"/>
        </w:rPr>
        <w:t xml:space="preserve">– </w:t>
      </w:r>
      <w:r w:rsidRPr="000A33F1">
        <w:rPr>
          <w:rFonts w:ascii="Arial" w:hAnsi="Arial" w:cs="Arial"/>
          <w:spacing w:val="-1"/>
          <w:sz w:val="24"/>
          <w:szCs w:val="24"/>
        </w:rPr>
        <w:t>деятельность по развитию территорий,</w:t>
      </w:r>
      <w:r w:rsidR="00AE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в</w:t>
      </w:r>
      <w:r w:rsidR="00AE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том</w:t>
      </w:r>
      <w:r w:rsidR="00AE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числе</w:t>
      </w:r>
      <w:r w:rsidR="00AE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городов</w:t>
      </w:r>
      <w:r w:rsidR="00AE7D2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иных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поселений,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осуществляемая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виде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территориального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планирования,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градостроительного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зонирования,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планировки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территории,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архитектурно-строительного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проектирования,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строительства,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капитального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ремонта,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реконструкции,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сноса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объектов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капитального</w:t>
      </w:r>
      <w:r w:rsidR="00AE7D27">
        <w:rPr>
          <w:rFonts w:ascii="Arial" w:hAnsi="Arial" w:cs="Arial"/>
          <w:sz w:val="24"/>
          <w:szCs w:val="24"/>
        </w:rPr>
        <w:t xml:space="preserve">  </w:t>
      </w:r>
      <w:r w:rsidRPr="000A33F1">
        <w:rPr>
          <w:rFonts w:ascii="Arial" w:hAnsi="Arial" w:cs="Arial"/>
          <w:sz w:val="24"/>
          <w:szCs w:val="24"/>
        </w:rPr>
        <w:t>строительства,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эксплуатации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зданий,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сооружений,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комплексного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развития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территорий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их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благоустройства.</w:t>
      </w:r>
    </w:p>
    <w:p w:rsidR="00C76640" w:rsidRPr="000A33F1" w:rsidRDefault="00C76640" w:rsidP="00AC1FCA">
      <w:pPr>
        <w:pStyle w:val="a7"/>
        <w:tabs>
          <w:tab w:val="left" w:pos="10206"/>
        </w:tabs>
        <w:spacing w:line="242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Градостроительная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документация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–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общее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наименование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документов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территориального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планирования,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градостроительного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зонирования,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документации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планировке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территории,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решения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которых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направлены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изменение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сложившегося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состояния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территории.</w:t>
      </w:r>
    </w:p>
    <w:p w:rsidR="00C76640" w:rsidRPr="000A33F1" w:rsidRDefault="00C76640" w:rsidP="00AC1FCA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95"/>
          <w:sz w:val="24"/>
          <w:szCs w:val="24"/>
        </w:rPr>
        <w:t>Дошкольная образовательная организация– образовательная организация,</w:t>
      </w:r>
      <w:r w:rsidR="00AE7D27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осуществляющая в качестве основной цели ее деятельности образовательную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деятельность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образовательным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программам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дошкольного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образования,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присмотр</w:t>
      </w:r>
      <w:r w:rsidR="00AE7D27">
        <w:rPr>
          <w:rFonts w:ascii="Arial" w:hAnsi="Arial" w:cs="Arial"/>
          <w:w w:val="105"/>
          <w:sz w:val="24"/>
          <w:szCs w:val="24"/>
        </w:rPr>
        <w:t xml:space="preserve">е </w:t>
      </w:r>
      <w:r w:rsidRPr="000A33F1">
        <w:rPr>
          <w:rFonts w:ascii="Arial" w:hAnsi="Arial" w:cs="Arial"/>
          <w:w w:val="105"/>
          <w:sz w:val="24"/>
          <w:szCs w:val="24"/>
        </w:rPr>
        <w:t>и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уход</w:t>
      </w:r>
      <w:r w:rsidR="00AE7D27">
        <w:rPr>
          <w:rFonts w:ascii="Arial" w:hAnsi="Arial" w:cs="Arial"/>
          <w:w w:val="105"/>
          <w:sz w:val="24"/>
          <w:szCs w:val="24"/>
        </w:rPr>
        <w:t xml:space="preserve">е </w:t>
      </w:r>
      <w:r w:rsidRPr="000A33F1">
        <w:rPr>
          <w:rFonts w:ascii="Arial" w:hAnsi="Arial" w:cs="Arial"/>
          <w:w w:val="105"/>
          <w:sz w:val="24"/>
          <w:szCs w:val="24"/>
        </w:rPr>
        <w:t>за</w:t>
      </w:r>
      <w:r w:rsidR="00AE7D2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детьми.</w:t>
      </w:r>
    </w:p>
    <w:p w:rsidR="00C76640" w:rsidRPr="000A33F1" w:rsidRDefault="00C76640" w:rsidP="00AC1FCA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lastRenderedPageBreak/>
        <w:t>Земельный</w:t>
      </w:r>
      <w:r w:rsidR="00AE7D2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участок</w:t>
      </w:r>
      <w:r w:rsidR="000B7399">
        <w:rPr>
          <w:rFonts w:ascii="Arial" w:hAnsi="Arial" w:cs="Arial"/>
          <w:sz w:val="24"/>
          <w:szCs w:val="24"/>
        </w:rPr>
        <w:t xml:space="preserve">- </w:t>
      </w:r>
      <w:r w:rsidRPr="000A33F1">
        <w:rPr>
          <w:rFonts w:ascii="Arial" w:hAnsi="Arial" w:cs="Arial"/>
          <w:sz w:val="24"/>
          <w:szCs w:val="24"/>
        </w:rPr>
        <w:t>как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права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собственности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иных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предусмотренных Земельным кодексом Российской Федерации прав на землю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является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недвижимой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вещью,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которая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представляет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собой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часть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земной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поверхности и имеет характеристики, позволяющие определить ее в качестве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индивидуально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определенной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вещи.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случаях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порядке,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которые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установлены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федеральным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законом,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могут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создаваться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искусственные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земельные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участки.</w:t>
      </w:r>
    </w:p>
    <w:p w:rsidR="00C76640" w:rsidRPr="000A33F1" w:rsidRDefault="00C76640" w:rsidP="00AC1FCA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Квартал – элемент планировочной структуры функциональных зон (жилых,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общественно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-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деловых, производственных зон и др.) в границах красных линий,</w:t>
      </w:r>
      <w:r w:rsidR="00C5312C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естественных</w:t>
      </w:r>
      <w:r w:rsidR="00C5312C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границах</w:t>
      </w:r>
      <w:r w:rsidR="00C5312C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природных</w:t>
      </w:r>
      <w:r w:rsidR="00C5312C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объектов</w:t>
      </w:r>
      <w:r w:rsidR="00C5312C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</w:t>
      </w:r>
      <w:r w:rsidR="00C5312C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иных</w:t>
      </w:r>
      <w:r w:rsidR="00C5312C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границах.</w:t>
      </w:r>
    </w:p>
    <w:p w:rsidR="00C76640" w:rsidRPr="000A33F1" w:rsidRDefault="00C76640" w:rsidP="00AC1FCA">
      <w:pPr>
        <w:pStyle w:val="a7"/>
        <w:spacing w:before="3"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Красные линии – линии, которые обозначают границы территорий общегопользования и подлежат установлению, изменению или отмене в документации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по</w:t>
      </w:r>
      <w:r w:rsidR="005B0F5B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планировке</w:t>
      </w:r>
      <w:r w:rsidR="005B0F5B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территории.</w:t>
      </w:r>
    </w:p>
    <w:p w:rsidR="00C76640" w:rsidRPr="000A33F1" w:rsidRDefault="00C76640" w:rsidP="00AC1FCA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t>Микрорайо</w:t>
      </w:r>
      <w:r w:rsidR="000B7399">
        <w:rPr>
          <w:rFonts w:ascii="Arial" w:hAnsi="Arial" w:cs="Arial"/>
          <w:spacing w:val="-1"/>
          <w:sz w:val="24"/>
          <w:szCs w:val="24"/>
        </w:rPr>
        <w:t>н</w:t>
      </w:r>
      <w:r w:rsidR="00FC21FB">
        <w:rPr>
          <w:rFonts w:ascii="Arial" w:hAnsi="Arial" w:cs="Arial"/>
          <w:spacing w:val="-1"/>
          <w:sz w:val="24"/>
          <w:szCs w:val="24"/>
        </w:rPr>
        <w:t xml:space="preserve"> </w:t>
      </w:r>
      <w:r w:rsidR="000B7399">
        <w:rPr>
          <w:rFonts w:ascii="Arial" w:hAnsi="Arial" w:cs="Arial"/>
          <w:spacing w:val="-1"/>
          <w:sz w:val="24"/>
          <w:szCs w:val="24"/>
        </w:rPr>
        <w:t>-</w:t>
      </w:r>
      <w:r w:rsidR="00FC21F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 xml:space="preserve">элемент планировочной структуры жилых зон, </w:t>
      </w:r>
      <w:r w:rsidRPr="000A33F1">
        <w:rPr>
          <w:rFonts w:ascii="Arial" w:hAnsi="Arial" w:cs="Arial"/>
          <w:sz w:val="24"/>
          <w:szCs w:val="24"/>
        </w:rPr>
        <w:t>состоящий из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одного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или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нескольких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кварталов,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не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расчлененных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магистральными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городскими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дорогами,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магистральными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улицами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общегородского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районного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значения,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магистральными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дорогами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районного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значения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крупнейших,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крупных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больших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городских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населенных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пунктах,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городскими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дорогами,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улицами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общегородского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районного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значения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в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средних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и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малых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городских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населенных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пунктах,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границах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которого обеспечивается обслуживание населения объектами повседневного 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периодического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спроса,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включая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территории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общего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пользования: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общественные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пространства и озелененные территории, состав, вместимость и размещение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рассчитаны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 жителей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микрорайона.</w:t>
      </w:r>
    </w:p>
    <w:p w:rsidR="00C76640" w:rsidRPr="000A33F1" w:rsidRDefault="00C76640" w:rsidP="00AC1FCA">
      <w:pPr>
        <w:pStyle w:val="a7"/>
        <w:spacing w:line="242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2"/>
          <w:sz w:val="24"/>
          <w:szCs w:val="24"/>
        </w:rPr>
        <w:t xml:space="preserve">Нормативы </w:t>
      </w:r>
      <w:r w:rsidRPr="000A33F1">
        <w:rPr>
          <w:rFonts w:ascii="Arial" w:hAnsi="Arial" w:cs="Arial"/>
          <w:spacing w:val="-1"/>
          <w:sz w:val="24"/>
          <w:szCs w:val="24"/>
        </w:rPr>
        <w:t xml:space="preserve">градостроительного проектирования </w:t>
      </w:r>
      <w:r w:rsidRPr="000A33F1">
        <w:rPr>
          <w:rFonts w:ascii="Arial" w:hAnsi="Arial" w:cs="Arial"/>
          <w:spacing w:val="-1"/>
          <w:w w:val="145"/>
          <w:sz w:val="24"/>
          <w:szCs w:val="24"/>
        </w:rPr>
        <w:t xml:space="preserve">– </w:t>
      </w:r>
      <w:r w:rsidRPr="000A33F1">
        <w:rPr>
          <w:rFonts w:ascii="Arial" w:hAnsi="Arial" w:cs="Arial"/>
          <w:spacing w:val="-1"/>
          <w:sz w:val="24"/>
          <w:szCs w:val="24"/>
        </w:rPr>
        <w:t>совокупность расчетных</w:t>
      </w:r>
      <w:r w:rsidR="005B0F5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показателей,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установленных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соответствии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Градостроительным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кодексом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целях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обеспечения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благоприятных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условий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жизнедеятельности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человека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подлежащих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применению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подготовке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документов территориального планирования, градостроительного зонирования,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документации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планировке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территории.</w:t>
      </w:r>
    </w:p>
    <w:p w:rsidR="00C76640" w:rsidRPr="000A33F1" w:rsidRDefault="00C76640" w:rsidP="00AC1FCA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Общеобразовательная</w:t>
      </w:r>
      <w:r w:rsidR="000E296C">
        <w:rPr>
          <w:rFonts w:ascii="Arial" w:hAnsi="Arial" w:cs="Arial"/>
          <w:sz w:val="24"/>
          <w:szCs w:val="24"/>
        </w:rPr>
        <w:t xml:space="preserve"> организация-</w:t>
      </w:r>
      <w:r w:rsidRPr="000A33F1">
        <w:rPr>
          <w:rFonts w:ascii="Arial" w:hAnsi="Arial" w:cs="Arial"/>
          <w:sz w:val="24"/>
          <w:szCs w:val="24"/>
        </w:rPr>
        <w:t>образовательная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организация,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осуществляющая в качестве основной цели ее деятельности образовательную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деятельность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программам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начального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основного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(или)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среднего</w:t>
      </w:r>
      <w:r w:rsidR="005B0F5B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общего</w:t>
      </w:r>
      <w:r w:rsidR="005B0F5B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образования.</w:t>
      </w:r>
    </w:p>
    <w:p w:rsidR="00C76640" w:rsidRPr="000A33F1" w:rsidRDefault="00C76640" w:rsidP="00AC1FCA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E296C">
        <w:rPr>
          <w:rFonts w:ascii="Arial" w:hAnsi="Arial" w:cs="Arial"/>
          <w:spacing w:val="-1"/>
          <w:sz w:val="24"/>
          <w:szCs w:val="24"/>
        </w:rPr>
        <w:t xml:space="preserve">Объекты </w:t>
      </w:r>
      <w:r w:rsidRPr="000E296C">
        <w:rPr>
          <w:rFonts w:ascii="Arial" w:hAnsi="Arial" w:cs="Arial"/>
          <w:sz w:val="24"/>
          <w:szCs w:val="24"/>
        </w:rPr>
        <w:t xml:space="preserve">местного значения </w:t>
      </w:r>
      <w:r w:rsidRPr="000E296C">
        <w:rPr>
          <w:rFonts w:ascii="Arial" w:hAnsi="Arial" w:cs="Arial"/>
          <w:w w:val="160"/>
          <w:sz w:val="24"/>
          <w:szCs w:val="24"/>
        </w:rPr>
        <w:t xml:space="preserve">– </w:t>
      </w:r>
      <w:r w:rsidRPr="000E296C">
        <w:rPr>
          <w:rFonts w:ascii="Arial" w:hAnsi="Arial" w:cs="Arial"/>
          <w:sz w:val="24"/>
          <w:szCs w:val="24"/>
        </w:rPr>
        <w:t>объекты капитального строительства, иные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объекты,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территории,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которые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необходимы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для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осуществления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органами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местного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самоуправления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полномочий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по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вопросам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местного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значения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в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пределах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переданных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государственных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полномочий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в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соответствии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с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E296C">
        <w:rPr>
          <w:rFonts w:ascii="Arial" w:hAnsi="Arial" w:cs="Arial"/>
          <w:sz w:val="24"/>
          <w:szCs w:val="24"/>
        </w:rPr>
        <w:t>федеральными</w:t>
      </w:r>
      <w:r w:rsidRPr="000A33F1">
        <w:rPr>
          <w:rFonts w:ascii="Arial" w:hAnsi="Arial" w:cs="Arial"/>
          <w:sz w:val="24"/>
          <w:szCs w:val="24"/>
        </w:rPr>
        <w:t xml:space="preserve"> законами, законом субъекта Российской Федерации, уставам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муниципальных образований и оказывают существенное влияние на социально-экономическое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развитие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муниципальных</w:t>
      </w:r>
      <w:r w:rsidR="005B0F5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образований.</w:t>
      </w:r>
    </w:p>
    <w:p w:rsidR="00C76640" w:rsidRPr="000A33F1" w:rsidRDefault="00C76640" w:rsidP="00AC1FCA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 xml:space="preserve">Объекты регионального значения </w:t>
      </w:r>
      <w:r w:rsidRPr="000A33F1">
        <w:rPr>
          <w:rFonts w:ascii="Arial" w:hAnsi="Arial" w:cs="Arial"/>
          <w:w w:val="160"/>
          <w:sz w:val="24"/>
          <w:szCs w:val="24"/>
        </w:rPr>
        <w:t xml:space="preserve">– </w:t>
      </w:r>
      <w:r w:rsidRPr="000A33F1">
        <w:rPr>
          <w:rFonts w:ascii="Arial" w:hAnsi="Arial" w:cs="Arial"/>
          <w:sz w:val="24"/>
          <w:szCs w:val="24"/>
        </w:rPr>
        <w:t>объекты капитального строительства,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иные</w:t>
      </w:r>
      <w:r w:rsidR="003B057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объекты,</w:t>
      </w:r>
      <w:r w:rsidR="003B057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территории,</w:t>
      </w:r>
      <w:r w:rsidR="003B057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которые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необходимы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для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осуществления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полномочий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 вопросам, отнесенным к ведению субъекта Российской Федерации, органов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государственной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власти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Конституцией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федеральными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конституционными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законами,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федеральными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законами,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конституцией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(уставом)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законами субъекта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решениями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высшего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исполнительного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государственной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власти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Федерации, и оказывают существенное влияние на социально-экономическое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развитие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Федерации.</w:t>
      </w:r>
    </w:p>
    <w:p w:rsidR="00C76640" w:rsidRPr="000A33F1" w:rsidRDefault="00C76640" w:rsidP="00DA5A2A">
      <w:pPr>
        <w:pStyle w:val="a7"/>
        <w:tabs>
          <w:tab w:val="left" w:pos="10065"/>
        </w:tabs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Озелененные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пользования</w:t>
      </w:r>
      <w:r w:rsidR="00D678AD">
        <w:rPr>
          <w:rFonts w:ascii="Arial" w:hAnsi="Arial" w:cs="Arial"/>
          <w:sz w:val="24"/>
          <w:szCs w:val="24"/>
        </w:rPr>
        <w:t>-</w:t>
      </w:r>
      <w:r w:rsidRPr="000A33F1">
        <w:rPr>
          <w:rFonts w:ascii="Arial" w:hAnsi="Arial" w:cs="Arial"/>
          <w:sz w:val="24"/>
          <w:szCs w:val="24"/>
        </w:rPr>
        <w:t>часть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природного комплекса, на которой располагаются природные и искусственно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созданные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садово-парковые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комплексы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объекты,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находящиеся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составе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рекреационных зон, используемые для отдыха граждан и туризма, в границах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населенного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пункта.</w:t>
      </w:r>
    </w:p>
    <w:p w:rsidR="00D678AD" w:rsidRPr="00AA7DCF" w:rsidRDefault="00C76640" w:rsidP="00AA7DCF">
      <w:pPr>
        <w:pStyle w:val="a7"/>
        <w:jc w:val="both"/>
        <w:rPr>
          <w:rFonts w:ascii="Arial" w:hAnsi="Arial" w:cs="Arial"/>
          <w:sz w:val="24"/>
          <w:szCs w:val="24"/>
        </w:rPr>
      </w:pPr>
      <w:r w:rsidRPr="00AA7DCF">
        <w:rPr>
          <w:rFonts w:ascii="Arial" w:hAnsi="Arial" w:cs="Arial"/>
          <w:sz w:val="24"/>
          <w:szCs w:val="24"/>
        </w:rPr>
        <w:t>Парк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культуры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отдыха–это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объект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ландшафтной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архитектуры,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структура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которого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предусматривает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рекреационную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зону,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зону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аттракционов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зону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сервиса</w:t>
      </w:r>
      <w:r w:rsidR="00D678AD" w:rsidRPr="00AA7DCF">
        <w:rPr>
          <w:rFonts w:ascii="Arial" w:hAnsi="Arial" w:cs="Arial"/>
          <w:sz w:val="24"/>
          <w:szCs w:val="24"/>
        </w:rPr>
        <w:t>.</w:t>
      </w:r>
    </w:p>
    <w:p w:rsidR="00C76640" w:rsidRPr="00AA7DCF" w:rsidRDefault="00C76640" w:rsidP="00DD1CE2">
      <w:pPr>
        <w:pStyle w:val="a7"/>
        <w:tabs>
          <w:tab w:val="left" w:pos="1723"/>
          <w:tab w:val="left" w:pos="3629"/>
          <w:tab w:val="left" w:pos="4936"/>
          <w:tab w:val="left" w:pos="6654"/>
          <w:tab w:val="left" w:pos="8633"/>
          <w:tab w:val="left" w:pos="9068"/>
        </w:tabs>
        <w:spacing w:line="244" w:lineRule="auto"/>
        <w:ind w:right="3"/>
        <w:jc w:val="both"/>
        <w:rPr>
          <w:rFonts w:ascii="Arial" w:hAnsi="Arial" w:cs="Arial"/>
          <w:sz w:val="24"/>
          <w:szCs w:val="24"/>
        </w:rPr>
      </w:pPr>
      <w:r w:rsidRPr="00AA7DCF">
        <w:rPr>
          <w:rFonts w:ascii="Arial" w:hAnsi="Arial" w:cs="Arial"/>
          <w:w w:val="105"/>
          <w:sz w:val="24"/>
          <w:szCs w:val="24"/>
        </w:rPr>
        <w:lastRenderedPageBreak/>
        <w:t>Парковка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(парковочное</w:t>
      </w:r>
      <w:r w:rsidRPr="00AA7DCF">
        <w:rPr>
          <w:rFonts w:ascii="Arial" w:hAnsi="Arial" w:cs="Arial"/>
          <w:sz w:val="24"/>
          <w:szCs w:val="24"/>
        </w:rPr>
        <w:tab/>
      </w:r>
      <w:r w:rsidRPr="00AA7DCF">
        <w:rPr>
          <w:rFonts w:ascii="Arial" w:hAnsi="Arial" w:cs="Arial"/>
          <w:w w:val="105"/>
          <w:sz w:val="24"/>
          <w:szCs w:val="24"/>
        </w:rPr>
        <w:t>место)</w:t>
      </w:r>
      <w:r w:rsidR="00AA7DCF">
        <w:rPr>
          <w:rFonts w:ascii="Arial" w:hAnsi="Arial" w:cs="Arial"/>
          <w:w w:val="160"/>
          <w:sz w:val="24"/>
          <w:szCs w:val="24"/>
        </w:rPr>
        <w:t xml:space="preserve">- </w:t>
      </w:r>
      <w:r w:rsidRPr="00AA7DCF">
        <w:rPr>
          <w:rFonts w:ascii="Arial" w:hAnsi="Arial" w:cs="Arial"/>
          <w:w w:val="105"/>
          <w:sz w:val="24"/>
          <w:szCs w:val="24"/>
        </w:rPr>
        <w:t>специально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обозначенное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AA7DCF">
        <w:rPr>
          <w:rFonts w:ascii="Arial" w:hAnsi="Arial" w:cs="Arial"/>
          <w:w w:val="105"/>
          <w:sz w:val="24"/>
          <w:szCs w:val="24"/>
        </w:rPr>
        <w:t xml:space="preserve">и </w:t>
      </w:r>
      <w:r w:rsidRPr="00AA7DCF">
        <w:rPr>
          <w:rFonts w:ascii="Arial" w:hAnsi="Arial" w:cs="Arial"/>
          <w:w w:val="105"/>
          <w:sz w:val="24"/>
          <w:szCs w:val="24"/>
        </w:rPr>
        <w:t>при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необходимости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обустроенное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оборудованное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место,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являющееся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в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том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числе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частью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автомобильной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дороги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(или)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примыкающее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к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проезжей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части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(или)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тротуару, обочине, эстакаде или мосту либо являющееся частью под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эстакадных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или</w:t>
      </w:r>
      <w:r w:rsidR="003B05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DCF">
        <w:rPr>
          <w:rFonts w:ascii="Arial" w:hAnsi="Arial" w:cs="Arial"/>
          <w:sz w:val="24"/>
          <w:szCs w:val="24"/>
        </w:rPr>
        <w:t>подмостовых</w:t>
      </w:r>
      <w:proofErr w:type="spellEnd"/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пространств,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площадей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иных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объектов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улично-дорожной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сети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w w:val="95"/>
          <w:sz w:val="24"/>
          <w:szCs w:val="24"/>
        </w:rPr>
        <w:t>и предназначенное для организованной стоянки транспортных средств на платной</w:t>
      </w:r>
      <w:r w:rsidR="003B0577">
        <w:rPr>
          <w:rFonts w:ascii="Arial" w:hAnsi="Arial" w:cs="Arial"/>
          <w:w w:val="95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основе или без взимания платы по решению собственника или иного владельца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автомобильной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дороги,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собственника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земельного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AA7DCF">
        <w:rPr>
          <w:rFonts w:ascii="Arial" w:hAnsi="Arial" w:cs="Arial"/>
          <w:sz w:val="24"/>
          <w:szCs w:val="24"/>
        </w:rPr>
        <w:t>участка.</w:t>
      </w:r>
    </w:p>
    <w:p w:rsidR="00C76640" w:rsidRPr="000A33F1" w:rsidRDefault="00C76640" w:rsidP="00DD1CE2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Пожарное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 xml:space="preserve">депо </w:t>
      </w:r>
      <w:r w:rsidRPr="000A33F1">
        <w:rPr>
          <w:rFonts w:ascii="Arial" w:hAnsi="Arial" w:cs="Arial"/>
          <w:w w:val="160"/>
          <w:sz w:val="24"/>
          <w:szCs w:val="24"/>
        </w:rPr>
        <w:t xml:space="preserve">– </w:t>
      </w:r>
      <w:r w:rsidRPr="000A33F1">
        <w:rPr>
          <w:rFonts w:ascii="Arial" w:hAnsi="Arial" w:cs="Arial"/>
          <w:sz w:val="24"/>
          <w:szCs w:val="24"/>
        </w:rPr>
        <w:t>объект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пожарной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охраны,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котором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расположены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помещения для хранения пожарной техники и ее технического обслуживания,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служебные</w:t>
      </w:r>
      <w:r w:rsidR="003B057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помещения</w:t>
      </w:r>
      <w:r w:rsidR="003B057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для</w:t>
      </w:r>
      <w:r w:rsidR="003B057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размещения</w:t>
      </w:r>
      <w:r w:rsidR="003B057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личного</w:t>
      </w:r>
      <w:r w:rsidR="003B0577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состава,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помещение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для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приема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извещений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пожаре,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технические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вспомогательные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помещения,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необходимые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для выполнения задач, возложенных на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пожарную охрану.</w:t>
      </w:r>
    </w:p>
    <w:p w:rsidR="00C76640" w:rsidRPr="000A33F1" w:rsidRDefault="00C76640" w:rsidP="00FB2F47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Точка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доступа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полнотекстовым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информационным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281C28">
        <w:rPr>
          <w:rFonts w:ascii="Arial" w:hAnsi="Arial" w:cs="Arial"/>
          <w:sz w:val="24"/>
          <w:szCs w:val="24"/>
        </w:rPr>
        <w:t>ресурсам</w:t>
      </w:r>
      <w:r w:rsidRPr="000A33F1">
        <w:rPr>
          <w:rFonts w:ascii="Arial" w:hAnsi="Arial" w:cs="Arial"/>
          <w:sz w:val="24"/>
          <w:szCs w:val="24"/>
        </w:rPr>
        <w:t>–место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выходом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в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информационно-телекоммуникационную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сеть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«Интернет»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и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предоставлением доступа к оцифрованным полнотекстовым информационным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05"/>
          <w:sz w:val="24"/>
          <w:szCs w:val="24"/>
        </w:rPr>
        <w:t>ресурсам.</w:t>
      </w:r>
    </w:p>
    <w:p w:rsidR="00C76640" w:rsidRPr="000A33F1" w:rsidRDefault="00281C28" w:rsidP="00DD1CE2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Спортивная площадка-</w:t>
      </w:r>
      <w:r w:rsidR="00C76640" w:rsidRPr="000A33F1">
        <w:rPr>
          <w:rFonts w:ascii="Arial" w:hAnsi="Arial" w:cs="Arial"/>
          <w:sz w:val="24"/>
          <w:szCs w:val="24"/>
        </w:rPr>
        <w:t>плоскостное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спортивное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сооружение,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которое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может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быть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объектом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не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капитального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строительства,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включающее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sz w:val="24"/>
          <w:szCs w:val="24"/>
        </w:rPr>
        <w:t>игровую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w w:val="105"/>
          <w:sz w:val="24"/>
          <w:szCs w:val="24"/>
        </w:rPr>
        <w:t>спортивную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w w:val="105"/>
          <w:sz w:val="24"/>
          <w:szCs w:val="24"/>
        </w:rPr>
        <w:t>площадку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w w:val="105"/>
          <w:sz w:val="24"/>
          <w:szCs w:val="24"/>
        </w:rPr>
        <w:t>и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w w:val="105"/>
          <w:sz w:val="24"/>
          <w:szCs w:val="24"/>
        </w:rPr>
        <w:t>(или)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w w:val="105"/>
          <w:sz w:val="24"/>
          <w:szCs w:val="24"/>
        </w:rPr>
        <w:t>уличные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w w:val="105"/>
          <w:sz w:val="24"/>
          <w:szCs w:val="24"/>
        </w:rPr>
        <w:t>тренажеры,</w:t>
      </w:r>
      <w:r w:rsidR="003B0577">
        <w:rPr>
          <w:rFonts w:ascii="Arial" w:hAnsi="Arial" w:cs="Arial"/>
          <w:w w:val="105"/>
          <w:sz w:val="24"/>
          <w:szCs w:val="24"/>
        </w:rPr>
        <w:t xml:space="preserve"> </w:t>
      </w:r>
      <w:r w:rsidR="00C76640" w:rsidRPr="000A33F1">
        <w:rPr>
          <w:rFonts w:ascii="Arial" w:hAnsi="Arial" w:cs="Arial"/>
          <w:w w:val="105"/>
          <w:sz w:val="24"/>
          <w:szCs w:val="24"/>
        </w:rPr>
        <w:t>турники.</w:t>
      </w:r>
    </w:p>
    <w:p w:rsidR="00C76640" w:rsidRPr="000A33F1" w:rsidRDefault="00C76640" w:rsidP="00FB2F47">
      <w:pPr>
        <w:pStyle w:val="a7"/>
        <w:spacing w:line="242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Спортивный</w:t>
      </w:r>
      <w:r w:rsidR="00281C28">
        <w:rPr>
          <w:rFonts w:ascii="Arial" w:hAnsi="Arial" w:cs="Arial"/>
          <w:sz w:val="24"/>
          <w:szCs w:val="24"/>
        </w:rPr>
        <w:t xml:space="preserve"> зал-</w:t>
      </w:r>
      <w:r w:rsidRPr="000A33F1">
        <w:rPr>
          <w:rFonts w:ascii="Arial" w:hAnsi="Arial" w:cs="Arial"/>
          <w:sz w:val="24"/>
          <w:szCs w:val="24"/>
        </w:rPr>
        <w:t>спортивное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сооружение,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содержащее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универсальный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110"/>
          <w:sz w:val="24"/>
          <w:szCs w:val="24"/>
        </w:rPr>
        <w:t>спортивный</w:t>
      </w:r>
      <w:r w:rsidR="003B0577">
        <w:rPr>
          <w:rFonts w:ascii="Arial" w:hAnsi="Arial" w:cs="Arial"/>
          <w:w w:val="110"/>
          <w:sz w:val="24"/>
          <w:szCs w:val="24"/>
        </w:rPr>
        <w:t xml:space="preserve"> </w:t>
      </w:r>
      <w:r w:rsidRPr="000A33F1">
        <w:rPr>
          <w:rFonts w:ascii="Arial" w:hAnsi="Arial" w:cs="Arial"/>
          <w:w w:val="110"/>
          <w:sz w:val="24"/>
          <w:szCs w:val="24"/>
        </w:rPr>
        <w:t>зал.</w:t>
      </w:r>
    </w:p>
    <w:p w:rsidR="00C76640" w:rsidRDefault="00C76640" w:rsidP="000F68B3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Элемент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структуры</w:t>
      </w:r>
      <w:r w:rsidR="003B0577">
        <w:rPr>
          <w:rFonts w:ascii="Arial" w:hAnsi="Arial" w:cs="Arial"/>
          <w:sz w:val="24"/>
          <w:szCs w:val="24"/>
        </w:rPr>
        <w:t xml:space="preserve"> –</w:t>
      </w:r>
      <w:r w:rsidR="00281C2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часть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поселения,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w w:val="95"/>
          <w:sz w:val="24"/>
          <w:szCs w:val="24"/>
        </w:rPr>
        <w:t>городского округа или межселенной территории муниципального района (квартал,</w:t>
      </w:r>
      <w:r w:rsidR="003B0577">
        <w:rPr>
          <w:rFonts w:ascii="Arial" w:hAnsi="Arial" w:cs="Arial"/>
          <w:w w:val="95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микрорайон,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район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иные</w:t>
      </w:r>
      <w:r w:rsidR="003B0577">
        <w:rPr>
          <w:rFonts w:ascii="Arial" w:hAnsi="Arial" w:cs="Arial"/>
          <w:sz w:val="24"/>
          <w:szCs w:val="24"/>
        </w:rPr>
        <w:t xml:space="preserve">  </w:t>
      </w:r>
      <w:r w:rsidRPr="000A33F1">
        <w:rPr>
          <w:rFonts w:ascii="Arial" w:hAnsi="Arial" w:cs="Arial"/>
          <w:sz w:val="24"/>
          <w:szCs w:val="24"/>
        </w:rPr>
        <w:t>подобные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элементы)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(пункт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35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статьи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Градостроительного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кодекса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Федерации).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Виды</w:t>
      </w:r>
      <w:r w:rsidR="003B0577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элементов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планировочной структуры устанавливаются уполномоченным Правительством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Федерации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федеральным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органом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исполнительной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власти.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Согласно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приказу Минстроя России от 25 апреля 2017 года № 738/</w:t>
      </w:r>
      <w:proofErr w:type="spellStart"/>
      <w:r w:rsidRPr="000A33F1">
        <w:rPr>
          <w:rFonts w:ascii="Arial" w:hAnsi="Arial" w:cs="Arial"/>
          <w:sz w:val="24"/>
          <w:szCs w:val="24"/>
        </w:rPr>
        <w:t>пр</w:t>
      </w:r>
      <w:proofErr w:type="spellEnd"/>
      <w:r w:rsidRPr="000A33F1">
        <w:rPr>
          <w:rFonts w:ascii="Arial" w:hAnsi="Arial" w:cs="Arial"/>
          <w:sz w:val="24"/>
          <w:szCs w:val="24"/>
        </w:rPr>
        <w:t xml:space="preserve"> «Об утверждении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видов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элементов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планировочной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структуры»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выделяют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следующие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виды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элементов:</w:t>
      </w:r>
    </w:p>
    <w:p w:rsidR="00A3784B" w:rsidRPr="000A33F1" w:rsidRDefault="00A3784B" w:rsidP="00C76640">
      <w:pPr>
        <w:pStyle w:val="a7"/>
        <w:spacing w:line="244" w:lineRule="auto"/>
        <w:ind w:right="305" w:firstLine="719"/>
        <w:jc w:val="both"/>
        <w:rPr>
          <w:rFonts w:ascii="Arial" w:hAnsi="Arial" w:cs="Arial"/>
          <w:sz w:val="24"/>
          <w:szCs w:val="24"/>
        </w:rPr>
      </w:pPr>
    </w:p>
    <w:p w:rsidR="00C76640" w:rsidRPr="000A33F1" w:rsidRDefault="00C76640" w:rsidP="00C76640">
      <w:pPr>
        <w:pStyle w:val="a9"/>
        <w:numPr>
          <w:ilvl w:val="0"/>
          <w:numId w:val="2"/>
        </w:numPr>
        <w:tabs>
          <w:tab w:val="left" w:pos="1178"/>
        </w:tabs>
        <w:spacing w:line="284" w:lineRule="exact"/>
        <w:ind w:left="1177" w:hanging="160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район;</w:t>
      </w:r>
    </w:p>
    <w:p w:rsidR="00C76640" w:rsidRPr="000A33F1" w:rsidRDefault="00C76640" w:rsidP="00C76640">
      <w:pPr>
        <w:pStyle w:val="a9"/>
        <w:numPr>
          <w:ilvl w:val="0"/>
          <w:numId w:val="2"/>
        </w:numPr>
        <w:tabs>
          <w:tab w:val="left" w:pos="1178"/>
        </w:tabs>
        <w:ind w:left="1177" w:hanging="160"/>
        <w:jc w:val="left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микрорайон;</w:t>
      </w:r>
    </w:p>
    <w:p w:rsidR="00C76640" w:rsidRPr="000A33F1" w:rsidRDefault="00C76640" w:rsidP="00C76640">
      <w:pPr>
        <w:pStyle w:val="a9"/>
        <w:numPr>
          <w:ilvl w:val="0"/>
          <w:numId w:val="2"/>
        </w:numPr>
        <w:tabs>
          <w:tab w:val="left" w:pos="1178"/>
        </w:tabs>
        <w:ind w:left="1177" w:hanging="160"/>
        <w:jc w:val="left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квартал;</w:t>
      </w:r>
    </w:p>
    <w:p w:rsidR="00C76640" w:rsidRPr="000A33F1" w:rsidRDefault="00C76640" w:rsidP="00C76640">
      <w:pPr>
        <w:pStyle w:val="a9"/>
        <w:numPr>
          <w:ilvl w:val="0"/>
          <w:numId w:val="2"/>
        </w:numPr>
        <w:tabs>
          <w:tab w:val="left" w:pos="1178"/>
        </w:tabs>
        <w:ind w:left="1177" w:hanging="160"/>
        <w:jc w:val="left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t>территория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общего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пользования;</w:t>
      </w:r>
    </w:p>
    <w:p w:rsidR="00C76640" w:rsidRPr="000A33F1" w:rsidRDefault="00C76640" w:rsidP="004562A4">
      <w:pPr>
        <w:pStyle w:val="a9"/>
        <w:numPr>
          <w:ilvl w:val="0"/>
          <w:numId w:val="2"/>
        </w:numPr>
        <w:tabs>
          <w:tab w:val="left" w:pos="1178"/>
        </w:tabs>
        <w:spacing w:before="5" w:line="242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территория ведения гражданами садоводства или огородничества для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собственных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нужд;</w:t>
      </w:r>
    </w:p>
    <w:p w:rsidR="00C76640" w:rsidRPr="000A33F1" w:rsidRDefault="00C76640" w:rsidP="00C76640">
      <w:pPr>
        <w:pStyle w:val="a9"/>
        <w:numPr>
          <w:ilvl w:val="0"/>
          <w:numId w:val="2"/>
        </w:numPr>
        <w:tabs>
          <w:tab w:val="left" w:pos="1178"/>
        </w:tabs>
        <w:spacing w:before="4"/>
        <w:ind w:left="1177" w:hanging="160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t>территория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транспортно</w:t>
      </w:r>
      <w:r w:rsidR="00FC21F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-</w:t>
      </w:r>
      <w:r w:rsidR="00FC21F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пересадочного</w:t>
      </w:r>
      <w:r w:rsidR="00FC21FB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узла;</w:t>
      </w:r>
    </w:p>
    <w:p w:rsidR="00C76640" w:rsidRPr="000A33F1" w:rsidRDefault="00C76640" w:rsidP="004562A4">
      <w:pPr>
        <w:pStyle w:val="a9"/>
        <w:numPr>
          <w:ilvl w:val="0"/>
          <w:numId w:val="2"/>
        </w:numPr>
        <w:tabs>
          <w:tab w:val="left" w:pos="1178"/>
        </w:tabs>
        <w:spacing w:before="3"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территория, занятая линейным объектом и (или) предназначенная для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размещения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линейного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объекта,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исключением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элементов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планировочной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структуры;</w:t>
      </w:r>
    </w:p>
    <w:p w:rsidR="00C76640" w:rsidRPr="000A33F1" w:rsidRDefault="00C76640" w:rsidP="00C76640">
      <w:pPr>
        <w:pStyle w:val="a9"/>
        <w:numPr>
          <w:ilvl w:val="0"/>
          <w:numId w:val="2"/>
        </w:numPr>
        <w:tabs>
          <w:tab w:val="left" w:pos="1178"/>
        </w:tabs>
        <w:spacing w:line="291" w:lineRule="exact"/>
        <w:ind w:left="1177" w:hanging="160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улично-дорожнаясеть;</w:t>
      </w:r>
    </w:p>
    <w:p w:rsidR="00C76640" w:rsidRPr="000A33F1" w:rsidRDefault="00C76640" w:rsidP="004562A4">
      <w:pPr>
        <w:pStyle w:val="a7"/>
        <w:spacing w:before="3"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Свод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напрямую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регулирующий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вопросы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градостроительного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регулирования жилых микрорайонов СП 476.1325800.2020 четко формулирует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подход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выделению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формированию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принципов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подходов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планировке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элементов.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Данный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свод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правил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распространяется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проектирование новых и комплексную реконструкцию сложившейся застройки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жилых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микрорайонов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городских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сельских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муниципальных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образований,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городских округов и городов федерального значения на территории Российской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содержит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основные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требования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планировке,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застройке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благоустройству.</w:t>
      </w:r>
    </w:p>
    <w:p w:rsidR="00C76640" w:rsidRPr="000A33F1" w:rsidRDefault="00C76640" w:rsidP="004562A4">
      <w:pPr>
        <w:pStyle w:val="a7"/>
        <w:spacing w:before="3"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Жилой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 xml:space="preserve">микрорайон </w:t>
      </w:r>
      <w:r w:rsidRPr="000A33F1">
        <w:rPr>
          <w:rFonts w:ascii="Arial" w:hAnsi="Arial" w:cs="Arial"/>
          <w:w w:val="160"/>
          <w:sz w:val="24"/>
          <w:szCs w:val="24"/>
        </w:rPr>
        <w:t xml:space="preserve">– </w:t>
      </w:r>
      <w:r w:rsidRPr="000A33F1">
        <w:rPr>
          <w:rFonts w:ascii="Arial" w:hAnsi="Arial" w:cs="Arial"/>
          <w:sz w:val="24"/>
          <w:szCs w:val="24"/>
        </w:rPr>
        <w:t>элемент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планировочной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структуры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городского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сельского поселения, на территории которого размещается преимущественно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жилая застройка, в границах которого обеспечивается обслуживание населения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объектами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повседневного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периодического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спроса,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включая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общественные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пространства и озелененные территории, состав, вместимость и размещение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которых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рассчитаны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 жителей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lastRenderedPageBreak/>
        <w:t>микрорайона.</w:t>
      </w:r>
    </w:p>
    <w:p w:rsidR="00C76640" w:rsidRPr="000A33F1" w:rsidRDefault="00C76640" w:rsidP="00C76640">
      <w:pPr>
        <w:pStyle w:val="a7"/>
        <w:spacing w:line="289" w:lineRule="exact"/>
        <w:ind w:left="1018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Примечания:</w:t>
      </w:r>
    </w:p>
    <w:p w:rsidR="00C76640" w:rsidRPr="000A33F1" w:rsidRDefault="00C76640" w:rsidP="004562A4">
      <w:pPr>
        <w:pStyle w:val="a9"/>
        <w:numPr>
          <w:ilvl w:val="0"/>
          <w:numId w:val="53"/>
        </w:numPr>
        <w:tabs>
          <w:tab w:val="left" w:pos="1307"/>
        </w:tabs>
        <w:spacing w:line="244" w:lineRule="auto"/>
        <w:ind w:right="3" w:firstLine="71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малых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городах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численностью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населения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20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тыс.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чел.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населенных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пунктах сельских поселений жилой микрорайон формируется в границах жилойзоны. В случае расчлененности территории естественными или искусственными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рубежами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территория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жилой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зоны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может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подразделяться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отдельные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кварталы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площадью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10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га.</w:t>
      </w:r>
    </w:p>
    <w:p w:rsidR="00C76640" w:rsidRDefault="00C76640" w:rsidP="004562A4">
      <w:pPr>
        <w:pStyle w:val="a7"/>
        <w:spacing w:line="244" w:lineRule="auto"/>
        <w:ind w:right="3" w:firstLine="719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Иные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понятия,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используемые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НГП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Курганской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области,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употребляются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значениях,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соответствующих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значениям,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содержащимся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федеральном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региональном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законодательстве.</w:t>
      </w:r>
    </w:p>
    <w:p w:rsidR="00A017C8" w:rsidRPr="000A33F1" w:rsidRDefault="00A017C8" w:rsidP="000A33F1">
      <w:pPr>
        <w:pStyle w:val="a7"/>
        <w:spacing w:line="244" w:lineRule="auto"/>
        <w:ind w:right="307" w:firstLine="719"/>
        <w:jc w:val="both"/>
        <w:rPr>
          <w:rFonts w:ascii="Arial" w:hAnsi="Arial" w:cs="Arial"/>
          <w:sz w:val="24"/>
          <w:szCs w:val="24"/>
        </w:rPr>
      </w:pPr>
    </w:p>
    <w:p w:rsidR="00C76640" w:rsidRPr="000A33F1" w:rsidRDefault="00C76640" w:rsidP="00C76640">
      <w:pPr>
        <w:pStyle w:val="a7"/>
        <w:ind w:left="399" w:right="408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§3.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Перечень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используемых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сокращений</w:t>
      </w:r>
    </w:p>
    <w:p w:rsidR="00C76640" w:rsidRPr="000A33F1" w:rsidRDefault="00C76640" w:rsidP="00C76640">
      <w:pPr>
        <w:pStyle w:val="a7"/>
        <w:spacing w:before="9"/>
        <w:ind w:left="0"/>
        <w:rPr>
          <w:rFonts w:ascii="Arial" w:hAnsi="Arial" w:cs="Arial"/>
          <w:sz w:val="24"/>
          <w:szCs w:val="24"/>
        </w:rPr>
      </w:pPr>
    </w:p>
    <w:p w:rsidR="000A33F1" w:rsidRDefault="00C76640" w:rsidP="00C76640">
      <w:pPr>
        <w:pStyle w:val="a7"/>
        <w:spacing w:line="242" w:lineRule="auto"/>
        <w:ind w:left="1006" w:right="859" w:firstLine="12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t>В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НГП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Курганской</w:t>
      </w:r>
      <w:r w:rsidR="0039618A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области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применяются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следующие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сокращения:</w:t>
      </w:r>
    </w:p>
    <w:p w:rsidR="00C76640" w:rsidRPr="000A33F1" w:rsidRDefault="00C76640" w:rsidP="00C76640">
      <w:pPr>
        <w:pStyle w:val="a7"/>
        <w:spacing w:line="242" w:lineRule="auto"/>
        <w:ind w:left="1006" w:right="859" w:firstLine="12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w w:val="105"/>
          <w:sz w:val="24"/>
          <w:szCs w:val="24"/>
        </w:rPr>
        <w:t>АЗС</w:t>
      </w:r>
      <w:r w:rsidRPr="000A33F1">
        <w:rPr>
          <w:rFonts w:ascii="Arial" w:hAnsi="Arial" w:cs="Arial"/>
          <w:w w:val="130"/>
          <w:sz w:val="24"/>
          <w:szCs w:val="24"/>
        </w:rPr>
        <w:t>–</w:t>
      </w:r>
      <w:r w:rsidRPr="000A33F1">
        <w:rPr>
          <w:rFonts w:ascii="Arial" w:hAnsi="Arial" w:cs="Arial"/>
          <w:w w:val="105"/>
          <w:sz w:val="24"/>
          <w:szCs w:val="24"/>
        </w:rPr>
        <w:t>автозаправочныестанции;</w:t>
      </w:r>
    </w:p>
    <w:p w:rsidR="00C76640" w:rsidRPr="000A33F1" w:rsidRDefault="00C76640" w:rsidP="00C76640">
      <w:pPr>
        <w:pStyle w:val="a7"/>
        <w:spacing w:before="4" w:line="244" w:lineRule="auto"/>
        <w:ind w:left="1006" w:right="259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АЗСУ – авто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заправочные станции углеводородами;</w:t>
      </w:r>
    </w:p>
    <w:p w:rsidR="00C76640" w:rsidRPr="000A33F1" w:rsidRDefault="00C76640" w:rsidP="00C76640">
      <w:pPr>
        <w:pStyle w:val="a7"/>
        <w:spacing w:before="4" w:line="244" w:lineRule="auto"/>
        <w:ind w:left="1006" w:right="2599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4"/>
          <w:w w:val="110"/>
          <w:sz w:val="24"/>
          <w:szCs w:val="24"/>
        </w:rPr>
        <w:t>ВПП</w:t>
      </w:r>
      <w:r w:rsidRPr="000A33F1">
        <w:rPr>
          <w:rFonts w:ascii="Arial" w:hAnsi="Arial" w:cs="Arial"/>
          <w:spacing w:val="-14"/>
          <w:w w:val="115"/>
          <w:sz w:val="24"/>
          <w:szCs w:val="24"/>
        </w:rPr>
        <w:t>–</w:t>
      </w:r>
      <w:r w:rsidRPr="000A33F1">
        <w:rPr>
          <w:rFonts w:ascii="Arial" w:hAnsi="Arial" w:cs="Arial"/>
          <w:spacing w:val="-14"/>
          <w:w w:val="110"/>
          <w:sz w:val="24"/>
          <w:szCs w:val="24"/>
        </w:rPr>
        <w:t>взлетно-посадочная</w:t>
      </w:r>
      <w:r w:rsidR="0039618A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4"/>
          <w:w w:val="110"/>
          <w:sz w:val="24"/>
          <w:szCs w:val="24"/>
        </w:rPr>
        <w:t>полоса;</w:t>
      </w:r>
    </w:p>
    <w:p w:rsidR="00C76640" w:rsidRPr="000A33F1" w:rsidRDefault="00C76640" w:rsidP="00C76640">
      <w:pPr>
        <w:pStyle w:val="a7"/>
        <w:spacing w:line="291" w:lineRule="exact"/>
        <w:ind w:left="1006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ПРУ–противорадиационное</w:t>
      </w:r>
      <w:r w:rsidR="0039618A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укрытие;</w:t>
      </w:r>
    </w:p>
    <w:p w:rsidR="000A33F1" w:rsidRDefault="00C76640" w:rsidP="00C76640">
      <w:pPr>
        <w:pStyle w:val="a7"/>
        <w:spacing w:before="3" w:line="244" w:lineRule="auto"/>
        <w:ind w:left="1006" w:right="4191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СТО – станции технического обслуживания;</w:t>
      </w:r>
    </w:p>
    <w:p w:rsidR="00C76640" w:rsidRPr="000A33F1" w:rsidRDefault="00C76640" w:rsidP="00C76640">
      <w:pPr>
        <w:pStyle w:val="a7"/>
        <w:spacing w:before="3" w:line="244" w:lineRule="auto"/>
        <w:ind w:left="1006" w:right="4191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2"/>
          <w:w w:val="105"/>
          <w:sz w:val="24"/>
          <w:szCs w:val="24"/>
        </w:rPr>
        <w:t>ТКО–твердые</w:t>
      </w:r>
      <w:r w:rsidR="0039618A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2"/>
          <w:w w:val="105"/>
          <w:sz w:val="24"/>
          <w:szCs w:val="24"/>
        </w:rPr>
        <w:t>коммунальные</w:t>
      </w:r>
      <w:r w:rsidR="0039618A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w w:val="105"/>
          <w:sz w:val="24"/>
          <w:szCs w:val="24"/>
        </w:rPr>
        <w:t>отходы;</w:t>
      </w:r>
    </w:p>
    <w:p w:rsidR="00FB0329" w:rsidRDefault="00C76640" w:rsidP="000A33F1">
      <w:pPr>
        <w:pStyle w:val="a7"/>
        <w:spacing w:line="292" w:lineRule="exact"/>
        <w:ind w:left="1006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ФАП–фельдшерско-акушерскийпункт.</w:t>
      </w:r>
    </w:p>
    <w:p w:rsidR="00332097" w:rsidRDefault="00332097" w:rsidP="000A33F1">
      <w:pPr>
        <w:pStyle w:val="a7"/>
        <w:spacing w:line="292" w:lineRule="exact"/>
        <w:ind w:left="1006"/>
        <w:rPr>
          <w:rFonts w:ascii="Arial" w:hAnsi="Arial" w:cs="Arial"/>
          <w:sz w:val="24"/>
          <w:szCs w:val="24"/>
        </w:rPr>
      </w:pPr>
    </w:p>
    <w:p w:rsidR="000A33F1" w:rsidRPr="000A33F1" w:rsidRDefault="000A33F1" w:rsidP="003725C3">
      <w:pPr>
        <w:pStyle w:val="a7"/>
        <w:spacing w:line="292" w:lineRule="exact"/>
        <w:ind w:left="0"/>
        <w:rPr>
          <w:rFonts w:ascii="Arial" w:hAnsi="Arial" w:cs="Arial"/>
          <w:sz w:val="24"/>
          <w:szCs w:val="24"/>
        </w:rPr>
      </w:pPr>
    </w:p>
    <w:p w:rsidR="00332097" w:rsidRDefault="002D17DC" w:rsidP="00B051F9">
      <w:pPr>
        <w:pStyle w:val="1"/>
        <w:rPr>
          <w:sz w:val="24"/>
          <w:szCs w:val="24"/>
        </w:rPr>
      </w:pPr>
      <w:r w:rsidRPr="000A33F1">
        <w:rPr>
          <w:sz w:val="24"/>
          <w:szCs w:val="24"/>
        </w:rPr>
        <w:t>Раздел</w:t>
      </w:r>
      <w:r w:rsidR="007666E8">
        <w:rPr>
          <w:sz w:val="24"/>
          <w:szCs w:val="24"/>
        </w:rPr>
        <w:t xml:space="preserve"> </w:t>
      </w:r>
      <w:r w:rsidRPr="000A33F1">
        <w:rPr>
          <w:sz w:val="24"/>
          <w:szCs w:val="24"/>
        </w:rPr>
        <w:t>II.</w:t>
      </w:r>
      <w:r w:rsidR="007666E8">
        <w:rPr>
          <w:sz w:val="24"/>
          <w:szCs w:val="24"/>
        </w:rPr>
        <w:t xml:space="preserve"> </w:t>
      </w:r>
      <w:r w:rsidRPr="000A33F1">
        <w:rPr>
          <w:sz w:val="24"/>
          <w:szCs w:val="24"/>
        </w:rPr>
        <w:t>Материалы</w:t>
      </w:r>
      <w:r w:rsidR="007666E8">
        <w:rPr>
          <w:sz w:val="24"/>
          <w:szCs w:val="24"/>
        </w:rPr>
        <w:t xml:space="preserve"> </w:t>
      </w:r>
      <w:r w:rsidRPr="000A33F1">
        <w:rPr>
          <w:sz w:val="24"/>
          <w:szCs w:val="24"/>
        </w:rPr>
        <w:t>по</w:t>
      </w:r>
      <w:r w:rsidR="007666E8">
        <w:rPr>
          <w:sz w:val="24"/>
          <w:szCs w:val="24"/>
        </w:rPr>
        <w:t xml:space="preserve"> </w:t>
      </w:r>
      <w:r w:rsidRPr="000A33F1">
        <w:rPr>
          <w:sz w:val="24"/>
          <w:szCs w:val="24"/>
        </w:rPr>
        <w:t>обоснованию</w:t>
      </w:r>
      <w:r w:rsidR="007666E8">
        <w:rPr>
          <w:sz w:val="24"/>
          <w:szCs w:val="24"/>
        </w:rPr>
        <w:t xml:space="preserve"> </w:t>
      </w:r>
      <w:r w:rsidRPr="000A33F1">
        <w:rPr>
          <w:sz w:val="24"/>
          <w:szCs w:val="24"/>
        </w:rPr>
        <w:t>расчетных</w:t>
      </w:r>
      <w:r w:rsidR="007666E8">
        <w:rPr>
          <w:sz w:val="24"/>
          <w:szCs w:val="24"/>
        </w:rPr>
        <w:t xml:space="preserve"> </w:t>
      </w:r>
      <w:r w:rsidRPr="000A33F1">
        <w:rPr>
          <w:sz w:val="24"/>
          <w:szCs w:val="24"/>
        </w:rPr>
        <w:t>показателей,</w:t>
      </w:r>
    </w:p>
    <w:p w:rsidR="002D17DC" w:rsidRPr="000A33F1" w:rsidRDefault="002D17DC" w:rsidP="00B051F9">
      <w:pPr>
        <w:pStyle w:val="1"/>
        <w:rPr>
          <w:sz w:val="24"/>
          <w:szCs w:val="24"/>
        </w:rPr>
      </w:pPr>
      <w:r w:rsidRPr="000A33F1">
        <w:rPr>
          <w:sz w:val="24"/>
          <w:szCs w:val="24"/>
        </w:rPr>
        <w:t>содержащихся в</w:t>
      </w:r>
      <w:r w:rsidR="007666E8">
        <w:rPr>
          <w:sz w:val="24"/>
          <w:szCs w:val="24"/>
        </w:rPr>
        <w:t xml:space="preserve"> </w:t>
      </w:r>
      <w:r w:rsidRPr="000A33F1">
        <w:rPr>
          <w:sz w:val="24"/>
          <w:szCs w:val="24"/>
        </w:rPr>
        <w:t>разделе</w:t>
      </w:r>
      <w:r w:rsidR="007666E8">
        <w:rPr>
          <w:sz w:val="24"/>
          <w:szCs w:val="24"/>
        </w:rPr>
        <w:t xml:space="preserve"> </w:t>
      </w:r>
      <w:r w:rsidRPr="000A33F1">
        <w:rPr>
          <w:sz w:val="24"/>
          <w:szCs w:val="24"/>
        </w:rPr>
        <w:t>I</w:t>
      </w:r>
      <w:r w:rsidR="001844F4" w:rsidRPr="000A33F1">
        <w:rPr>
          <w:sz w:val="24"/>
          <w:szCs w:val="24"/>
          <w:lang w:val="en-US"/>
        </w:rPr>
        <w:t>I</w:t>
      </w:r>
    </w:p>
    <w:p w:rsidR="002D17DC" w:rsidRPr="000A33F1" w:rsidRDefault="002D17DC" w:rsidP="00B051F9">
      <w:pPr>
        <w:pStyle w:val="a7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B051F9" w:rsidRDefault="002D17DC" w:rsidP="00B051F9">
      <w:pPr>
        <w:spacing w:after="0" w:line="240" w:lineRule="auto"/>
        <w:ind w:left="399" w:right="405"/>
        <w:jc w:val="center"/>
        <w:rPr>
          <w:rFonts w:ascii="Arial" w:hAnsi="Arial" w:cs="Arial"/>
          <w:b/>
          <w:sz w:val="24"/>
          <w:szCs w:val="24"/>
        </w:rPr>
      </w:pPr>
      <w:r w:rsidRPr="000A33F1">
        <w:rPr>
          <w:rFonts w:ascii="Arial" w:hAnsi="Arial" w:cs="Arial"/>
          <w:b/>
          <w:sz w:val="24"/>
          <w:szCs w:val="24"/>
        </w:rPr>
        <w:t>Глава1.</w:t>
      </w:r>
      <w:r w:rsidR="00FC21FB">
        <w:rPr>
          <w:rFonts w:ascii="Arial" w:hAnsi="Arial" w:cs="Arial"/>
          <w:b/>
          <w:sz w:val="24"/>
          <w:szCs w:val="24"/>
        </w:rPr>
        <w:t xml:space="preserve"> </w:t>
      </w:r>
      <w:r w:rsidRPr="000A33F1">
        <w:rPr>
          <w:rFonts w:ascii="Arial" w:hAnsi="Arial" w:cs="Arial"/>
          <w:b/>
          <w:sz w:val="24"/>
          <w:szCs w:val="24"/>
        </w:rPr>
        <w:t>Анализ</w:t>
      </w:r>
      <w:r w:rsidR="0039618A">
        <w:rPr>
          <w:rFonts w:ascii="Arial" w:hAnsi="Arial" w:cs="Arial"/>
          <w:b/>
          <w:sz w:val="24"/>
          <w:szCs w:val="24"/>
        </w:rPr>
        <w:t xml:space="preserve"> </w:t>
      </w:r>
      <w:r w:rsidRPr="000A33F1">
        <w:rPr>
          <w:rFonts w:ascii="Arial" w:hAnsi="Arial" w:cs="Arial"/>
          <w:b/>
          <w:sz w:val="24"/>
          <w:szCs w:val="24"/>
        </w:rPr>
        <w:t>современного</w:t>
      </w:r>
      <w:r w:rsidR="0039618A">
        <w:rPr>
          <w:rFonts w:ascii="Arial" w:hAnsi="Arial" w:cs="Arial"/>
          <w:b/>
          <w:sz w:val="24"/>
          <w:szCs w:val="24"/>
        </w:rPr>
        <w:t xml:space="preserve"> </w:t>
      </w:r>
      <w:r w:rsidRPr="000A33F1">
        <w:rPr>
          <w:rFonts w:ascii="Arial" w:hAnsi="Arial" w:cs="Arial"/>
          <w:b/>
          <w:sz w:val="24"/>
          <w:szCs w:val="24"/>
        </w:rPr>
        <w:t>состояния</w:t>
      </w:r>
      <w:r w:rsidR="0039618A">
        <w:rPr>
          <w:rFonts w:ascii="Arial" w:hAnsi="Arial" w:cs="Arial"/>
          <w:b/>
          <w:sz w:val="24"/>
          <w:szCs w:val="24"/>
        </w:rPr>
        <w:t xml:space="preserve"> </w:t>
      </w:r>
      <w:r w:rsidRPr="000A33F1">
        <w:rPr>
          <w:rFonts w:ascii="Arial" w:hAnsi="Arial" w:cs="Arial"/>
          <w:b/>
          <w:sz w:val="24"/>
          <w:szCs w:val="24"/>
        </w:rPr>
        <w:t>и</w:t>
      </w:r>
      <w:r w:rsidR="0039618A">
        <w:rPr>
          <w:rFonts w:ascii="Arial" w:hAnsi="Arial" w:cs="Arial"/>
          <w:b/>
          <w:sz w:val="24"/>
          <w:szCs w:val="24"/>
        </w:rPr>
        <w:t xml:space="preserve"> </w:t>
      </w:r>
      <w:r w:rsidRPr="000A33F1">
        <w:rPr>
          <w:rFonts w:ascii="Arial" w:hAnsi="Arial" w:cs="Arial"/>
          <w:b/>
          <w:sz w:val="24"/>
          <w:szCs w:val="24"/>
        </w:rPr>
        <w:t>прогноза</w:t>
      </w:r>
      <w:r w:rsidR="0039618A">
        <w:rPr>
          <w:rFonts w:ascii="Arial" w:hAnsi="Arial" w:cs="Arial"/>
          <w:b/>
          <w:sz w:val="24"/>
          <w:szCs w:val="24"/>
        </w:rPr>
        <w:t xml:space="preserve"> </w:t>
      </w:r>
      <w:r w:rsidRPr="000A33F1">
        <w:rPr>
          <w:rFonts w:ascii="Arial" w:hAnsi="Arial" w:cs="Arial"/>
          <w:b/>
          <w:sz w:val="24"/>
          <w:szCs w:val="24"/>
        </w:rPr>
        <w:t>развития</w:t>
      </w:r>
    </w:p>
    <w:p w:rsidR="002D17DC" w:rsidRPr="000A33F1" w:rsidRDefault="002D17DC" w:rsidP="00B051F9">
      <w:pPr>
        <w:spacing w:after="0" w:line="240" w:lineRule="auto"/>
        <w:ind w:left="399" w:right="405"/>
        <w:jc w:val="center"/>
        <w:rPr>
          <w:rFonts w:ascii="Arial" w:hAnsi="Arial" w:cs="Arial"/>
          <w:b/>
          <w:sz w:val="24"/>
          <w:szCs w:val="24"/>
        </w:rPr>
      </w:pPr>
      <w:r w:rsidRPr="000A33F1">
        <w:rPr>
          <w:rFonts w:ascii="Arial" w:hAnsi="Arial" w:cs="Arial"/>
          <w:b/>
          <w:sz w:val="24"/>
          <w:szCs w:val="24"/>
        </w:rPr>
        <w:t>Щучанского муниципального округа</w:t>
      </w:r>
      <w:r w:rsidR="00B051F9">
        <w:rPr>
          <w:rFonts w:ascii="Arial" w:hAnsi="Arial" w:cs="Arial"/>
          <w:b/>
          <w:sz w:val="24"/>
          <w:szCs w:val="24"/>
        </w:rPr>
        <w:t xml:space="preserve"> Курганской области</w:t>
      </w:r>
    </w:p>
    <w:p w:rsidR="002D17DC" w:rsidRPr="000A33F1" w:rsidRDefault="002D17DC" w:rsidP="002D17DC">
      <w:pPr>
        <w:pStyle w:val="a7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2D17DC" w:rsidRPr="000A33F1" w:rsidRDefault="002D17DC" w:rsidP="003D4150">
      <w:pPr>
        <w:pStyle w:val="a7"/>
        <w:spacing w:line="244" w:lineRule="auto"/>
        <w:ind w:right="3" w:firstLine="707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В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соответствии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пунктом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3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статьи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="00FB0329" w:rsidRPr="000A33F1">
        <w:rPr>
          <w:rFonts w:ascii="Arial" w:hAnsi="Arial" w:cs="Arial"/>
          <w:sz w:val="24"/>
          <w:szCs w:val="24"/>
        </w:rPr>
        <w:t>29.3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Градостроительного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кодекса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 Федерации подготовка НГП Щучанского муниципального округа осуществляется с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учетом:</w:t>
      </w:r>
    </w:p>
    <w:p w:rsidR="002D17DC" w:rsidRPr="000A33F1" w:rsidRDefault="00A017C8" w:rsidP="003D4150">
      <w:pPr>
        <w:pStyle w:val="a9"/>
        <w:numPr>
          <w:ilvl w:val="0"/>
          <w:numId w:val="52"/>
        </w:numPr>
        <w:tabs>
          <w:tab w:val="left" w:pos="1310"/>
        </w:tabs>
        <w:spacing w:line="242" w:lineRule="auto"/>
        <w:ind w:right="3" w:firstLine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административно-</w:t>
      </w:r>
      <w:r w:rsidR="002D17DC" w:rsidRPr="000A33F1">
        <w:rPr>
          <w:rFonts w:ascii="Arial" w:hAnsi="Arial" w:cs="Arial"/>
          <w:sz w:val="24"/>
          <w:szCs w:val="24"/>
        </w:rPr>
        <w:t>территориального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устройства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субъекта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Российской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Федерации;</w:t>
      </w:r>
    </w:p>
    <w:p w:rsidR="002D17DC" w:rsidRPr="000A33F1" w:rsidRDefault="002D17DC" w:rsidP="003D4150">
      <w:pPr>
        <w:pStyle w:val="a9"/>
        <w:numPr>
          <w:ilvl w:val="0"/>
          <w:numId w:val="52"/>
        </w:numPr>
        <w:tabs>
          <w:tab w:val="left" w:pos="1310"/>
          <w:tab w:val="left" w:pos="10206"/>
        </w:tabs>
        <w:spacing w:line="244" w:lineRule="auto"/>
        <w:ind w:right="3" w:firstLine="707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социально-демографического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состава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плотности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населения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муниципальных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образований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территориях,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расположенных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границах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Федерации;</w:t>
      </w:r>
    </w:p>
    <w:p w:rsidR="002D17DC" w:rsidRPr="000A33F1" w:rsidRDefault="002D17DC" w:rsidP="002D17DC">
      <w:pPr>
        <w:pStyle w:val="a9"/>
        <w:numPr>
          <w:ilvl w:val="0"/>
          <w:numId w:val="52"/>
        </w:numPr>
        <w:tabs>
          <w:tab w:val="left" w:pos="1310"/>
        </w:tabs>
        <w:spacing w:line="292" w:lineRule="exact"/>
        <w:ind w:left="1309" w:hanging="304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2"/>
          <w:sz w:val="24"/>
          <w:szCs w:val="24"/>
        </w:rPr>
        <w:t>природно</w:t>
      </w:r>
      <w:r w:rsidR="00A017C8">
        <w:rPr>
          <w:rFonts w:ascii="Arial" w:hAnsi="Arial" w:cs="Arial"/>
          <w:spacing w:val="-2"/>
          <w:sz w:val="24"/>
          <w:szCs w:val="24"/>
        </w:rPr>
        <w:t xml:space="preserve"> – </w:t>
      </w:r>
      <w:r w:rsidRPr="000A33F1">
        <w:rPr>
          <w:rFonts w:ascii="Arial" w:hAnsi="Arial" w:cs="Arial"/>
          <w:spacing w:val="-2"/>
          <w:sz w:val="24"/>
          <w:szCs w:val="24"/>
        </w:rPr>
        <w:t>климатических</w:t>
      </w:r>
      <w:r w:rsidR="007666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условий</w:t>
      </w:r>
      <w:r w:rsidR="007666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субъекта</w:t>
      </w:r>
      <w:r w:rsidR="007666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Российской</w:t>
      </w:r>
      <w:r w:rsidR="007666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Федерации;</w:t>
      </w:r>
    </w:p>
    <w:p w:rsidR="002D17DC" w:rsidRPr="000A33F1" w:rsidRDefault="002D17DC" w:rsidP="00352796">
      <w:pPr>
        <w:pStyle w:val="a9"/>
        <w:numPr>
          <w:ilvl w:val="0"/>
          <w:numId w:val="52"/>
        </w:numPr>
        <w:tabs>
          <w:tab w:val="left" w:pos="1310"/>
        </w:tabs>
        <w:spacing w:before="3" w:line="244" w:lineRule="auto"/>
        <w:ind w:right="3" w:firstLine="707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стратегии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социально</w:t>
      </w:r>
      <w:r w:rsidR="00A017C8">
        <w:rPr>
          <w:rFonts w:ascii="Arial" w:hAnsi="Arial" w:cs="Arial"/>
          <w:sz w:val="24"/>
          <w:szCs w:val="24"/>
        </w:rPr>
        <w:t xml:space="preserve"> – </w:t>
      </w:r>
      <w:r w:rsidRPr="000A33F1">
        <w:rPr>
          <w:rFonts w:ascii="Arial" w:hAnsi="Arial" w:cs="Arial"/>
          <w:sz w:val="24"/>
          <w:szCs w:val="24"/>
        </w:rPr>
        <w:t>экономического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развития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Федерации;</w:t>
      </w:r>
    </w:p>
    <w:p w:rsidR="002D17DC" w:rsidRPr="000A33F1" w:rsidRDefault="002D17DC" w:rsidP="002D17DC">
      <w:pPr>
        <w:pStyle w:val="a9"/>
        <w:numPr>
          <w:ilvl w:val="0"/>
          <w:numId w:val="52"/>
        </w:numPr>
        <w:tabs>
          <w:tab w:val="left" w:pos="1310"/>
        </w:tabs>
        <w:spacing w:line="292" w:lineRule="exact"/>
        <w:ind w:left="1309" w:hanging="304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прогноза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социально</w:t>
      </w:r>
      <w:r w:rsidR="00A017C8">
        <w:rPr>
          <w:rFonts w:ascii="Arial" w:hAnsi="Arial" w:cs="Arial"/>
          <w:sz w:val="24"/>
          <w:szCs w:val="24"/>
        </w:rPr>
        <w:t xml:space="preserve"> – </w:t>
      </w:r>
      <w:r w:rsidRPr="000A33F1">
        <w:rPr>
          <w:rFonts w:ascii="Arial" w:hAnsi="Arial" w:cs="Arial"/>
          <w:sz w:val="24"/>
          <w:szCs w:val="24"/>
        </w:rPr>
        <w:t>экономического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развития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</w:t>
      </w:r>
      <w:r w:rsidR="007666E8">
        <w:rPr>
          <w:rFonts w:ascii="Arial" w:hAnsi="Arial" w:cs="Arial"/>
          <w:sz w:val="24"/>
          <w:szCs w:val="24"/>
        </w:rPr>
        <w:t xml:space="preserve"> </w:t>
      </w:r>
    </w:p>
    <w:p w:rsidR="002D17DC" w:rsidRPr="000A33F1" w:rsidRDefault="002D17DC" w:rsidP="002D17DC">
      <w:pPr>
        <w:pStyle w:val="a7"/>
        <w:spacing w:before="3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t>Федерации</w:t>
      </w:r>
      <w:r w:rsidR="007666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pacing w:val="-1"/>
          <w:sz w:val="24"/>
          <w:szCs w:val="24"/>
        </w:rPr>
        <w:t>на</w:t>
      </w:r>
      <w:r w:rsidR="007666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долгосрочный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период;</w:t>
      </w:r>
    </w:p>
    <w:p w:rsidR="002D17DC" w:rsidRPr="000A33F1" w:rsidRDefault="002D17DC" w:rsidP="00352796">
      <w:pPr>
        <w:pStyle w:val="a9"/>
        <w:numPr>
          <w:ilvl w:val="0"/>
          <w:numId w:val="52"/>
        </w:numPr>
        <w:tabs>
          <w:tab w:val="left" w:pos="1310"/>
        </w:tabs>
        <w:spacing w:before="6" w:line="244" w:lineRule="auto"/>
        <w:ind w:right="3" w:firstLine="707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предложений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органов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местного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самоуправления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муниципальных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образований,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расположенных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 границах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субъекта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Российской Федерации,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заинтересованных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лиц.</w:t>
      </w:r>
    </w:p>
    <w:p w:rsidR="002D17DC" w:rsidRPr="000A33F1" w:rsidRDefault="002D17DC" w:rsidP="00352796">
      <w:pPr>
        <w:pStyle w:val="a7"/>
        <w:spacing w:line="244" w:lineRule="auto"/>
        <w:ind w:right="3" w:firstLine="707"/>
        <w:jc w:val="both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Таким образом, установление расчетных показателей в НГП Щучанского муниципального округа необходимо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выполнять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учетом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территориальных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особенностей Щучанского муниципального округа,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выраженных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в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социально-демографических,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инфраструктурных,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экономических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 иных</w:t>
      </w:r>
      <w:r w:rsidR="007666E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аспектах.</w:t>
      </w:r>
    </w:p>
    <w:p w:rsidR="002D17DC" w:rsidRPr="000A33F1" w:rsidRDefault="002D17DC" w:rsidP="002D17DC">
      <w:pPr>
        <w:pStyle w:val="a7"/>
        <w:spacing w:before="51"/>
        <w:ind w:left="922" w:right="314" w:hanging="624"/>
        <w:jc w:val="both"/>
        <w:rPr>
          <w:rFonts w:ascii="Arial" w:hAnsi="Arial" w:cs="Arial"/>
          <w:sz w:val="24"/>
          <w:szCs w:val="24"/>
        </w:rPr>
      </w:pPr>
    </w:p>
    <w:p w:rsidR="002D17DC" w:rsidRPr="000A33F1" w:rsidRDefault="002D17DC" w:rsidP="002D17DC">
      <w:pPr>
        <w:pStyle w:val="a7"/>
        <w:spacing w:before="1" w:line="244" w:lineRule="auto"/>
        <w:ind w:left="389" w:right="409"/>
        <w:jc w:val="center"/>
        <w:rPr>
          <w:rFonts w:ascii="Arial" w:hAnsi="Arial" w:cs="Arial"/>
          <w:sz w:val="24"/>
          <w:szCs w:val="24"/>
        </w:rPr>
      </w:pPr>
      <w:r w:rsidRPr="000A33F1">
        <w:rPr>
          <w:rFonts w:ascii="Arial" w:hAnsi="Arial" w:cs="Arial"/>
          <w:sz w:val="24"/>
          <w:szCs w:val="24"/>
        </w:rPr>
        <w:t>§1.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Анализ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социально</w:t>
      </w:r>
      <w:r w:rsidR="00711236">
        <w:rPr>
          <w:rFonts w:ascii="Arial" w:hAnsi="Arial" w:cs="Arial"/>
          <w:sz w:val="24"/>
          <w:szCs w:val="24"/>
        </w:rPr>
        <w:t xml:space="preserve"> – </w:t>
      </w:r>
      <w:r w:rsidRPr="000A33F1">
        <w:rPr>
          <w:rFonts w:ascii="Arial" w:hAnsi="Arial" w:cs="Arial"/>
          <w:sz w:val="24"/>
          <w:szCs w:val="24"/>
        </w:rPr>
        <w:t>демографического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состава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и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плотности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населения на территории Щучанского муниципального округа</w:t>
      </w:r>
      <w:r w:rsidR="00FC21FB">
        <w:rPr>
          <w:rFonts w:ascii="Arial" w:hAnsi="Arial" w:cs="Arial"/>
          <w:sz w:val="24"/>
          <w:szCs w:val="24"/>
        </w:rPr>
        <w:t xml:space="preserve"> Курганской области</w:t>
      </w:r>
    </w:p>
    <w:p w:rsidR="002D17DC" w:rsidRPr="000A33F1" w:rsidRDefault="002D17DC" w:rsidP="002D17DC">
      <w:pPr>
        <w:pStyle w:val="a7"/>
        <w:spacing w:line="242" w:lineRule="auto"/>
        <w:ind w:right="302" w:firstLine="707"/>
        <w:jc w:val="both"/>
        <w:rPr>
          <w:rFonts w:ascii="Arial" w:hAnsi="Arial" w:cs="Arial"/>
          <w:sz w:val="24"/>
          <w:szCs w:val="24"/>
        </w:rPr>
      </w:pPr>
    </w:p>
    <w:p w:rsidR="002D17DC" w:rsidRPr="00711236" w:rsidRDefault="002D17DC" w:rsidP="002544D8">
      <w:pPr>
        <w:pStyle w:val="a7"/>
        <w:tabs>
          <w:tab w:val="left" w:pos="10206"/>
        </w:tabs>
        <w:spacing w:line="242" w:lineRule="auto"/>
        <w:ind w:right="3" w:firstLine="707"/>
        <w:jc w:val="both"/>
        <w:rPr>
          <w:rFonts w:ascii="Arial" w:hAnsi="Arial" w:cs="Arial"/>
          <w:sz w:val="24"/>
          <w:szCs w:val="24"/>
        </w:rPr>
      </w:pPr>
      <w:r w:rsidRPr="00711236">
        <w:rPr>
          <w:rFonts w:ascii="Arial" w:hAnsi="Arial" w:cs="Arial"/>
          <w:sz w:val="24"/>
          <w:szCs w:val="24"/>
        </w:rPr>
        <w:t xml:space="preserve">По состоянию на 1 января 2022 года численность населения Щучанского </w:t>
      </w:r>
      <w:r w:rsidRPr="00711236">
        <w:rPr>
          <w:rFonts w:ascii="Arial" w:hAnsi="Arial" w:cs="Arial"/>
          <w:sz w:val="24"/>
          <w:szCs w:val="24"/>
        </w:rPr>
        <w:lastRenderedPageBreak/>
        <w:t>муниципального округа</w:t>
      </w:r>
      <w:r w:rsidRPr="00711236">
        <w:rPr>
          <w:rFonts w:ascii="Arial" w:hAnsi="Arial" w:cs="Arial"/>
          <w:w w:val="95"/>
          <w:sz w:val="24"/>
          <w:szCs w:val="24"/>
        </w:rPr>
        <w:t xml:space="preserve"> составляла, по данным статистики, 18480 чел., в том числе численность</w:t>
      </w:r>
      <w:r w:rsidRPr="00711236">
        <w:rPr>
          <w:rFonts w:ascii="Arial" w:hAnsi="Arial" w:cs="Arial"/>
          <w:sz w:val="24"/>
          <w:szCs w:val="24"/>
        </w:rPr>
        <w:t>городского населения 9086 чел., численность сельского населения –9394</w:t>
      </w:r>
      <w:r w:rsidRPr="00711236">
        <w:rPr>
          <w:rFonts w:ascii="Arial" w:hAnsi="Arial" w:cs="Arial"/>
          <w:w w:val="105"/>
          <w:sz w:val="24"/>
          <w:szCs w:val="24"/>
        </w:rPr>
        <w:t>чел.</w:t>
      </w:r>
    </w:p>
    <w:p w:rsidR="002D17DC" w:rsidRPr="00711236" w:rsidRDefault="002D17DC" w:rsidP="002544D8">
      <w:pPr>
        <w:pStyle w:val="a7"/>
        <w:spacing w:before="6" w:line="244" w:lineRule="auto"/>
        <w:ind w:right="3" w:firstLine="707"/>
        <w:jc w:val="both"/>
        <w:rPr>
          <w:rFonts w:ascii="Arial" w:hAnsi="Arial" w:cs="Arial"/>
          <w:sz w:val="24"/>
          <w:szCs w:val="24"/>
        </w:rPr>
      </w:pPr>
      <w:r w:rsidRPr="00711236">
        <w:rPr>
          <w:rFonts w:ascii="Arial" w:hAnsi="Arial" w:cs="Arial"/>
          <w:sz w:val="24"/>
          <w:szCs w:val="24"/>
        </w:rPr>
        <w:t>Численность населения Щучанского муниципального округа на начало 2022 года в разрезе городского и сельского населения отражена втаблице</w:t>
      </w:r>
      <w:r w:rsidR="00FB0329" w:rsidRPr="00711236">
        <w:rPr>
          <w:rFonts w:ascii="Arial" w:hAnsi="Arial" w:cs="Arial"/>
          <w:sz w:val="24"/>
          <w:szCs w:val="24"/>
        </w:rPr>
        <w:t>12</w:t>
      </w:r>
      <w:r w:rsidRPr="00711236">
        <w:rPr>
          <w:rFonts w:ascii="Arial" w:hAnsi="Arial" w:cs="Arial"/>
          <w:sz w:val="24"/>
          <w:szCs w:val="24"/>
        </w:rPr>
        <w:t>.</w:t>
      </w:r>
    </w:p>
    <w:p w:rsidR="002D17DC" w:rsidRPr="000A33F1" w:rsidRDefault="002D17DC" w:rsidP="002D17DC">
      <w:pPr>
        <w:pStyle w:val="a7"/>
        <w:spacing w:before="6"/>
        <w:ind w:left="0"/>
        <w:rPr>
          <w:rFonts w:ascii="Arial" w:hAnsi="Arial" w:cs="Arial"/>
          <w:sz w:val="24"/>
          <w:szCs w:val="24"/>
        </w:rPr>
      </w:pPr>
    </w:p>
    <w:p w:rsidR="006747E2" w:rsidRPr="000A33F1" w:rsidRDefault="002D17DC" w:rsidP="006747E2">
      <w:pPr>
        <w:pStyle w:val="a7"/>
        <w:spacing w:before="1" w:after="52" w:line="244" w:lineRule="auto"/>
        <w:ind w:left="284"/>
        <w:jc w:val="center"/>
        <w:rPr>
          <w:rFonts w:ascii="Arial" w:hAnsi="Arial" w:cs="Arial"/>
          <w:spacing w:val="2"/>
          <w:sz w:val="24"/>
          <w:szCs w:val="24"/>
        </w:rPr>
      </w:pPr>
      <w:r w:rsidRPr="000A33F1">
        <w:rPr>
          <w:rFonts w:ascii="Arial" w:hAnsi="Arial" w:cs="Arial"/>
          <w:spacing w:val="-1"/>
          <w:sz w:val="24"/>
          <w:szCs w:val="24"/>
        </w:rPr>
        <w:t>Таблица</w:t>
      </w:r>
      <w:r w:rsidR="00711236">
        <w:rPr>
          <w:rFonts w:ascii="Arial" w:hAnsi="Arial" w:cs="Arial"/>
          <w:spacing w:val="-1"/>
          <w:sz w:val="24"/>
          <w:szCs w:val="24"/>
        </w:rPr>
        <w:t>13</w:t>
      </w:r>
      <w:r w:rsidRPr="000A33F1">
        <w:rPr>
          <w:rFonts w:ascii="Arial" w:hAnsi="Arial" w:cs="Arial"/>
          <w:spacing w:val="-1"/>
          <w:sz w:val="24"/>
          <w:szCs w:val="24"/>
        </w:rPr>
        <w:t>.Численность</w:t>
      </w:r>
      <w:r w:rsidR="00C60BC8">
        <w:rPr>
          <w:rFonts w:ascii="Arial" w:hAnsi="Arial" w:cs="Arial"/>
          <w:spacing w:val="-1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населения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0A33F1">
        <w:rPr>
          <w:rFonts w:ascii="Arial" w:hAnsi="Arial" w:cs="Arial"/>
          <w:sz w:val="24"/>
          <w:szCs w:val="24"/>
        </w:rPr>
        <w:t>Щучанского муниципального округа</w:t>
      </w:r>
    </w:p>
    <w:p w:rsidR="002D17DC" w:rsidRDefault="00C60BC8" w:rsidP="00650C1B">
      <w:pPr>
        <w:pStyle w:val="a7"/>
        <w:spacing w:before="1" w:after="52" w:line="244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D17DC" w:rsidRPr="000A33F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данным</w:t>
      </w:r>
      <w:r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на 1 января</w:t>
      </w:r>
      <w:r>
        <w:rPr>
          <w:rFonts w:ascii="Arial" w:hAnsi="Arial" w:cs="Arial"/>
          <w:sz w:val="24"/>
          <w:szCs w:val="24"/>
        </w:rPr>
        <w:t xml:space="preserve"> </w:t>
      </w:r>
      <w:r w:rsidR="00CA051B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="002D17DC" w:rsidRPr="000A33F1">
        <w:rPr>
          <w:rFonts w:ascii="Arial" w:hAnsi="Arial" w:cs="Arial"/>
          <w:sz w:val="24"/>
          <w:szCs w:val="24"/>
        </w:rPr>
        <w:t>года</w:t>
      </w:r>
    </w:p>
    <w:p w:rsidR="0098783C" w:rsidRPr="00650C1B" w:rsidRDefault="0098783C" w:rsidP="00650C1B">
      <w:pPr>
        <w:pStyle w:val="a7"/>
        <w:spacing w:before="1" w:after="52" w:line="244" w:lineRule="auto"/>
        <w:ind w:left="284"/>
        <w:jc w:val="center"/>
        <w:rPr>
          <w:rFonts w:ascii="Arial" w:hAnsi="Arial" w:cs="Arial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87"/>
        <w:gridCol w:w="1240"/>
        <w:gridCol w:w="1305"/>
        <w:gridCol w:w="1276"/>
      </w:tblGrid>
      <w:tr w:rsidR="005544D0" w:rsidRPr="00C109C5" w:rsidTr="00E26B07">
        <w:trPr>
          <w:trHeight w:val="263"/>
        </w:trPr>
        <w:tc>
          <w:tcPr>
            <w:tcW w:w="6087" w:type="dxa"/>
            <w:vMerge w:val="restart"/>
          </w:tcPr>
          <w:p w:rsidR="005544D0" w:rsidRPr="00C109C5" w:rsidRDefault="005544D0" w:rsidP="00E26B07">
            <w:pPr>
              <w:pStyle w:val="TableParagraph"/>
              <w:ind w:left="2572" w:hanging="2372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Оценка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численности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постоянного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населения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на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1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января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2022 года</w:t>
            </w:r>
          </w:p>
        </w:tc>
        <w:tc>
          <w:tcPr>
            <w:tcW w:w="1240" w:type="dxa"/>
            <w:vMerge w:val="restart"/>
          </w:tcPr>
          <w:p w:rsidR="005544D0" w:rsidRPr="00C109C5" w:rsidRDefault="005544D0" w:rsidP="00E26B07">
            <w:pPr>
              <w:pStyle w:val="TableParagraph"/>
              <w:ind w:left="179" w:right="160" w:hanging="1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Всего</w:t>
            </w:r>
            <w:proofErr w:type="spellEnd"/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населе-</w:t>
            </w:r>
            <w:r w:rsidRPr="00C109C5">
              <w:rPr>
                <w:rFonts w:ascii="Arial" w:hAnsi="Arial" w:cs="Arial"/>
                <w:b/>
                <w:spacing w:val="-1"/>
                <w:sz w:val="20"/>
              </w:rPr>
              <w:t>ния</w:t>
            </w:r>
            <w:proofErr w:type="spellEnd"/>
            <w:r w:rsidRPr="00C109C5">
              <w:rPr>
                <w:rFonts w:ascii="Arial" w:hAnsi="Arial" w:cs="Arial"/>
                <w:b/>
                <w:spacing w:val="-1"/>
                <w:sz w:val="20"/>
              </w:rPr>
              <w:t>,</w:t>
            </w:r>
            <w:r w:rsidR="00C60BC8">
              <w:rPr>
                <w:rFonts w:ascii="Arial" w:hAnsi="Arial" w:cs="Arial"/>
                <w:b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чел</w:t>
            </w:r>
            <w:proofErr w:type="spellEnd"/>
            <w:r w:rsidRPr="00C109C5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581" w:type="dxa"/>
            <w:gridSpan w:val="2"/>
          </w:tcPr>
          <w:p w:rsidR="005544D0" w:rsidRPr="00C109C5" w:rsidRDefault="00C60BC8" w:rsidP="00E26B07">
            <w:pPr>
              <w:pStyle w:val="TableParagraph"/>
              <w:spacing w:line="229" w:lineRule="exact"/>
              <w:ind w:left="697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В</w:t>
            </w:r>
            <w:r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="005544D0" w:rsidRPr="00C109C5">
              <w:rPr>
                <w:rFonts w:ascii="Arial" w:hAnsi="Arial" w:cs="Arial"/>
                <w:b/>
                <w:sz w:val="20"/>
              </w:rPr>
              <w:t>том</w:t>
            </w:r>
            <w:proofErr w:type="spellEnd"/>
            <w:r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="005544D0" w:rsidRPr="00C109C5">
              <w:rPr>
                <w:rFonts w:ascii="Arial" w:hAnsi="Arial" w:cs="Arial"/>
                <w:b/>
                <w:sz w:val="20"/>
              </w:rPr>
              <w:t>числе</w:t>
            </w:r>
            <w:proofErr w:type="spellEnd"/>
          </w:p>
        </w:tc>
      </w:tr>
      <w:tr w:rsidR="005544D0" w:rsidRPr="00C109C5" w:rsidTr="00E26B07">
        <w:trPr>
          <w:trHeight w:val="460"/>
        </w:trPr>
        <w:tc>
          <w:tcPr>
            <w:tcW w:w="6087" w:type="dxa"/>
            <w:vMerge/>
            <w:tcBorders>
              <w:top w:val="nil"/>
            </w:tcBorders>
          </w:tcPr>
          <w:p w:rsidR="005544D0" w:rsidRPr="00C109C5" w:rsidRDefault="005544D0" w:rsidP="00E26B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5544D0" w:rsidRPr="00C109C5" w:rsidRDefault="005544D0" w:rsidP="00E26B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5" w:type="dxa"/>
          </w:tcPr>
          <w:p w:rsidR="005544D0" w:rsidRPr="00C109C5" w:rsidRDefault="005544D0" w:rsidP="00E26B07">
            <w:pPr>
              <w:pStyle w:val="TableParagraph"/>
              <w:spacing w:line="230" w:lineRule="exact"/>
              <w:ind w:left="130" w:right="96" w:firstLine="16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pacing w:val="-1"/>
                <w:sz w:val="20"/>
              </w:rPr>
              <w:t>городскоенаселение</w:t>
            </w:r>
          </w:p>
        </w:tc>
        <w:tc>
          <w:tcPr>
            <w:tcW w:w="1276" w:type="dxa"/>
          </w:tcPr>
          <w:p w:rsidR="005544D0" w:rsidRPr="00C109C5" w:rsidRDefault="005544D0" w:rsidP="00E26B07">
            <w:pPr>
              <w:pStyle w:val="TableParagraph"/>
              <w:spacing w:line="230" w:lineRule="exact"/>
              <w:ind w:left="117" w:right="80" w:firstLine="67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сельское</w:t>
            </w:r>
            <w:r w:rsidRPr="00C109C5">
              <w:rPr>
                <w:rFonts w:ascii="Arial" w:hAnsi="Arial" w:cs="Arial"/>
                <w:b/>
                <w:spacing w:val="-1"/>
                <w:sz w:val="20"/>
              </w:rPr>
              <w:t>население</w:t>
            </w:r>
          </w:p>
        </w:tc>
      </w:tr>
      <w:tr w:rsidR="005544D0" w:rsidRPr="00C109C5" w:rsidTr="00E26B07">
        <w:trPr>
          <w:trHeight w:val="246"/>
        </w:trPr>
        <w:tc>
          <w:tcPr>
            <w:tcW w:w="6087" w:type="dxa"/>
          </w:tcPr>
          <w:p w:rsidR="005544D0" w:rsidRPr="00C109C5" w:rsidRDefault="005544D0" w:rsidP="00E26B07">
            <w:pPr>
              <w:pStyle w:val="TableParagraph"/>
              <w:spacing w:before="19" w:line="207" w:lineRule="exact"/>
              <w:ind w:left="107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Щучанский</w:t>
            </w:r>
            <w:proofErr w:type="spellEnd"/>
            <w:r w:rsidR="00C60BC8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муниципальный</w:t>
            </w:r>
            <w:r w:rsidR="00C60BC8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округ</w:t>
            </w:r>
            <w:r w:rsidR="00C60BC8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Курганской</w:t>
            </w:r>
            <w:r w:rsidR="00C60BC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области</w:t>
            </w:r>
          </w:p>
        </w:tc>
        <w:tc>
          <w:tcPr>
            <w:tcW w:w="1240" w:type="dxa"/>
          </w:tcPr>
          <w:p w:rsidR="005544D0" w:rsidRPr="00C109C5" w:rsidRDefault="005544D0" w:rsidP="00E26B07">
            <w:pPr>
              <w:pStyle w:val="TableParagraph"/>
              <w:spacing w:before="19" w:line="207" w:lineRule="exact"/>
              <w:ind w:left="318" w:right="303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18480</w:t>
            </w:r>
          </w:p>
        </w:tc>
        <w:tc>
          <w:tcPr>
            <w:tcW w:w="1305" w:type="dxa"/>
          </w:tcPr>
          <w:p w:rsidR="005544D0" w:rsidRPr="00C109C5" w:rsidRDefault="005544D0" w:rsidP="00E26B07">
            <w:pPr>
              <w:pStyle w:val="TableParagraph"/>
              <w:spacing w:before="19" w:line="207" w:lineRule="exact"/>
              <w:ind w:left="296" w:right="278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9086</w:t>
            </w:r>
          </w:p>
        </w:tc>
        <w:tc>
          <w:tcPr>
            <w:tcW w:w="1276" w:type="dxa"/>
          </w:tcPr>
          <w:p w:rsidR="005544D0" w:rsidRPr="00C109C5" w:rsidRDefault="005544D0" w:rsidP="00E26B07">
            <w:pPr>
              <w:pStyle w:val="TableParagraph"/>
              <w:spacing w:before="19" w:line="207" w:lineRule="exact"/>
              <w:ind w:left="417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9394</w:t>
            </w:r>
          </w:p>
        </w:tc>
      </w:tr>
    </w:tbl>
    <w:p w:rsidR="005544D0" w:rsidRPr="00650C1B" w:rsidRDefault="005544D0" w:rsidP="005544D0">
      <w:pPr>
        <w:pStyle w:val="a7"/>
        <w:spacing w:before="122" w:line="244" w:lineRule="auto"/>
        <w:ind w:right="313" w:firstLine="707"/>
        <w:jc w:val="both"/>
        <w:rPr>
          <w:rFonts w:ascii="Arial" w:hAnsi="Arial" w:cs="Arial"/>
          <w:sz w:val="24"/>
          <w:szCs w:val="24"/>
        </w:rPr>
      </w:pPr>
      <w:r w:rsidRPr="00650C1B">
        <w:rPr>
          <w:rFonts w:ascii="Arial" w:hAnsi="Arial" w:cs="Arial"/>
          <w:sz w:val="24"/>
          <w:szCs w:val="24"/>
        </w:rPr>
        <w:t>Соотношение городского и с</w:t>
      </w:r>
      <w:r w:rsidR="00054BE7" w:rsidRPr="00650C1B">
        <w:rPr>
          <w:rFonts w:ascii="Arial" w:hAnsi="Arial" w:cs="Arial"/>
          <w:sz w:val="24"/>
          <w:szCs w:val="24"/>
        </w:rPr>
        <w:t>ельского населения составляет 48%/52</w:t>
      </w:r>
      <w:r w:rsidRPr="00650C1B">
        <w:rPr>
          <w:rFonts w:ascii="Arial" w:hAnsi="Arial" w:cs="Arial"/>
          <w:sz w:val="24"/>
          <w:szCs w:val="24"/>
        </w:rPr>
        <w:t>%, что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650C1B">
        <w:rPr>
          <w:rFonts w:ascii="Arial" w:hAnsi="Arial" w:cs="Arial"/>
          <w:sz w:val="24"/>
          <w:szCs w:val="24"/>
        </w:rPr>
        <w:t>говорит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650C1B">
        <w:rPr>
          <w:rFonts w:ascii="Arial" w:hAnsi="Arial" w:cs="Arial"/>
          <w:sz w:val="24"/>
          <w:szCs w:val="24"/>
        </w:rPr>
        <w:t>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650C1B">
        <w:rPr>
          <w:rFonts w:ascii="Arial" w:hAnsi="Arial" w:cs="Arial"/>
          <w:sz w:val="24"/>
          <w:szCs w:val="24"/>
        </w:rPr>
        <w:t>средней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650C1B">
        <w:rPr>
          <w:rFonts w:ascii="Arial" w:hAnsi="Arial" w:cs="Arial"/>
          <w:sz w:val="24"/>
          <w:szCs w:val="24"/>
        </w:rPr>
        <w:t>степени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650C1B">
        <w:rPr>
          <w:rFonts w:ascii="Arial" w:hAnsi="Arial" w:cs="Arial"/>
          <w:sz w:val="24"/>
          <w:szCs w:val="24"/>
        </w:rPr>
        <w:t>урбанизации.</w:t>
      </w:r>
    </w:p>
    <w:p w:rsidR="00054BE7" w:rsidRPr="00711236" w:rsidRDefault="00054BE7" w:rsidP="005544D0">
      <w:pPr>
        <w:pStyle w:val="a7"/>
        <w:spacing w:line="244" w:lineRule="auto"/>
        <w:ind w:right="311" w:firstLine="707"/>
        <w:jc w:val="both"/>
        <w:rPr>
          <w:rFonts w:ascii="Arial" w:hAnsi="Arial" w:cs="Arial"/>
          <w:sz w:val="24"/>
          <w:szCs w:val="24"/>
        </w:rPr>
      </w:pPr>
    </w:p>
    <w:p w:rsidR="005544D0" w:rsidRPr="00711236" w:rsidRDefault="005544D0" w:rsidP="005544D0">
      <w:pPr>
        <w:pStyle w:val="a7"/>
        <w:spacing w:line="244" w:lineRule="auto"/>
        <w:ind w:right="311" w:firstLine="707"/>
        <w:jc w:val="both"/>
        <w:rPr>
          <w:rFonts w:ascii="Arial" w:hAnsi="Arial" w:cs="Arial"/>
          <w:sz w:val="24"/>
          <w:szCs w:val="24"/>
        </w:rPr>
      </w:pPr>
      <w:r w:rsidRPr="00711236">
        <w:rPr>
          <w:rFonts w:ascii="Arial" w:hAnsi="Arial" w:cs="Arial"/>
          <w:sz w:val="24"/>
          <w:szCs w:val="24"/>
        </w:rPr>
        <w:t>Плотность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711236">
        <w:rPr>
          <w:rFonts w:ascii="Arial" w:hAnsi="Arial" w:cs="Arial"/>
          <w:sz w:val="24"/>
          <w:szCs w:val="24"/>
        </w:rPr>
        <w:t>населения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711236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="00711236">
        <w:rPr>
          <w:rFonts w:ascii="Arial" w:hAnsi="Arial" w:cs="Arial"/>
          <w:sz w:val="24"/>
          <w:szCs w:val="24"/>
        </w:rPr>
        <w:t xml:space="preserve">Курганской области </w:t>
      </w:r>
      <w:r w:rsidRPr="00711236">
        <w:rPr>
          <w:rFonts w:ascii="Arial" w:hAnsi="Arial" w:cs="Arial"/>
          <w:sz w:val="24"/>
          <w:szCs w:val="24"/>
        </w:rPr>
        <w:t>отражена в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711236">
        <w:rPr>
          <w:rFonts w:ascii="Arial" w:hAnsi="Arial" w:cs="Arial"/>
          <w:sz w:val="24"/>
          <w:szCs w:val="24"/>
        </w:rPr>
        <w:t>таблице</w:t>
      </w:r>
      <w:r w:rsidR="00CA051B">
        <w:rPr>
          <w:rFonts w:ascii="Arial" w:hAnsi="Arial" w:cs="Arial"/>
          <w:sz w:val="24"/>
          <w:szCs w:val="24"/>
        </w:rPr>
        <w:t xml:space="preserve"> </w:t>
      </w:r>
      <w:r w:rsidR="00711236">
        <w:rPr>
          <w:rFonts w:ascii="Arial" w:hAnsi="Arial" w:cs="Arial"/>
          <w:sz w:val="24"/>
          <w:szCs w:val="24"/>
        </w:rPr>
        <w:t>14</w:t>
      </w:r>
      <w:r w:rsidRPr="00711236">
        <w:rPr>
          <w:rFonts w:ascii="Arial" w:hAnsi="Arial" w:cs="Arial"/>
          <w:sz w:val="24"/>
          <w:szCs w:val="24"/>
        </w:rPr>
        <w:t>.</w:t>
      </w:r>
    </w:p>
    <w:p w:rsidR="005544D0" w:rsidRPr="00711236" w:rsidRDefault="005544D0" w:rsidP="00C76640">
      <w:pPr>
        <w:spacing w:line="207" w:lineRule="exact"/>
        <w:ind w:right="324" w:firstLine="426"/>
        <w:jc w:val="center"/>
        <w:rPr>
          <w:rFonts w:ascii="Arial" w:hAnsi="Arial" w:cs="Arial"/>
          <w:sz w:val="24"/>
          <w:szCs w:val="24"/>
        </w:rPr>
      </w:pPr>
    </w:p>
    <w:p w:rsidR="002F3B9A" w:rsidRDefault="005544D0" w:rsidP="00C528F5">
      <w:pPr>
        <w:pStyle w:val="a7"/>
        <w:tabs>
          <w:tab w:val="left" w:pos="284"/>
        </w:tabs>
        <w:spacing w:before="3" w:after="56" w:line="244" w:lineRule="auto"/>
        <w:ind w:left="0" w:right="324"/>
        <w:jc w:val="center"/>
        <w:rPr>
          <w:rFonts w:ascii="Arial" w:hAnsi="Arial" w:cs="Arial"/>
          <w:sz w:val="24"/>
          <w:szCs w:val="24"/>
        </w:rPr>
      </w:pPr>
      <w:r w:rsidRPr="00711236">
        <w:rPr>
          <w:rFonts w:ascii="Arial" w:hAnsi="Arial" w:cs="Arial"/>
          <w:spacing w:val="-1"/>
          <w:sz w:val="24"/>
          <w:szCs w:val="24"/>
        </w:rPr>
        <w:t>Таблица</w:t>
      </w:r>
      <w:r w:rsidR="00711236">
        <w:rPr>
          <w:rFonts w:ascii="Arial" w:hAnsi="Arial" w:cs="Arial"/>
          <w:spacing w:val="-1"/>
          <w:sz w:val="24"/>
          <w:szCs w:val="24"/>
        </w:rPr>
        <w:t xml:space="preserve"> 14</w:t>
      </w:r>
      <w:r w:rsidR="00C76640" w:rsidRPr="00711236">
        <w:rPr>
          <w:rFonts w:ascii="Arial" w:hAnsi="Arial" w:cs="Arial"/>
          <w:spacing w:val="-1"/>
          <w:sz w:val="24"/>
          <w:szCs w:val="24"/>
        </w:rPr>
        <w:t>.</w:t>
      </w:r>
      <w:r w:rsidR="00C60BC8">
        <w:rPr>
          <w:rFonts w:ascii="Arial" w:hAnsi="Arial" w:cs="Arial"/>
          <w:spacing w:val="-1"/>
          <w:sz w:val="24"/>
          <w:szCs w:val="24"/>
        </w:rPr>
        <w:t xml:space="preserve"> </w:t>
      </w:r>
      <w:r w:rsidRPr="00711236">
        <w:rPr>
          <w:rFonts w:ascii="Arial" w:hAnsi="Arial" w:cs="Arial"/>
          <w:spacing w:val="-1"/>
          <w:sz w:val="24"/>
          <w:szCs w:val="24"/>
        </w:rPr>
        <w:t>Плотность</w:t>
      </w:r>
      <w:r w:rsidR="00C60BC8">
        <w:rPr>
          <w:rFonts w:ascii="Arial" w:hAnsi="Arial" w:cs="Arial"/>
          <w:spacing w:val="-1"/>
          <w:sz w:val="24"/>
          <w:szCs w:val="24"/>
        </w:rPr>
        <w:t xml:space="preserve"> </w:t>
      </w:r>
      <w:r w:rsidRPr="00711236">
        <w:rPr>
          <w:rFonts w:ascii="Arial" w:hAnsi="Arial" w:cs="Arial"/>
          <w:sz w:val="24"/>
          <w:szCs w:val="24"/>
        </w:rPr>
        <w:t>населения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711236">
        <w:rPr>
          <w:rFonts w:ascii="Arial" w:hAnsi="Arial" w:cs="Arial"/>
          <w:sz w:val="24"/>
          <w:szCs w:val="24"/>
        </w:rPr>
        <w:t>Щучанского муниципального округа Курганской</w:t>
      </w:r>
    </w:p>
    <w:p w:rsidR="005544D0" w:rsidRDefault="00C60BC8" w:rsidP="00C528F5">
      <w:pPr>
        <w:pStyle w:val="a7"/>
        <w:tabs>
          <w:tab w:val="left" w:pos="284"/>
        </w:tabs>
        <w:spacing w:before="3" w:after="56" w:line="244" w:lineRule="auto"/>
        <w:ind w:left="0" w:right="324"/>
        <w:jc w:val="center"/>
        <w:rPr>
          <w:rFonts w:ascii="Arial" w:hAnsi="Arial" w:cs="Arial"/>
          <w:sz w:val="24"/>
          <w:szCs w:val="24"/>
        </w:rPr>
      </w:pPr>
      <w:r w:rsidRPr="00711236">
        <w:rPr>
          <w:rFonts w:ascii="Arial" w:hAnsi="Arial" w:cs="Arial"/>
          <w:sz w:val="24"/>
          <w:szCs w:val="24"/>
        </w:rPr>
        <w:t>О</w:t>
      </w:r>
      <w:r w:rsidR="005544D0" w:rsidRPr="00711236">
        <w:rPr>
          <w:rFonts w:ascii="Arial" w:hAnsi="Arial" w:cs="Arial"/>
          <w:sz w:val="24"/>
          <w:szCs w:val="24"/>
        </w:rPr>
        <w:t>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5544D0" w:rsidRPr="0071123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5544D0" w:rsidRPr="00711236">
        <w:rPr>
          <w:rFonts w:ascii="Arial" w:hAnsi="Arial" w:cs="Arial"/>
          <w:sz w:val="24"/>
          <w:szCs w:val="24"/>
        </w:rPr>
        <w:t>данным</w:t>
      </w:r>
      <w:r>
        <w:rPr>
          <w:rFonts w:ascii="Arial" w:hAnsi="Arial" w:cs="Arial"/>
          <w:sz w:val="24"/>
          <w:szCs w:val="24"/>
        </w:rPr>
        <w:t xml:space="preserve"> </w:t>
      </w:r>
      <w:r w:rsidR="005544D0" w:rsidRPr="00711236">
        <w:rPr>
          <w:rFonts w:ascii="Arial" w:hAnsi="Arial" w:cs="Arial"/>
          <w:sz w:val="24"/>
          <w:szCs w:val="24"/>
        </w:rPr>
        <w:t>1 января</w:t>
      </w:r>
      <w:r>
        <w:rPr>
          <w:rFonts w:ascii="Arial" w:hAnsi="Arial" w:cs="Arial"/>
          <w:sz w:val="24"/>
          <w:szCs w:val="24"/>
        </w:rPr>
        <w:t xml:space="preserve"> </w:t>
      </w:r>
      <w:r w:rsidR="00CA051B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="005544D0" w:rsidRPr="00711236">
        <w:rPr>
          <w:rFonts w:ascii="Arial" w:hAnsi="Arial" w:cs="Arial"/>
          <w:sz w:val="24"/>
          <w:szCs w:val="24"/>
        </w:rPr>
        <w:t>года</w:t>
      </w:r>
    </w:p>
    <w:p w:rsidR="00711236" w:rsidRPr="00711236" w:rsidRDefault="00711236" w:rsidP="00C76640">
      <w:pPr>
        <w:pStyle w:val="a7"/>
        <w:spacing w:before="3" w:after="56" w:line="244" w:lineRule="auto"/>
        <w:ind w:left="0" w:right="324" w:firstLine="426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46"/>
        <w:gridCol w:w="1417"/>
        <w:gridCol w:w="1139"/>
        <w:gridCol w:w="1345"/>
      </w:tblGrid>
      <w:tr w:rsidR="005544D0" w:rsidRPr="00C109C5" w:rsidTr="00E26B07">
        <w:trPr>
          <w:trHeight w:val="690"/>
        </w:trPr>
        <w:tc>
          <w:tcPr>
            <w:tcW w:w="5946" w:type="dxa"/>
          </w:tcPr>
          <w:p w:rsidR="005544D0" w:rsidRPr="00C109C5" w:rsidRDefault="005544D0" w:rsidP="00E26B07">
            <w:pPr>
              <w:pStyle w:val="TableParagraph"/>
              <w:spacing w:line="229" w:lineRule="exact"/>
              <w:ind w:left="1499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Муниципальное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образование</w:t>
            </w:r>
          </w:p>
        </w:tc>
        <w:tc>
          <w:tcPr>
            <w:tcW w:w="1417" w:type="dxa"/>
          </w:tcPr>
          <w:p w:rsidR="005544D0" w:rsidRPr="00C109C5" w:rsidRDefault="005544D0" w:rsidP="00E26B07">
            <w:pPr>
              <w:pStyle w:val="TableParagraph"/>
              <w:spacing w:line="230" w:lineRule="exact"/>
              <w:ind w:left="131" w:right="105" w:firstLine="177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Числен-</w:t>
            </w:r>
            <w:r w:rsidRPr="00C109C5">
              <w:rPr>
                <w:rFonts w:ascii="Arial" w:hAnsi="Arial" w:cs="Arial"/>
                <w:b/>
                <w:spacing w:val="-1"/>
                <w:sz w:val="20"/>
                <w:lang w:val="ru-RU"/>
              </w:rPr>
              <w:t>ность насе-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ления,чел.</w:t>
            </w:r>
          </w:p>
        </w:tc>
        <w:tc>
          <w:tcPr>
            <w:tcW w:w="1139" w:type="dxa"/>
          </w:tcPr>
          <w:p w:rsidR="005544D0" w:rsidRPr="00C109C5" w:rsidRDefault="005544D0" w:rsidP="00E26B07">
            <w:pPr>
              <w:pStyle w:val="TableParagraph"/>
              <w:spacing w:line="230" w:lineRule="exact"/>
              <w:ind w:left="274" w:right="239" w:firstLine="64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Пло-щадь,кв.км</w:t>
            </w:r>
          </w:p>
        </w:tc>
        <w:tc>
          <w:tcPr>
            <w:tcW w:w="1345" w:type="dxa"/>
          </w:tcPr>
          <w:p w:rsidR="005544D0" w:rsidRPr="00C109C5" w:rsidRDefault="005544D0" w:rsidP="00E26B07">
            <w:pPr>
              <w:pStyle w:val="TableParagraph"/>
              <w:spacing w:line="230" w:lineRule="exact"/>
              <w:ind w:left="117" w:right="101" w:firstLine="24"/>
              <w:jc w:val="both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Плотность</w:t>
            </w:r>
            <w:r w:rsidRPr="00C109C5">
              <w:rPr>
                <w:rFonts w:ascii="Arial" w:hAnsi="Arial" w:cs="Arial"/>
                <w:b/>
                <w:spacing w:val="-1"/>
                <w:sz w:val="20"/>
                <w:lang w:val="ru-RU"/>
              </w:rPr>
              <w:t>населения,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чел./кв.км</w:t>
            </w:r>
          </w:p>
        </w:tc>
      </w:tr>
      <w:tr w:rsidR="005544D0" w:rsidRPr="00C109C5" w:rsidTr="00E26B07">
        <w:trPr>
          <w:trHeight w:val="263"/>
        </w:trPr>
        <w:tc>
          <w:tcPr>
            <w:tcW w:w="5946" w:type="dxa"/>
          </w:tcPr>
          <w:p w:rsidR="005544D0" w:rsidRPr="00C109C5" w:rsidRDefault="005544D0" w:rsidP="00E26B07">
            <w:pPr>
              <w:pStyle w:val="TableParagraph"/>
              <w:spacing w:before="21" w:line="222" w:lineRule="exact"/>
              <w:ind w:left="107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Щучанский</w:t>
            </w:r>
            <w:proofErr w:type="spellEnd"/>
            <w:r w:rsidR="00C60BC8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муниципальный</w:t>
            </w:r>
            <w:r w:rsidR="00C60BC8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округ</w:t>
            </w:r>
            <w:r w:rsidR="00C60BC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Курганской</w:t>
            </w:r>
            <w:r w:rsidR="00C60BC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области</w:t>
            </w:r>
          </w:p>
        </w:tc>
        <w:tc>
          <w:tcPr>
            <w:tcW w:w="1417" w:type="dxa"/>
          </w:tcPr>
          <w:p w:rsidR="005544D0" w:rsidRPr="00C109C5" w:rsidRDefault="005544D0" w:rsidP="00E26B07">
            <w:pPr>
              <w:pStyle w:val="TableParagraph"/>
              <w:spacing w:before="21" w:line="222" w:lineRule="exact"/>
              <w:ind w:left="352" w:right="337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18480</w:t>
            </w:r>
          </w:p>
        </w:tc>
        <w:tc>
          <w:tcPr>
            <w:tcW w:w="1139" w:type="dxa"/>
          </w:tcPr>
          <w:p w:rsidR="005544D0" w:rsidRPr="00C109C5" w:rsidRDefault="005544D0" w:rsidP="00E26B07">
            <w:pPr>
              <w:pStyle w:val="TableParagraph"/>
              <w:spacing w:before="21" w:line="222" w:lineRule="exact"/>
              <w:ind w:left="127" w:right="11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2858,36</w:t>
            </w:r>
          </w:p>
        </w:tc>
        <w:tc>
          <w:tcPr>
            <w:tcW w:w="1345" w:type="dxa"/>
          </w:tcPr>
          <w:p w:rsidR="005544D0" w:rsidRPr="00C109C5" w:rsidRDefault="005544D0" w:rsidP="00E26B07">
            <w:pPr>
              <w:pStyle w:val="TableParagraph"/>
              <w:spacing w:before="21" w:line="222" w:lineRule="exact"/>
              <w:ind w:left="396" w:right="38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6,5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26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69"/>
        <w:gridCol w:w="713"/>
        <w:gridCol w:w="575"/>
        <w:gridCol w:w="711"/>
        <w:gridCol w:w="578"/>
        <w:gridCol w:w="711"/>
        <w:gridCol w:w="574"/>
        <w:gridCol w:w="711"/>
        <w:gridCol w:w="573"/>
        <w:gridCol w:w="619"/>
        <w:gridCol w:w="640"/>
      </w:tblGrid>
      <w:tr w:rsidR="005544D0" w:rsidRPr="00C109C5" w:rsidTr="00E26B07">
        <w:trPr>
          <w:trHeight w:val="235"/>
        </w:trPr>
        <w:tc>
          <w:tcPr>
            <w:tcW w:w="3569" w:type="dxa"/>
            <w:vMerge w:val="restart"/>
          </w:tcPr>
          <w:p w:rsidR="005544D0" w:rsidRPr="00C109C5" w:rsidRDefault="005544D0" w:rsidP="0095264D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Муниципальное</w:t>
            </w:r>
            <w:proofErr w:type="spellEnd"/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sz w:val="20"/>
              </w:rPr>
              <w:t>образование</w:t>
            </w:r>
            <w:proofErr w:type="spellEnd"/>
          </w:p>
        </w:tc>
        <w:tc>
          <w:tcPr>
            <w:tcW w:w="1288" w:type="dxa"/>
            <w:gridSpan w:val="2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301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0-2лет</w:t>
            </w:r>
          </w:p>
        </w:tc>
        <w:tc>
          <w:tcPr>
            <w:tcW w:w="1289" w:type="dxa"/>
            <w:gridSpan w:val="2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301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3-5лет</w:t>
            </w:r>
          </w:p>
        </w:tc>
        <w:tc>
          <w:tcPr>
            <w:tcW w:w="1285" w:type="dxa"/>
            <w:gridSpan w:val="2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387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6лет</w:t>
            </w:r>
          </w:p>
        </w:tc>
        <w:tc>
          <w:tcPr>
            <w:tcW w:w="1284" w:type="dxa"/>
            <w:gridSpan w:val="2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w w:val="99"/>
                <w:sz w:val="20"/>
              </w:rPr>
              <w:t>7</w:t>
            </w:r>
            <w:r w:rsidR="0095264D" w:rsidRPr="00C109C5">
              <w:rPr>
                <w:rFonts w:ascii="Arial" w:hAnsi="Arial" w:cs="Arial"/>
                <w:b/>
                <w:sz w:val="20"/>
              </w:rPr>
              <w:t xml:space="preserve"> лет</w:t>
            </w:r>
          </w:p>
        </w:tc>
        <w:tc>
          <w:tcPr>
            <w:tcW w:w="1259" w:type="dxa"/>
            <w:gridSpan w:val="2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225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8-13лет</w:t>
            </w:r>
          </w:p>
        </w:tc>
      </w:tr>
      <w:tr w:rsidR="005544D0" w:rsidRPr="00C109C5" w:rsidTr="00E26B07">
        <w:trPr>
          <w:trHeight w:val="235"/>
        </w:trPr>
        <w:tc>
          <w:tcPr>
            <w:tcW w:w="3569" w:type="dxa"/>
            <w:vMerge/>
            <w:tcBorders>
              <w:top w:val="nil"/>
            </w:tcBorders>
          </w:tcPr>
          <w:p w:rsidR="005544D0" w:rsidRPr="00C109C5" w:rsidRDefault="005544D0" w:rsidP="00E26B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51" w:right="39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гор.</w:t>
            </w:r>
          </w:p>
        </w:tc>
        <w:tc>
          <w:tcPr>
            <w:tcW w:w="575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41" w:right="27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Сел.</w:t>
            </w:r>
          </w:p>
        </w:tc>
        <w:tc>
          <w:tcPr>
            <w:tcW w:w="711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right="134"/>
              <w:jc w:val="right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Гор.</w:t>
            </w:r>
          </w:p>
        </w:tc>
        <w:tc>
          <w:tcPr>
            <w:tcW w:w="578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40" w:right="31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Сел.</w:t>
            </w:r>
          </w:p>
        </w:tc>
        <w:tc>
          <w:tcPr>
            <w:tcW w:w="711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49" w:right="40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Гор.</w:t>
            </w:r>
          </w:p>
        </w:tc>
        <w:tc>
          <w:tcPr>
            <w:tcW w:w="574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36" w:right="32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Сел.</w:t>
            </w:r>
          </w:p>
        </w:tc>
        <w:tc>
          <w:tcPr>
            <w:tcW w:w="711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46" w:right="41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Гор.</w:t>
            </w:r>
          </w:p>
        </w:tc>
        <w:tc>
          <w:tcPr>
            <w:tcW w:w="573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34" w:right="33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Сел.</w:t>
            </w:r>
          </w:p>
        </w:tc>
        <w:tc>
          <w:tcPr>
            <w:tcW w:w="619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1"/>
              <w:jc w:val="center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Гор.</w:t>
            </w:r>
          </w:p>
        </w:tc>
        <w:tc>
          <w:tcPr>
            <w:tcW w:w="640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106"/>
              <w:rPr>
                <w:rFonts w:ascii="Arial" w:hAnsi="Arial" w:cs="Arial"/>
                <w:b/>
                <w:sz w:val="20"/>
              </w:rPr>
            </w:pPr>
            <w:r w:rsidRPr="00C109C5">
              <w:rPr>
                <w:rFonts w:ascii="Arial" w:hAnsi="Arial" w:cs="Arial"/>
                <w:b/>
                <w:sz w:val="20"/>
              </w:rPr>
              <w:t>сел.</w:t>
            </w:r>
          </w:p>
        </w:tc>
      </w:tr>
      <w:tr w:rsidR="005544D0" w:rsidRPr="00C109C5" w:rsidTr="00E26B07">
        <w:trPr>
          <w:trHeight w:val="471"/>
        </w:trPr>
        <w:tc>
          <w:tcPr>
            <w:tcW w:w="3569" w:type="dxa"/>
          </w:tcPr>
          <w:p w:rsidR="005544D0" w:rsidRPr="00C109C5" w:rsidRDefault="005544D0" w:rsidP="00E26B07">
            <w:pPr>
              <w:pStyle w:val="TableParagraph"/>
              <w:spacing w:line="230" w:lineRule="exact"/>
              <w:ind w:left="9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Щучанский</w:t>
            </w:r>
            <w:proofErr w:type="spellEnd"/>
            <w:r w:rsidR="00C60BC8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муниципальный</w:t>
            </w:r>
            <w:r w:rsidR="00C60BC8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w w:val="95"/>
                <w:sz w:val="20"/>
                <w:lang w:val="ru-RU"/>
              </w:rPr>
              <w:t>округ</w:t>
            </w:r>
            <w:r w:rsidR="00C60BC8">
              <w:rPr>
                <w:rFonts w:ascii="Arial" w:hAnsi="Arial" w:cs="Arial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Курганской</w:t>
            </w:r>
            <w:r w:rsidR="00C60BC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области</w:t>
            </w:r>
          </w:p>
        </w:tc>
        <w:tc>
          <w:tcPr>
            <w:tcW w:w="713" w:type="dxa"/>
          </w:tcPr>
          <w:p w:rsidR="005544D0" w:rsidRPr="00C109C5" w:rsidRDefault="005544D0" w:rsidP="00E26B07">
            <w:pPr>
              <w:pStyle w:val="TableParagraph"/>
              <w:spacing w:before="117"/>
              <w:ind w:left="52" w:right="39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575" w:type="dxa"/>
          </w:tcPr>
          <w:p w:rsidR="005544D0" w:rsidRPr="00C109C5" w:rsidRDefault="005544D0" w:rsidP="00E26B07">
            <w:pPr>
              <w:pStyle w:val="TableParagraph"/>
              <w:spacing w:before="117"/>
              <w:ind w:left="41" w:right="27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711" w:type="dxa"/>
          </w:tcPr>
          <w:p w:rsidR="005544D0" w:rsidRPr="00C109C5" w:rsidRDefault="005544D0" w:rsidP="00E26B07">
            <w:pPr>
              <w:pStyle w:val="TableParagraph"/>
              <w:spacing w:before="117"/>
              <w:ind w:right="172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578" w:type="dxa"/>
          </w:tcPr>
          <w:p w:rsidR="005544D0" w:rsidRPr="00C109C5" w:rsidRDefault="005544D0" w:rsidP="00E26B07">
            <w:pPr>
              <w:pStyle w:val="TableParagraph"/>
              <w:spacing w:before="117"/>
              <w:ind w:left="40" w:right="3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711" w:type="dxa"/>
          </w:tcPr>
          <w:p w:rsidR="005544D0" w:rsidRPr="00C109C5" w:rsidRDefault="005544D0" w:rsidP="00E26B07">
            <w:pPr>
              <w:pStyle w:val="TableParagraph"/>
              <w:spacing w:before="117"/>
              <w:ind w:left="49" w:right="39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574" w:type="dxa"/>
          </w:tcPr>
          <w:p w:rsidR="005544D0" w:rsidRPr="00C109C5" w:rsidRDefault="005544D0" w:rsidP="00E26B07">
            <w:pPr>
              <w:pStyle w:val="TableParagraph"/>
              <w:spacing w:before="117"/>
              <w:ind w:left="36" w:right="3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711" w:type="dxa"/>
          </w:tcPr>
          <w:p w:rsidR="005544D0" w:rsidRPr="00C109C5" w:rsidRDefault="005544D0" w:rsidP="00E26B07">
            <w:pPr>
              <w:pStyle w:val="TableParagraph"/>
              <w:spacing w:before="117"/>
              <w:ind w:left="46" w:right="4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133</w:t>
            </w:r>
          </w:p>
        </w:tc>
        <w:tc>
          <w:tcPr>
            <w:tcW w:w="573" w:type="dxa"/>
          </w:tcPr>
          <w:p w:rsidR="005544D0" w:rsidRPr="00C109C5" w:rsidRDefault="005544D0" w:rsidP="00E26B07">
            <w:pPr>
              <w:pStyle w:val="TableParagraph"/>
              <w:spacing w:before="117"/>
              <w:ind w:left="34" w:right="33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619" w:type="dxa"/>
          </w:tcPr>
          <w:p w:rsidR="005544D0" w:rsidRPr="00C109C5" w:rsidRDefault="005544D0" w:rsidP="00E26B07">
            <w:pPr>
              <w:pStyle w:val="TableParagraph"/>
              <w:spacing w:before="117"/>
              <w:ind w:left="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761</w:t>
            </w:r>
          </w:p>
        </w:tc>
        <w:tc>
          <w:tcPr>
            <w:tcW w:w="640" w:type="dxa"/>
          </w:tcPr>
          <w:p w:rsidR="005544D0" w:rsidRPr="00C109C5" w:rsidRDefault="005544D0" w:rsidP="00E26B07">
            <w:pPr>
              <w:pStyle w:val="TableParagraph"/>
              <w:spacing w:before="117"/>
              <w:ind w:left="142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702</w:t>
            </w:r>
          </w:p>
        </w:tc>
      </w:tr>
    </w:tbl>
    <w:p w:rsidR="009A6456" w:rsidRDefault="009A6456" w:rsidP="00054BE7">
      <w:pPr>
        <w:pStyle w:val="a7"/>
        <w:spacing w:before="117" w:after="53" w:line="244" w:lineRule="auto"/>
        <w:ind w:left="709" w:right="534"/>
        <w:jc w:val="center"/>
        <w:rPr>
          <w:rFonts w:ascii="Arial" w:hAnsi="Arial" w:cs="Arial"/>
        </w:rPr>
      </w:pPr>
    </w:p>
    <w:p w:rsidR="002F3B9A" w:rsidRDefault="005544D0" w:rsidP="00C528F5">
      <w:pPr>
        <w:pStyle w:val="a7"/>
        <w:spacing w:before="117" w:after="53" w:line="244" w:lineRule="auto"/>
        <w:ind w:right="534"/>
        <w:jc w:val="center"/>
        <w:rPr>
          <w:rFonts w:ascii="Arial" w:hAnsi="Arial" w:cs="Arial"/>
          <w:sz w:val="24"/>
          <w:szCs w:val="24"/>
        </w:rPr>
      </w:pPr>
      <w:r w:rsidRPr="009A6456">
        <w:rPr>
          <w:rFonts w:ascii="Arial" w:hAnsi="Arial" w:cs="Arial"/>
          <w:sz w:val="24"/>
          <w:szCs w:val="24"/>
        </w:rPr>
        <w:t>Таблица</w:t>
      </w:r>
      <w:r w:rsidR="009A6456" w:rsidRPr="009A6456">
        <w:rPr>
          <w:rFonts w:ascii="Arial" w:hAnsi="Arial" w:cs="Arial"/>
          <w:sz w:val="24"/>
          <w:szCs w:val="24"/>
        </w:rPr>
        <w:t xml:space="preserve"> 15</w:t>
      </w:r>
      <w:r w:rsidRPr="009A6456">
        <w:rPr>
          <w:rFonts w:ascii="Arial" w:hAnsi="Arial" w:cs="Arial"/>
          <w:sz w:val="24"/>
          <w:szCs w:val="24"/>
        </w:rPr>
        <w:t>.Возрастная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структура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населения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2F3B9A">
        <w:rPr>
          <w:rFonts w:ascii="Arial" w:hAnsi="Arial" w:cs="Arial"/>
          <w:sz w:val="24"/>
          <w:szCs w:val="24"/>
        </w:rPr>
        <w:t xml:space="preserve"> Курганской области </w:t>
      </w:r>
      <w:r w:rsidRPr="009A6456">
        <w:rPr>
          <w:rFonts w:ascii="Arial" w:hAnsi="Arial" w:cs="Arial"/>
          <w:sz w:val="24"/>
          <w:szCs w:val="24"/>
        </w:rPr>
        <w:t xml:space="preserve"> на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1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января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CA051B">
        <w:rPr>
          <w:rFonts w:ascii="Arial" w:hAnsi="Arial" w:cs="Arial"/>
          <w:sz w:val="24"/>
          <w:szCs w:val="24"/>
        </w:rPr>
        <w:t>2023</w:t>
      </w:r>
      <w:bookmarkStart w:id="0" w:name="_GoBack"/>
      <w:bookmarkEnd w:id="0"/>
      <w:r w:rsidRPr="009A6456">
        <w:rPr>
          <w:rFonts w:ascii="Arial" w:hAnsi="Arial" w:cs="Arial"/>
          <w:sz w:val="24"/>
          <w:szCs w:val="24"/>
        </w:rPr>
        <w:t xml:space="preserve"> года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(возраст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от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0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13 лет)</w:t>
      </w:r>
    </w:p>
    <w:p w:rsidR="00894C0E" w:rsidRPr="00C109C5" w:rsidRDefault="00894C0E" w:rsidP="009A6456">
      <w:pPr>
        <w:pStyle w:val="a7"/>
        <w:spacing w:before="95" w:after="53" w:line="244" w:lineRule="auto"/>
        <w:ind w:left="0" w:right="280"/>
        <w:rPr>
          <w:rFonts w:ascii="Arial" w:hAnsi="Arial" w:cs="Arial"/>
        </w:rPr>
      </w:pPr>
    </w:p>
    <w:p w:rsidR="002D17DC" w:rsidRDefault="005544D0" w:rsidP="00C528F5">
      <w:pPr>
        <w:pStyle w:val="a7"/>
        <w:ind w:right="280"/>
        <w:jc w:val="center"/>
        <w:rPr>
          <w:rFonts w:ascii="Arial" w:hAnsi="Arial" w:cs="Arial"/>
          <w:sz w:val="24"/>
          <w:szCs w:val="24"/>
        </w:rPr>
      </w:pPr>
      <w:r w:rsidRPr="009A6456">
        <w:rPr>
          <w:rFonts w:ascii="Arial" w:hAnsi="Arial" w:cs="Arial"/>
          <w:sz w:val="24"/>
          <w:szCs w:val="24"/>
        </w:rPr>
        <w:t>Т</w:t>
      </w:r>
      <w:r w:rsidR="002D17DC" w:rsidRPr="009A6456">
        <w:rPr>
          <w:rFonts w:ascii="Arial" w:hAnsi="Arial" w:cs="Arial"/>
          <w:sz w:val="24"/>
          <w:szCs w:val="24"/>
        </w:rPr>
        <w:t>аблица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9A6456" w:rsidRPr="009A6456">
        <w:rPr>
          <w:rFonts w:ascii="Arial" w:hAnsi="Arial" w:cs="Arial"/>
          <w:sz w:val="24"/>
          <w:szCs w:val="24"/>
        </w:rPr>
        <w:t>16</w:t>
      </w:r>
      <w:r w:rsidR="00C76640" w:rsidRPr="009A6456">
        <w:rPr>
          <w:rFonts w:ascii="Arial" w:hAnsi="Arial" w:cs="Arial"/>
          <w:sz w:val="24"/>
          <w:szCs w:val="24"/>
        </w:rPr>
        <w:t>.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Возрастная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структура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населения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2F3B9A">
        <w:rPr>
          <w:rFonts w:ascii="Arial" w:hAnsi="Arial" w:cs="Arial"/>
          <w:sz w:val="24"/>
          <w:szCs w:val="24"/>
        </w:rPr>
        <w:t xml:space="preserve"> Курганской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F3B9A">
        <w:rPr>
          <w:rFonts w:ascii="Arial" w:hAnsi="Arial" w:cs="Arial"/>
          <w:sz w:val="24"/>
          <w:szCs w:val="24"/>
        </w:rPr>
        <w:t>области</w:t>
      </w:r>
      <w:r w:rsidR="002D17DC" w:rsidRPr="009A6456">
        <w:rPr>
          <w:rFonts w:ascii="Arial" w:hAnsi="Arial" w:cs="Arial"/>
          <w:sz w:val="24"/>
          <w:szCs w:val="24"/>
        </w:rPr>
        <w:t xml:space="preserve"> на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1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января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2022 года (возраст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от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14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лет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sz w:val="24"/>
          <w:szCs w:val="24"/>
        </w:rPr>
        <w:t>старше)</w:t>
      </w:r>
    </w:p>
    <w:p w:rsidR="00B051F9" w:rsidRPr="002F3B9A" w:rsidRDefault="00B051F9" w:rsidP="002F3B9A">
      <w:pPr>
        <w:pStyle w:val="a7"/>
        <w:spacing w:line="244" w:lineRule="auto"/>
        <w:ind w:right="28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77"/>
        <w:gridCol w:w="711"/>
        <w:gridCol w:w="574"/>
        <w:gridCol w:w="709"/>
        <w:gridCol w:w="577"/>
        <w:gridCol w:w="709"/>
        <w:gridCol w:w="575"/>
        <w:gridCol w:w="710"/>
        <w:gridCol w:w="705"/>
        <w:gridCol w:w="623"/>
        <w:gridCol w:w="765"/>
      </w:tblGrid>
      <w:tr w:rsidR="005544D0" w:rsidRPr="00C109C5" w:rsidTr="0095264D">
        <w:trPr>
          <w:trHeight w:val="229"/>
        </w:trPr>
        <w:tc>
          <w:tcPr>
            <w:tcW w:w="3277" w:type="dxa"/>
            <w:vMerge w:val="restart"/>
          </w:tcPr>
          <w:p w:rsidR="005544D0" w:rsidRPr="00C109C5" w:rsidRDefault="005544D0" w:rsidP="00E26B07">
            <w:pPr>
              <w:pStyle w:val="TableParagraph"/>
              <w:spacing w:line="229" w:lineRule="exact"/>
              <w:ind w:left="153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Муниципальное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образование</w:t>
            </w:r>
          </w:p>
        </w:tc>
        <w:tc>
          <w:tcPr>
            <w:tcW w:w="1285" w:type="dxa"/>
            <w:gridSpan w:val="2"/>
          </w:tcPr>
          <w:p w:rsidR="005544D0" w:rsidRPr="00C109C5" w:rsidRDefault="005544D0" w:rsidP="0095264D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14-15</w:t>
            </w:r>
            <w:r w:rsidR="0095264D" w:rsidRPr="00C109C5">
              <w:rPr>
                <w:rFonts w:ascii="Arial" w:hAnsi="Arial" w:cs="Arial"/>
                <w:b/>
                <w:sz w:val="20"/>
              </w:rPr>
              <w:t xml:space="preserve"> лет</w:t>
            </w:r>
          </w:p>
        </w:tc>
        <w:tc>
          <w:tcPr>
            <w:tcW w:w="1286" w:type="dxa"/>
            <w:gridSpan w:val="2"/>
          </w:tcPr>
          <w:p w:rsidR="005544D0" w:rsidRPr="00C109C5" w:rsidRDefault="005544D0" w:rsidP="0095264D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16-17</w:t>
            </w:r>
            <w:r w:rsidR="0095264D" w:rsidRPr="00C109C5">
              <w:rPr>
                <w:rFonts w:ascii="Arial" w:hAnsi="Arial" w:cs="Arial"/>
                <w:b/>
                <w:sz w:val="20"/>
              </w:rPr>
              <w:t xml:space="preserve"> лет</w:t>
            </w:r>
          </w:p>
        </w:tc>
        <w:tc>
          <w:tcPr>
            <w:tcW w:w="1284" w:type="dxa"/>
            <w:gridSpan w:val="2"/>
          </w:tcPr>
          <w:p w:rsidR="005544D0" w:rsidRPr="00C109C5" w:rsidRDefault="005544D0" w:rsidP="0095264D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18-19</w:t>
            </w:r>
            <w:r w:rsidR="0095264D" w:rsidRPr="00C109C5">
              <w:rPr>
                <w:rFonts w:ascii="Arial" w:hAnsi="Arial" w:cs="Arial"/>
                <w:b/>
                <w:sz w:val="20"/>
              </w:rPr>
              <w:t xml:space="preserve"> лет</w:t>
            </w:r>
          </w:p>
        </w:tc>
        <w:tc>
          <w:tcPr>
            <w:tcW w:w="1415" w:type="dxa"/>
            <w:gridSpan w:val="2"/>
          </w:tcPr>
          <w:p w:rsidR="005544D0" w:rsidRPr="00C109C5" w:rsidRDefault="005544D0" w:rsidP="0095264D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20-69</w:t>
            </w:r>
            <w:r w:rsidR="0095264D" w:rsidRPr="00C109C5">
              <w:rPr>
                <w:rFonts w:ascii="Arial" w:hAnsi="Arial" w:cs="Arial"/>
                <w:b/>
                <w:sz w:val="20"/>
              </w:rPr>
              <w:t xml:space="preserve"> лет</w:t>
            </w:r>
          </w:p>
        </w:tc>
        <w:tc>
          <w:tcPr>
            <w:tcW w:w="1388" w:type="dxa"/>
            <w:gridSpan w:val="2"/>
          </w:tcPr>
          <w:p w:rsidR="005544D0" w:rsidRPr="00C109C5" w:rsidRDefault="005544D0" w:rsidP="0095264D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70</w:t>
            </w:r>
            <w:r w:rsidR="0095264D" w:rsidRPr="00C109C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95264D" w:rsidRPr="00C109C5">
              <w:rPr>
                <w:rFonts w:ascii="Arial" w:hAnsi="Arial" w:cs="Arial"/>
                <w:b/>
                <w:sz w:val="20"/>
              </w:rPr>
              <w:t>лет</w:t>
            </w:r>
            <w:proofErr w:type="spellEnd"/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и</w:t>
            </w:r>
            <w:r w:rsidR="00C60BC8">
              <w:rPr>
                <w:rFonts w:ascii="Arial" w:hAnsi="Arial" w:cs="Arial"/>
                <w:b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sz w:val="20"/>
                <w:lang w:val="ru-RU"/>
              </w:rPr>
              <w:t>старше</w:t>
            </w:r>
          </w:p>
        </w:tc>
      </w:tr>
      <w:tr w:rsidR="005544D0" w:rsidRPr="00C109C5" w:rsidTr="0095264D">
        <w:trPr>
          <w:trHeight w:val="229"/>
        </w:trPr>
        <w:tc>
          <w:tcPr>
            <w:tcW w:w="3277" w:type="dxa"/>
            <w:vMerge/>
            <w:tcBorders>
              <w:top w:val="nil"/>
            </w:tcBorders>
          </w:tcPr>
          <w:p w:rsidR="005544D0" w:rsidRPr="00C109C5" w:rsidRDefault="005544D0" w:rsidP="00E26B07">
            <w:pPr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711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51" w:right="39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гор.</w:t>
            </w:r>
          </w:p>
        </w:tc>
        <w:tc>
          <w:tcPr>
            <w:tcW w:w="574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82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сел.</w:t>
            </w:r>
          </w:p>
        </w:tc>
        <w:tc>
          <w:tcPr>
            <w:tcW w:w="709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48" w:right="41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гор.</w:t>
            </w:r>
          </w:p>
        </w:tc>
        <w:tc>
          <w:tcPr>
            <w:tcW w:w="577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right="70"/>
              <w:jc w:val="right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сел.</w:t>
            </w:r>
          </w:p>
        </w:tc>
        <w:tc>
          <w:tcPr>
            <w:tcW w:w="709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49" w:right="4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гор.</w:t>
            </w:r>
          </w:p>
        </w:tc>
        <w:tc>
          <w:tcPr>
            <w:tcW w:w="575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36" w:right="34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сел.</w:t>
            </w:r>
          </w:p>
        </w:tc>
        <w:tc>
          <w:tcPr>
            <w:tcW w:w="710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right="1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гор.</w:t>
            </w:r>
          </w:p>
        </w:tc>
        <w:tc>
          <w:tcPr>
            <w:tcW w:w="705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right="1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сел.</w:t>
            </w:r>
          </w:p>
        </w:tc>
        <w:tc>
          <w:tcPr>
            <w:tcW w:w="623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108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гор.</w:t>
            </w:r>
          </w:p>
        </w:tc>
        <w:tc>
          <w:tcPr>
            <w:tcW w:w="765" w:type="dxa"/>
          </w:tcPr>
          <w:p w:rsidR="005544D0" w:rsidRPr="00C109C5" w:rsidRDefault="005544D0" w:rsidP="00E26B07">
            <w:pPr>
              <w:pStyle w:val="TableParagraph"/>
              <w:spacing w:line="210" w:lineRule="exact"/>
              <w:ind w:left="70" w:right="75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sz w:val="20"/>
                <w:lang w:val="ru-RU"/>
              </w:rPr>
              <w:t>сел.</w:t>
            </w:r>
          </w:p>
        </w:tc>
      </w:tr>
      <w:tr w:rsidR="005544D0" w:rsidRPr="00C109C5" w:rsidTr="0095264D">
        <w:trPr>
          <w:trHeight w:val="459"/>
        </w:trPr>
        <w:tc>
          <w:tcPr>
            <w:tcW w:w="3277" w:type="dxa"/>
          </w:tcPr>
          <w:p w:rsidR="005544D0" w:rsidRPr="00C109C5" w:rsidRDefault="005544D0" w:rsidP="00E26B07">
            <w:pPr>
              <w:pStyle w:val="TableParagraph"/>
              <w:spacing w:line="230" w:lineRule="exact"/>
              <w:ind w:left="9" w:right="99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spacing w:val="-1"/>
                <w:sz w:val="20"/>
                <w:lang w:val="ru-RU"/>
              </w:rPr>
              <w:t>Щучанский</w:t>
            </w:r>
            <w:proofErr w:type="spellEnd"/>
            <w:r w:rsidR="00C60BC8">
              <w:rPr>
                <w:rFonts w:ascii="Arial" w:hAnsi="Arial" w:cs="Arial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муниципальный</w:t>
            </w:r>
            <w:r w:rsidR="00C60BC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округ</w:t>
            </w:r>
            <w:r w:rsidR="00C60BC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Курганской</w:t>
            </w:r>
            <w:r w:rsidR="00C60BC8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sz w:val="20"/>
                <w:lang w:val="ru-RU"/>
              </w:rPr>
              <w:t>области</w:t>
            </w:r>
          </w:p>
        </w:tc>
        <w:tc>
          <w:tcPr>
            <w:tcW w:w="711" w:type="dxa"/>
          </w:tcPr>
          <w:p w:rsidR="005544D0" w:rsidRPr="00C109C5" w:rsidRDefault="005544D0" w:rsidP="00E26B07">
            <w:pPr>
              <w:pStyle w:val="TableParagraph"/>
              <w:spacing w:before="117"/>
              <w:ind w:left="51" w:right="39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574" w:type="dxa"/>
          </w:tcPr>
          <w:p w:rsidR="005544D0" w:rsidRPr="00C109C5" w:rsidRDefault="005544D0" w:rsidP="00E26B07">
            <w:pPr>
              <w:pStyle w:val="TableParagraph"/>
              <w:spacing w:before="117"/>
              <w:ind w:left="118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709" w:type="dxa"/>
          </w:tcPr>
          <w:p w:rsidR="005544D0" w:rsidRPr="00C109C5" w:rsidRDefault="005544D0" w:rsidP="00E26B07">
            <w:pPr>
              <w:pStyle w:val="TableParagraph"/>
              <w:spacing w:before="117"/>
              <w:ind w:left="49" w:right="4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577" w:type="dxa"/>
          </w:tcPr>
          <w:p w:rsidR="005544D0" w:rsidRPr="00C109C5" w:rsidRDefault="005544D0" w:rsidP="00E26B07">
            <w:pPr>
              <w:pStyle w:val="TableParagraph"/>
              <w:spacing w:before="117"/>
              <w:ind w:right="106"/>
              <w:jc w:val="right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709" w:type="dxa"/>
          </w:tcPr>
          <w:p w:rsidR="005544D0" w:rsidRPr="00C109C5" w:rsidRDefault="005544D0" w:rsidP="00E26B07">
            <w:pPr>
              <w:pStyle w:val="TableParagraph"/>
              <w:spacing w:before="117"/>
              <w:ind w:left="49" w:right="40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575" w:type="dxa"/>
          </w:tcPr>
          <w:p w:rsidR="005544D0" w:rsidRPr="00C109C5" w:rsidRDefault="005544D0" w:rsidP="00E26B07">
            <w:pPr>
              <w:pStyle w:val="TableParagraph"/>
              <w:spacing w:before="117"/>
              <w:ind w:left="36" w:right="34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710" w:type="dxa"/>
          </w:tcPr>
          <w:p w:rsidR="005544D0" w:rsidRPr="00C109C5" w:rsidRDefault="005544D0" w:rsidP="00E26B07">
            <w:pPr>
              <w:pStyle w:val="TableParagraph"/>
              <w:spacing w:before="117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6082</w:t>
            </w:r>
          </w:p>
        </w:tc>
        <w:tc>
          <w:tcPr>
            <w:tcW w:w="705" w:type="dxa"/>
          </w:tcPr>
          <w:p w:rsidR="005544D0" w:rsidRPr="00C109C5" w:rsidRDefault="005544D0" w:rsidP="00E26B07">
            <w:pPr>
              <w:pStyle w:val="TableParagraph"/>
              <w:spacing w:before="117"/>
              <w:ind w:right="1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6034</w:t>
            </w:r>
          </w:p>
        </w:tc>
        <w:tc>
          <w:tcPr>
            <w:tcW w:w="623" w:type="dxa"/>
          </w:tcPr>
          <w:p w:rsidR="005544D0" w:rsidRPr="00C109C5" w:rsidRDefault="005544D0" w:rsidP="00E26B07">
            <w:pPr>
              <w:pStyle w:val="TableParagraph"/>
              <w:spacing w:before="117"/>
              <w:ind w:left="132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663</w:t>
            </w:r>
          </w:p>
        </w:tc>
        <w:tc>
          <w:tcPr>
            <w:tcW w:w="765" w:type="dxa"/>
          </w:tcPr>
          <w:p w:rsidR="005544D0" w:rsidRPr="00C109C5" w:rsidRDefault="005544D0" w:rsidP="00E26B07">
            <w:pPr>
              <w:pStyle w:val="TableParagraph"/>
              <w:spacing w:before="117"/>
              <w:ind w:left="70" w:right="75"/>
              <w:jc w:val="center"/>
              <w:rPr>
                <w:rFonts w:ascii="Arial" w:hAnsi="Arial" w:cs="Arial"/>
                <w:sz w:val="20"/>
              </w:rPr>
            </w:pPr>
            <w:r w:rsidRPr="00C109C5">
              <w:rPr>
                <w:rFonts w:ascii="Arial" w:hAnsi="Arial" w:cs="Arial"/>
                <w:sz w:val="20"/>
              </w:rPr>
              <w:t>1412</w:t>
            </w:r>
          </w:p>
        </w:tc>
      </w:tr>
    </w:tbl>
    <w:p w:rsidR="002D17DC" w:rsidRPr="00C109C5" w:rsidRDefault="002D17DC" w:rsidP="002D17DC">
      <w:pPr>
        <w:pStyle w:val="a7"/>
        <w:spacing w:before="4"/>
        <w:ind w:left="0"/>
        <w:rPr>
          <w:rFonts w:ascii="Arial" w:hAnsi="Arial" w:cs="Arial"/>
          <w:sz w:val="18"/>
        </w:rPr>
      </w:pPr>
    </w:p>
    <w:p w:rsidR="0095264D" w:rsidRDefault="0095264D" w:rsidP="002D17DC">
      <w:pPr>
        <w:pStyle w:val="a7"/>
        <w:spacing w:before="95"/>
        <w:ind w:left="384" w:right="409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D02D83" w:rsidRPr="009A6456" w:rsidRDefault="00806587" w:rsidP="0095264D">
      <w:pPr>
        <w:pStyle w:val="a7"/>
        <w:ind w:left="284" w:right="409"/>
        <w:jc w:val="center"/>
        <w:rPr>
          <w:rFonts w:ascii="Arial" w:hAnsi="Arial" w:cs="Arial"/>
          <w:b/>
          <w:spacing w:val="-12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§2</w:t>
      </w:r>
      <w:r w:rsidR="002D17DC" w:rsidRPr="009A6456">
        <w:rPr>
          <w:rFonts w:ascii="Arial" w:hAnsi="Arial" w:cs="Arial"/>
          <w:b/>
          <w:spacing w:val="-1"/>
          <w:sz w:val="24"/>
          <w:szCs w:val="24"/>
        </w:rPr>
        <w:t>.</w:t>
      </w:r>
      <w:r w:rsidR="00C60BC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spacing w:val="-1"/>
          <w:sz w:val="24"/>
          <w:szCs w:val="24"/>
        </w:rPr>
        <w:t>Анализ</w:t>
      </w:r>
      <w:r w:rsidR="00C60BC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spacing w:val="-1"/>
          <w:sz w:val="24"/>
          <w:szCs w:val="24"/>
        </w:rPr>
        <w:t>природно-климатических</w:t>
      </w:r>
      <w:r w:rsidR="00C60BC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sz w:val="24"/>
          <w:szCs w:val="24"/>
        </w:rPr>
        <w:t>условий</w:t>
      </w:r>
    </w:p>
    <w:p w:rsidR="002D17DC" w:rsidRPr="009A6456" w:rsidRDefault="00D02D83" w:rsidP="002D17DC">
      <w:pPr>
        <w:pStyle w:val="a7"/>
        <w:ind w:left="384" w:right="409"/>
        <w:jc w:val="center"/>
        <w:rPr>
          <w:rFonts w:ascii="Arial" w:hAnsi="Arial" w:cs="Arial"/>
          <w:b/>
          <w:sz w:val="24"/>
          <w:szCs w:val="24"/>
        </w:rPr>
      </w:pPr>
      <w:r w:rsidRPr="009A6456">
        <w:rPr>
          <w:rFonts w:ascii="Arial" w:hAnsi="Arial" w:cs="Arial"/>
          <w:b/>
          <w:sz w:val="24"/>
          <w:szCs w:val="24"/>
        </w:rPr>
        <w:t>Щучанского муниципального округа</w:t>
      </w:r>
      <w:r w:rsidR="001A5ACF">
        <w:rPr>
          <w:rFonts w:ascii="Arial" w:hAnsi="Arial" w:cs="Arial"/>
          <w:b/>
          <w:sz w:val="24"/>
          <w:szCs w:val="24"/>
        </w:rPr>
        <w:t xml:space="preserve"> Курганской области</w:t>
      </w:r>
    </w:p>
    <w:p w:rsidR="007E0E6D" w:rsidRPr="009A6456" w:rsidRDefault="007E0E6D" w:rsidP="005544D0">
      <w:pPr>
        <w:pStyle w:val="a7"/>
        <w:spacing w:line="244" w:lineRule="auto"/>
        <w:ind w:right="310"/>
        <w:jc w:val="both"/>
        <w:rPr>
          <w:rFonts w:ascii="Arial" w:hAnsi="Arial" w:cs="Arial"/>
          <w:b/>
          <w:w w:val="105"/>
          <w:sz w:val="24"/>
          <w:szCs w:val="24"/>
        </w:rPr>
      </w:pPr>
    </w:p>
    <w:p w:rsidR="007E0E6D" w:rsidRPr="009A6456" w:rsidRDefault="00FC21FB" w:rsidP="003D1E99">
      <w:pPr>
        <w:pStyle w:val="a7"/>
        <w:tabs>
          <w:tab w:val="left" w:pos="709"/>
        </w:tabs>
        <w:spacing w:before="3" w:line="244" w:lineRule="auto"/>
        <w:ind w:right="3" w:hanging="14"/>
        <w:jc w:val="both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7E0E6D" w:rsidRPr="009A6456">
        <w:rPr>
          <w:rFonts w:ascii="Arial" w:hAnsi="Arial" w:cs="Arial"/>
          <w:sz w:val="24"/>
          <w:szCs w:val="24"/>
        </w:rPr>
        <w:t>Щучанский</w:t>
      </w:r>
      <w:proofErr w:type="spellEnd"/>
      <w:r w:rsidR="007E0E6D" w:rsidRPr="009A6456">
        <w:rPr>
          <w:rFonts w:ascii="Arial" w:hAnsi="Arial" w:cs="Arial"/>
          <w:sz w:val="24"/>
          <w:szCs w:val="24"/>
        </w:rPr>
        <w:t xml:space="preserve"> муниципальный округ входит в состав Курганской области, которая, в свою очередь, входит в состав Уральского Федерального округа. Площадь территории, занимаемой Щучанским муниципальным округом составляет 2858 км. Протяж</w:t>
      </w:r>
      <w:r w:rsidR="00054BE7" w:rsidRPr="009A6456">
        <w:rPr>
          <w:rFonts w:ascii="Arial" w:hAnsi="Arial" w:cs="Arial"/>
          <w:sz w:val="24"/>
          <w:szCs w:val="24"/>
        </w:rPr>
        <w:t>ённость округа</w:t>
      </w:r>
      <w:r w:rsidR="007E0E6D" w:rsidRPr="009A6456">
        <w:rPr>
          <w:rFonts w:ascii="Arial" w:hAnsi="Arial" w:cs="Arial"/>
          <w:sz w:val="24"/>
          <w:szCs w:val="24"/>
        </w:rPr>
        <w:t xml:space="preserve"> с севера на юг составляет приблизительно 110 км., с запада на восток – 60 км. </w:t>
      </w:r>
      <w:r w:rsidR="007E0E6D" w:rsidRPr="009A6456">
        <w:rPr>
          <w:rFonts w:ascii="Arial" w:hAnsi="Arial" w:cs="Arial"/>
          <w:sz w:val="24"/>
          <w:szCs w:val="24"/>
        </w:rPr>
        <w:lastRenderedPageBreak/>
        <w:t xml:space="preserve">Щучанский муниципальный округ расположен в юго-западной части Курганской области. Общая протяженность границ округа составляет 422,39км. Муниципальный округ граничит: - на севере – с Далматовским и Катайским муниципальными округами Курганской области, протяженность границы составляет – 8,77км.и 16,06км соответственно; - на </w:t>
      </w:r>
      <w:r w:rsidR="00894C0E" w:rsidRPr="009A6456">
        <w:rPr>
          <w:rFonts w:ascii="Arial" w:hAnsi="Arial" w:cs="Arial"/>
          <w:sz w:val="24"/>
          <w:szCs w:val="24"/>
        </w:rPr>
        <w:t xml:space="preserve">востоке – с Шумихинским муниципальным округом </w:t>
      </w:r>
      <w:r w:rsidR="007E0E6D" w:rsidRPr="009A6456">
        <w:rPr>
          <w:rFonts w:ascii="Arial" w:hAnsi="Arial" w:cs="Arial"/>
          <w:sz w:val="24"/>
          <w:szCs w:val="24"/>
        </w:rPr>
        <w:t>Курганской области, протяжённость границы – 160,12км.; - на юге – с Альменевским и Сафаку</w:t>
      </w:r>
      <w:r w:rsidR="00894C0E" w:rsidRPr="009A6456">
        <w:rPr>
          <w:rFonts w:ascii="Arial" w:hAnsi="Arial" w:cs="Arial"/>
          <w:sz w:val="24"/>
          <w:szCs w:val="24"/>
        </w:rPr>
        <w:t>левским муниципальным округом</w:t>
      </w:r>
      <w:r w:rsidR="007E0E6D" w:rsidRPr="009A6456">
        <w:rPr>
          <w:rFonts w:ascii="Arial" w:hAnsi="Arial" w:cs="Arial"/>
          <w:sz w:val="24"/>
          <w:szCs w:val="24"/>
        </w:rPr>
        <w:t xml:space="preserve"> Курганской области, протяжённость границы – 16,14км.;и 68,81 км соответственно - на западе – с Красноармейским районом Ч</w:t>
      </w:r>
      <w:r w:rsidR="00696D52">
        <w:rPr>
          <w:rFonts w:ascii="Arial" w:hAnsi="Arial" w:cs="Arial"/>
          <w:sz w:val="24"/>
          <w:szCs w:val="24"/>
        </w:rPr>
        <w:t>елябинской области,</w:t>
      </w:r>
      <w:r w:rsidR="007E0E6D" w:rsidRPr="009A6456">
        <w:rPr>
          <w:rFonts w:ascii="Arial" w:hAnsi="Arial" w:cs="Arial"/>
          <w:sz w:val="24"/>
          <w:szCs w:val="24"/>
        </w:rPr>
        <w:t xml:space="preserve"> протяжённость границы – 152,49км.</w:t>
      </w:r>
    </w:p>
    <w:p w:rsidR="005544D0" w:rsidRPr="009A6456" w:rsidRDefault="002D17DC" w:rsidP="00CE58C9">
      <w:pPr>
        <w:pStyle w:val="a7"/>
        <w:spacing w:before="3" w:line="244" w:lineRule="auto"/>
        <w:ind w:right="3" w:firstLine="695"/>
        <w:jc w:val="both"/>
        <w:rPr>
          <w:rFonts w:ascii="Arial" w:hAnsi="Arial" w:cs="Arial"/>
          <w:sz w:val="24"/>
          <w:szCs w:val="24"/>
        </w:rPr>
      </w:pPr>
      <w:r w:rsidRPr="009A6456">
        <w:rPr>
          <w:rFonts w:ascii="Arial" w:hAnsi="Arial" w:cs="Arial"/>
          <w:w w:val="105"/>
          <w:sz w:val="24"/>
          <w:szCs w:val="24"/>
        </w:rPr>
        <w:t xml:space="preserve">Климат </w:t>
      </w:r>
      <w:r w:rsidRPr="009A6456">
        <w:rPr>
          <w:rFonts w:ascii="Arial" w:hAnsi="Arial" w:cs="Arial"/>
          <w:w w:val="160"/>
          <w:sz w:val="24"/>
          <w:szCs w:val="24"/>
        </w:rPr>
        <w:t xml:space="preserve">– </w:t>
      </w:r>
      <w:r w:rsidRPr="009A6456">
        <w:rPr>
          <w:rFonts w:ascii="Arial" w:hAnsi="Arial" w:cs="Arial"/>
          <w:w w:val="105"/>
          <w:sz w:val="24"/>
          <w:szCs w:val="24"/>
        </w:rPr>
        <w:t xml:space="preserve">резко континентальный; средняя температура января </w:t>
      </w:r>
      <w:r w:rsidRPr="009A6456">
        <w:rPr>
          <w:rFonts w:ascii="Arial" w:hAnsi="Arial" w:cs="Arial"/>
          <w:w w:val="160"/>
          <w:sz w:val="24"/>
          <w:szCs w:val="24"/>
        </w:rPr>
        <w:t xml:space="preserve">– </w:t>
      </w:r>
      <w:r w:rsidRPr="009A6456">
        <w:rPr>
          <w:rFonts w:ascii="Arial" w:hAnsi="Arial" w:cs="Arial"/>
          <w:w w:val="105"/>
          <w:sz w:val="24"/>
          <w:szCs w:val="24"/>
        </w:rPr>
        <w:t>-18</w:t>
      </w:r>
      <w:r w:rsidR="00CE58C9">
        <w:rPr>
          <w:rFonts w:ascii="Arial" w:hAnsi="Arial" w:cs="Arial"/>
          <w:w w:val="105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градусов, средняя температура июля – +19 градусов. Значительное удаление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w w:val="105"/>
          <w:sz w:val="24"/>
          <w:szCs w:val="24"/>
        </w:rPr>
        <w:t>территории области от морей, щит Уральских гор с запада, с юга прямое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spacing w:val="-1"/>
          <w:w w:val="105"/>
          <w:sz w:val="24"/>
          <w:szCs w:val="24"/>
        </w:rPr>
        <w:t xml:space="preserve">соседство </w:t>
      </w:r>
      <w:r w:rsidRPr="00696D52">
        <w:rPr>
          <w:rFonts w:ascii="Arial" w:hAnsi="Arial" w:cs="Arial"/>
          <w:w w:val="105"/>
          <w:sz w:val="24"/>
          <w:szCs w:val="24"/>
        </w:rPr>
        <w:t>с обширными степными районами, а также рельеф местности и</w:t>
      </w:r>
      <w:r w:rsidRPr="00696D52">
        <w:rPr>
          <w:rFonts w:ascii="Arial" w:hAnsi="Arial" w:cs="Arial"/>
          <w:w w:val="95"/>
          <w:sz w:val="24"/>
          <w:szCs w:val="24"/>
        </w:rPr>
        <w:t>особенности циркуляции воздушных масс определяют континентальный характер</w:t>
      </w:r>
      <w:r w:rsidR="00C60BC8">
        <w:rPr>
          <w:rFonts w:ascii="Arial" w:hAnsi="Arial" w:cs="Arial"/>
          <w:w w:val="9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климата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(холодная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малоснежная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зима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и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теплое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сухое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лето).Для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696D52">
        <w:rPr>
          <w:rFonts w:ascii="Arial" w:hAnsi="Arial" w:cs="Arial"/>
          <w:w w:val="105"/>
          <w:sz w:val="24"/>
          <w:szCs w:val="24"/>
        </w:rPr>
        <w:t>весны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характерны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частые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возвраты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холодов.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Недостаток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влаги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летом,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периодически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5544D0" w:rsidRPr="009A6456">
        <w:rPr>
          <w:rFonts w:ascii="Arial" w:hAnsi="Arial" w:cs="Arial"/>
          <w:w w:val="95"/>
          <w:sz w:val="24"/>
          <w:szCs w:val="24"/>
        </w:rPr>
        <w:t>повторяющиеся засухи. Все это делает территорию лесостепного Зауралья зоной,</w:t>
      </w:r>
      <w:r w:rsidR="00C60BC8">
        <w:rPr>
          <w:rFonts w:ascii="Arial" w:hAnsi="Arial" w:cs="Arial"/>
          <w:w w:val="95"/>
          <w:sz w:val="24"/>
          <w:szCs w:val="24"/>
        </w:rPr>
        <w:t xml:space="preserve"> </w:t>
      </w:r>
      <w:r w:rsidR="005544D0" w:rsidRPr="009A6456">
        <w:rPr>
          <w:rFonts w:ascii="Arial" w:hAnsi="Arial" w:cs="Arial"/>
          <w:sz w:val="24"/>
          <w:szCs w:val="24"/>
        </w:rPr>
        <w:t>рискованной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5544D0" w:rsidRPr="009A6456">
        <w:rPr>
          <w:rFonts w:ascii="Arial" w:hAnsi="Arial" w:cs="Arial"/>
          <w:sz w:val="24"/>
          <w:szCs w:val="24"/>
        </w:rPr>
        <w:t>для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5544D0" w:rsidRPr="009A6456">
        <w:rPr>
          <w:rFonts w:ascii="Arial" w:hAnsi="Arial" w:cs="Arial"/>
          <w:sz w:val="24"/>
          <w:szCs w:val="24"/>
        </w:rPr>
        <w:t>земледелия.</w:t>
      </w:r>
    </w:p>
    <w:p w:rsidR="00894C0E" w:rsidRPr="009A6456" w:rsidRDefault="005544D0" w:rsidP="00E14E92">
      <w:pPr>
        <w:pStyle w:val="a7"/>
        <w:spacing w:line="244" w:lineRule="auto"/>
        <w:ind w:right="304" w:firstLine="707"/>
        <w:jc w:val="both"/>
        <w:rPr>
          <w:rFonts w:ascii="Arial" w:hAnsi="Arial" w:cs="Arial"/>
          <w:spacing w:val="-67"/>
          <w:sz w:val="24"/>
          <w:szCs w:val="24"/>
        </w:rPr>
      </w:pPr>
      <w:r w:rsidRPr="009A6456">
        <w:rPr>
          <w:rFonts w:ascii="Arial" w:hAnsi="Arial" w:cs="Arial"/>
          <w:sz w:val="24"/>
          <w:szCs w:val="24"/>
        </w:rPr>
        <w:t>Наибольшая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неустойчивость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погоды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наблюдается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начале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зимы–декабре,</w:t>
      </w:r>
    </w:p>
    <w:p w:rsidR="005544D0" w:rsidRPr="009A6456" w:rsidRDefault="005544D0" w:rsidP="00F475F7">
      <w:pPr>
        <w:pStyle w:val="a7"/>
        <w:tabs>
          <w:tab w:val="left" w:pos="993"/>
        </w:tabs>
        <w:spacing w:line="244" w:lineRule="auto"/>
        <w:ind w:right="3"/>
        <w:jc w:val="both"/>
        <w:rPr>
          <w:rFonts w:ascii="Arial" w:hAnsi="Arial" w:cs="Arial"/>
          <w:sz w:val="24"/>
          <w:szCs w:val="24"/>
        </w:rPr>
      </w:pPr>
      <w:r w:rsidRPr="009A6456">
        <w:rPr>
          <w:rFonts w:ascii="Arial" w:hAnsi="Arial" w:cs="Arial"/>
          <w:spacing w:val="-2"/>
          <w:w w:val="105"/>
          <w:sz w:val="24"/>
          <w:szCs w:val="24"/>
        </w:rPr>
        <w:t xml:space="preserve">в весенние </w:t>
      </w:r>
      <w:r w:rsidRPr="009A6456">
        <w:rPr>
          <w:rFonts w:ascii="Arial" w:hAnsi="Arial" w:cs="Arial"/>
          <w:spacing w:val="-1"/>
          <w:w w:val="105"/>
          <w:sz w:val="24"/>
          <w:szCs w:val="24"/>
        </w:rPr>
        <w:t xml:space="preserve">месяцы </w:t>
      </w:r>
      <w:r w:rsidRPr="009A6456">
        <w:rPr>
          <w:rFonts w:ascii="Arial" w:hAnsi="Arial" w:cs="Arial"/>
          <w:spacing w:val="-1"/>
          <w:w w:val="140"/>
          <w:sz w:val="24"/>
          <w:szCs w:val="24"/>
        </w:rPr>
        <w:t xml:space="preserve">– </w:t>
      </w:r>
      <w:r w:rsidRPr="009A6456">
        <w:rPr>
          <w:rFonts w:ascii="Arial" w:hAnsi="Arial" w:cs="Arial"/>
          <w:spacing w:val="-1"/>
          <w:w w:val="105"/>
          <w:sz w:val="24"/>
          <w:szCs w:val="24"/>
        </w:rPr>
        <w:t>апреле, мае. Самым холодным бывает январь, а самым</w:t>
      </w:r>
      <w:r w:rsidR="00C60BC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теплым месяцем – июль. Средняя годовая сумма осадков по территории области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изменяется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пределах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от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320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мм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470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мм.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Количество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осадков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уменьшается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северо</w:t>
      </w:r>
      <w:r w:rsidR="00E14E92">
        <w:rPr>
          <w:rFonts w:ascii="Arial" w:hAnsi="Arial" w:cs="Arial"/>
          <w:sz w:val="24"/>
          <w:szCs w:val="24"/>
        </w:rPr>
        <w:t xml:space="preserve">- </w:t>
      </w:r>
      <w:r w:rsidRPr="009A6456">
        <w:rPr>
          <w:rFonts w:ascii="Arial" w:hAnsi="Arial" w:cs="Arial"/>
          <w:sz w:val="24"/>
          <w:szCs w:val="24"/>
        </w:rPr>
        <w:t>запада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юго-восток.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Летние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осадки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значительно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преобладают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над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зимними,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максимум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приходится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июль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достигает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западе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70</w:t>
      </w:r>
      <w:r w:rsidR="00E14E92">
        <w:rPr>
          <w:rFonts w:ascii="Arial" w:hAnsi="Arial" w:cs="Arial"/>
          <w:sz w:val="24"/>
          <w:szCs w:val="24"/>
        </w:rPr>
        <w:t xml:space="preserve"> – </w:t>
      </w:r>
      <w:r w:rsidRPr="009A6456">
        <w:rPr>
          <w:rFonts w:ascii="Arial" w:hAnsi="Arial" w:cs="Arial"/>
          <w:sz w:val="24"/>
          <w:szCs w:val="24"/>
        </w:rPr>
        <w:t>80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мм,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юго-</w:t>
      </w:r>
      <w:r w:rsidRPr="009A6456">
        <w:rPr>
          <w:rFonts w:ascii="Arial" w:hAnsi="Arial" w:cs="Arial"/>
          <w:w w:val="105"/>
          <w:sz w:val="24"/>
          <w:szCs w:val="24"/>
        </w:rPr>
        <w:t>востоке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9A6456">
        <w:rPr>
          <w:rFonts w:ascii="Arial" w:hAnsi="Arial" w:cs="Arial"/>
          <w:w w:val="105"/>
          <w:sz w:val="24"/>
          <w:szCs w:val="24"/>
        </w:rPr>
        <w:t>50-60</w:t>
      </w:r>
      <w:r w:rsidR="00C60BC8">
        <w:rPr>
          <w:rFonts w:ascii="Arial" w:hAnsi="Arial" w:cs="Arial"/>
          <w:w w:val="105"/>
          <w:sz w:val="24"/>
          <w:szCs w:val="24"/>
        </w:rPr>
        <w:t xml:space="preserve"> </w:t>
      </w:r>
      <w:r w:rsidRPr="009A6456">
        <w:rPr>
          <w:rFonts w:ascii="Arial" w:hAnsi="Arial" w:cs="Arial"/>
          <w:w w:val="105"/>
          <w:sz w:val="24"/>
          <w:szCs w:val="24"/>
        </w:rPr>
        <w:t>мм.</w:t>
      </w:r>
    </w:p>
    <w:p w:rsidR="002D17DC" w:rsidRPr="006B0A20" w:rsidRDefault="005544D0" w:rsidP="006B0A20">
      <w:pPr>
        <w:pStyle w:val="a7"/>
        <w:tabs>
          <w:tab w:val="left" w:pos="284"/>
        </w:tabs>
        <w:spacing w:line="244" w:lineRule="auto"/>
        <w:ind w:right="3" w:firstLine="707"/>
        <w:jc w:val="both"/>
        <w:rPr>
          <w:rFonts w:ascii="Arial" w:hAnsi="Arial" w:cs="Arial"/>
          <w:sz w:val="24"/>
          <w:szCs w:val="24"/>
        </w:rPr>
      </w:pPr>
      <w:r w:rsidRPr="009A6456">
        <w:rPr>
          <w:rFonts w:ascii="Arial" w:hAnsi="Arial" w:cs="Arial"/>
          <w:spacing w:val="-1"/>
          <w:sz w:val="24"/>
          <w:szCs w:val="24"/>
        </w:rPr>
        <w:t>Зима</w:t>
      </w:r>
      <w:r w:rsidR="00C60BC8">
        <w:rPr>
          <w:rFonts w:ascii="Arial" w:hAnsi="Arial" w:cs="Arial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spacing w:val="-1"/>
          <w:sz w:val="24"/>
          <w:szCs w:val="24"/>
        </w:rPr>
        <w:t>в</w:t>
      </w:r>
      <w:r w:rsidR="00C60BC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7E0E6D" w:rsidRPr="009A6456">
        <w:rPr>
          <w:rFonts w:ascii="Arial" w:hAnsi="Arial" w:cs="Arial"/>
          <w:spacing w:val="-1"/>
          <w:sz w:val="24"/>
          <w:szCs w:val="24"/>
        </w:rPr>
        <w:t>Щучанском</w:t>
      </w:r>
      <w:proofErr w:type="spellEnd"/>
      <w:r w:rsidR="007E0E6D" w:rsidRPr="009A6456">
        <w:rPr>
          <w:rFonts w:ascii="Arial" w:hAnsi="Arial" w:cs="Arial"/>
          <w:spacing w:val="-1"/>
          <w:sz w:val="24"/>
          <w:szCs w:val="24"/>
        </w:rPr>
        <w:t xml:space="preserve"> муниципальном округе</w:t>
      </w:r>
      <w:r w:rsidR="00E14E92">
        <w:rPr>
          <w:rFonts w:ascii="Arial" w:hAnsi="Arial" w:cs="Arial"/>
          <w:spacing w:val="-1"/>
          <w:sz w:val="24"/>
          <w:szCs w:val="24"/>
        </w:rPr>
        <w:t xml:space="preserve"> Курганской области</w:t>
      </w:r>
      <w:r w:rsidRPr="009A6456">
        <w:rPr>
          <w:rFonts w:ascii="Arial" w:hAnsi="Arial" w:cs="Arial"/>
          <w:sz w:val="24"/>
          <w:szCs w:val="24"/>
        </w:rPr>
        <w:t>-самый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продолжительный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из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всех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сезонов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года.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Период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устойчивым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снежным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покровом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колеблется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от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150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160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дней.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Высота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снежного покрова в среднем достигает 38 см на севере и 26 см на юге, но она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w w:val="95"/>
          <w:sz w:val="24"/>
          <w:szCs w:val="24"/>
        </w:rPr>
        <w:t>значительно колеблется в разные годы. Устанавливается снежный покров в конце</w:t>
      </w:r>
      <w:r w:rsidR="00C60BC8">
        <w:rPr>
          <w:rFonts w:ascii="Arial" w:hAnsi="Arial" w:cs="Arial"/>
          <w:w w:val="95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первой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начале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второй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декады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ноября.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начале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апреля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происходит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разрушение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зимнего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покрова,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к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концу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второй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декады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снег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окончательно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сходит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на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территории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="00806587">
        <w:rPr>
          <w:rFonts w:ascii="Arial" w:hAnsi="Arial" w:cs="Arial"/>
          <w:sz w:val="24"/>
          <w:szCs w:val="24"/>
        </w:rPr>
        <w:t xml:space="preserve">всего </w:t>
      </w:r>
      <w:r w:rsidR="00806587">
        <w:rPr>
          <w:rFonts w:ascii="Arial" w:hAnsi="Arial" w:cs="Arial"/>
          <w:spacing w:val="-1"/>
          <w:sz w:val="24"/>
          <w:szCs w:val="24"/>
        </w:rPr>
        <w:t>Щучанского муниципального</w:t>
      </w:r>
      <w:r w:rsidR="00806587" w:rsidRPr="009A6456">
        <w:rPr>
          <w:rFonts w:ascii="Arial" w:hAnsi="Arial" w:cs="Arial"/>
          <w:spacing w:val="-1"/>
          <w:sz w:val="24"/>
          <w:szCs w:val="24"/>
        </w:rPr>
        <w:t xml:space="preserve"> округ</w:t>
      </w:r>
      <w:r w:rsidR="00806587">
        <w:rPr>
          <w:rFonts w:ascii="Arial" w:hAnsi="Arial" w:cs="Arial"/>
          <w:spacing w:val="-1"/>
          <w:sz w:val="24"/>
          <w:szCs w:val="24"/>
        </w:rPr>
        <w:t>а</w:t>
      </w:r>
      <w:r w:rsidRPr="009A6456">
        <w:rPr>
          <w:rFonts w:ascii="Arial" w:hAnsi="Arial" w:cs="Arial"/>
          <w:sz w:val="24"/>
          <w:szCs w:val="24"/>
        </w:rPr>
        <w:t>.</w:t>
      </w:r>
      <w:r w:rsidR="006B0A20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Атмосферное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давление</w:t>
      </w:r>
      <w:r w:rsidR="00C60BC8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изменяется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зависимости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от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температуры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воздуха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pacing w:val="-1"/>
          <w:sz w:val="24"/>
          <w:szCs w:val="24"/>
        </w:rPr>
        <w:t>и</w:t>
      </w:r>
      <w:r w:rsidR="006B0A20">
        <w:rPr>
          <w:rFonts w:ascii="Arial" w:hAnsi="Arial" w:cs="Arial"/>
          <w:sz w:val="24"/>
          <w:szCs w:val="24"/>
        </w:rPr>
        <w:t xml:space="preserve"> </w:t>
      </w:r>
      <w:r w:rsidR="00401149">
        <w:rPr>
          <w:rFonts w:ascii="Arial" w:hAnsi="Arial" w:cs="Arial"/>
          <w:spacing w:val="-1"/>
          <w:sz w:val="24"/>
          <w:szCs w:val="24"/>
        </w:rPr>
        <w:t>п</w:t>
      </w:r>
      <w:r w:rsidRPr="009A6456">
        <w:rPr>
          <w:rFonts w:ascii="Arial" w:hAnsi="Arial" w:cs="Arial"/>
          <w:spacing w:val="-1"/>
          <w:sz w:val="24"/>
          <w:szCs w:val="24"/>
        </w:rPr>
        <w:t>рохождения</w:t>
      </w:r>
      <w:r w:rsidR="00401149">
        <w:rPr>
          <w:rFonts w:ascii="Arial" w:hAnsi="Arial" w:cs="Arial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spacing w:val="-1"/>
          <w:sz w:val="24"/>
          <w:szCs w:val="24"/>
        </w:rPr>
        <w:t>циклонов</w:t>
      </w:r>
      <w:r w:rsidR="00401149">
        <w:rPr>
          <w:rFonts w:ascii="Arial" w:hAnsi="Arial" w:cs="Arial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антициклонов.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прохождении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циклонов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происходит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понижение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давления,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а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прохождении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антициклонов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его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повышение.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среднем</w:t>
      </w:r>
      <w:r w:rsidR="006B0A20">
        <w:rPr>
          <w:rFonts w:ascii="Arial" w:hAnsi="Arial" w:cs="Arial"/>
          <w:sz w:val="24"/>
          <w:szCs w:val="24"/>
        </w:rPr>
        <w:t xml:space="preserve"> за</w:t>
      </w:r>
      <w:r w:rsidR="006B0A20">
        <w:rPr>
          <w:rFonts w:ascii="Arial" w:hAnsi="Arial" w:cs="Arial"/>
          <w:sz w:val="24"/>
          <w:szCs w:val="24"/>
        </w:rPr>
        <w:tab/>
        <w:t>год</w:t>
      </w:r>
      <w:r w:rsidR="006B0A20">
        <w:rPr>
          <w:rFonts w:ascii="Arial" w:hAnsi="Arial" w:cs="Arial"/>
          <w:sz w:val="24"/>
          <w:szCs w:val="24"/>
        </w:rPr>
        <w:tab/>
        <w:t>давление составляет 756,6 мм.</w:t>
      </w:r>
      <w:r w:rsidR="006B0A20">
        <w:rPr>
          <w:rFonts w:ascii="Arial" w:hAnsi="Arial" w:cs="Arial"/>
          <w:sz w:val="24"/>
          <w:szCs w:val="24"/>
        </w:rPr>
        <w:tab/>
        <w:t xml:space="preserve">Самое </w:t>
      </w:r>
      <w:r w:rsidRPr="009A6456">
        <w:rPr>
          <w:rFonts w:ascii="Arial" w:hAnsi="Arial" w:cs="Arial"/>
          <w:sz w:val="24"/>
          <w:szCs w:val="24"/>
        </w:rPr>
        <w:t>низкое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pacing w:val="-1"/>
          <w:sz w:val="24"/>
          <w:szCs w:val="24"/>
        </w:rPr>
        <w:t>давление</w:t>
      </w:r>
      <w:r w:rsidR="00401149">
        <w:rPr>
          <w:rFonts w:ascii="Arial" w:hAnsi="Arial" w:cs="Arial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отмечается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теплый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сезон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(</w:t>
      </w:r>
      <w:r w:rsidR="006B0A20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до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749,4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мм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среднем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до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721,6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мм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минимально).Зимой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давление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повышается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среднем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до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764,5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мм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максимально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до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sz w:val="24"/>
          <w:szCs w:val="24"/>
        </w:rPr>
        <w:t>791,5мм.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По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строительно-климати</w:t>
      </w:r>
      <w:r w:rsidR="00E14E92">
        <w:rPr>
          <w:rFonts w:ascii="Arial" w:hAnsi="Arial" w:cs="Arial"/>
          <w:color w:val="000000" w:themeColor="text1"/>
          <w:sz w:val="24"/>
          <w:szCs w:val="24"/>
        </w:rPr>
        <w:t>ческому</w:t>
      </w:r>
      <w:r w:rsidR="00E14E92">
        <w:rPr>
          <w:rFonts w:ascii="Arial" w:hAnsi="Arial" w:cs="Arial"/>
          <w:color w:val="000000" w:themeColor="text1"/>
          <w:sz w:val="24"/>
          <w:szCs w:val="24"/>
        </w:rPr>
        <w:tab/>
        <w:t>районированию</w:t>
      </w:r>
      <w:r w:rsidR="00E14E92">
        <w:rPr>
          <w:rFonts w:ascii="Arial" w:hAnsi="Arial" w:cs="Arial"/>
          <w:color w:val="000000" w:themeColor="text1"/>
          <w:sz w:val="24"/>
          <w:szCs w:val="24"/>
        </w:rPr>
        <w:tab/>
        <w:t xml:space="preserve">согласно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СП131.13330.2020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«Свод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правил.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Строительная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климатология.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A6456">
        <w:rPr>
          <w:rFonts w:ascii="Arial" w:hAnsi="Arial" w:cs="Arial"/>
          <w:color w:val="000000" w:themeColor="text1"/>
          <w:sz w:val="24"/>
          <w:szCs w:val="24"/>
        </w:rPr>
        <w:t>СНиП</w:t>
      </w:r>
      <w:proofErr w:type="spellEnd"/>
      <w:r w:rsidRPr="009A6456">
        <w:rPr>
          <w:rFonts w:ascii="Arial" w:hAnsi="Arial" w:cs="Arial"/>
          <w:color w:val="000000" w:themeColor="text1"/>
          <w:sz w:val="24"/>
          <w:szCs w:val="24"/>
        </w:rPr>
        <w:t xml:space="preserve">  23-01-99*»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территория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относится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к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зоне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IВ.</w:t>
      </w:r>
    </w:p>
    <w:p w:rsidR="0078731B" w:rsidRPr="0078731B" w:rsidRDefault="0078731B" w:rsidP="0078731B">
      <w:pPr>
        <w:pStyle w:val="a7"/>
        <w:tabs>
          <w:tab w:val="left" w:pos="1111"/>
          <w:tab w:val="left" w:pos="1536"/>
          <w:tab w:val="left" w:pos="2011"/>
          <w:tab w:val="left" w:pos="2599"/>
          <w:tab w:val="left" w:pos="3966"/>
          <w:tab w:val="left" w:pos="5168"/>
          <w:tab w:val="left" w:pos="5522"/>
          <w:tab w:val="left" w:pos="6383"/>
          <w:tab w:val="left" w:pos="7021"/>
          <w:tab w:val="left" w:pos="7569"/>
          <w:tab w:val="left" w:pos="8033"/>
          <w:tab w:val="left" w:pos="9062"/>
          <w:tab w:val="left" w:pos="9134"/>
        </w:tabs>
        <w:ind w:right="302" w:hanging="1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2D83" w:rsidRPr="001A5ACF" w:rsidRDefault="00806587" w:rsidP="0078731B">
      <w:pPr>
        <w:pStyle w:val="a7"/>
        <w:ind w:left="4069" w:hanging="40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  <w:r w:rsidR="002D17DC" w:rsidRPr="001A5ACF">
        <w:rPr>
          <w:rFonts w:ascii="Arial" w:hAnsi="Arial" w:cs="Arial"/>
          <w:sz w:val="24"/>
          <w:szCs w:val="24"/>
        </w:rPr>
        <w:t>.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="002D17DC" w:rsidRPr="001A5ACF">
        <w:rPr>
          <w:rFonts w:ascii="Arial" w:hAnsi="Arial" w:cs="Arial"/>
          <w:sz w:val="24"/>
          <w:szCs w:val="24"/>
        </w:rPr>
        <w:t>Анализ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="002D17DC" w:rsidRPr="001A5ACF">
        <w:rPr>
          <w:rFonts w:ascii="Arial" w:hAnsi="Arial" w:cs="Arial"/>
          <w:sz w:val="24"/>
          <w:szCs w:val="24"/>
        </w:rPr>
        <w:t>стратегии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="002D17DC" w:rsidRPr="001A5ACF">
        <w:rPr>
          <w:rFonts w:ascii="Arial" w:hAnsi="Arial" w:cs="Arial"/>
          <w:sz w:val="24"/>
          <w:szCs w:val="24"/>
        </w:rPr>
        <w:t>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="002D17DC" w:rsidRPr="001A5ACF">
        <w:rPr>
          <w:rFonts w:ascii="Arial" w:hAnsi="Arial" w:cs="Arial"/>
          <w:sz w:val="24"/>
          <w:szCs w:val="24"/>
        </w:rPr>
        <w:t>прогноза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="002D17DC" w:rsidRPr="001A5ACF">
        <w:rPr>
          <w:rFonts w:ascii="Arial" w:hAnsi="Arial" w:cs="Arial"/>
          <w:sz w:val="24"/>
          <w:szCs w:val="24"/>
        </w:rPr>
        <w:t>социально-экономического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="002D17DC" w:rsidRPr="001A5ACF">
        <w:rPr>
          <w:rFonts w:ascii="Arial" w:hAnsi="Arial" w:cs="Arial"/>
          <w:sz w:val="24"/>
          <w:szCs w:val="24"/>
        </w:rPr>
        <w:t>развития</w:t>
      </w:r>
    </w:p>
    <w:p w:rsidR="002D17DC" w:rsidRPr="001A5ACF" w:rsidRDefault="007E0E6D" w:rsidP="0078731B">
      <w:pPr>
        <w:pStyle w:val="a7"/>
        <w:ind w:left="4069" w:hanging="4069"/>
        <w:jc w:val="center"/>
        <w:rPr>
          <w:rFonts w:ascii="Arial" w:hAnsi="Arial" w:cs="Arial"/>
          <w:sz w:val="24"/>
          <w:szCs w:val="24"/>
        </w:rPr>
      </w:pPr>
      <w:r w:rsidRPr="001A5ACF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5F118E">
        <w:rPr>
          <w:rFonts w:ascii="Arial" w:hAnsi="Arial" w:cs="Arial"/>
          <w:sz w:val="24"/>
          <w:szCs w:val="24"/>
        </w:rPr>
        <w:t xml:space="preserve"> Курганской области</w:t>
      </w:r>
    </w:p>
    <w:p w:rsidR="002D17DC" w:rsidRPr="001A5ACF" w:rsidRDefault="002D17DC" w:rsidP="0078731B">
      <w:pPr>
        <w:pStyle w:val="a7"/>
        <w:spacing w:before="3"/>
        <w:ind w:left="0"/>
        <w:rPr>
          <w:rFonts w:ascii="Arial" w:hAnsi="Arial" w:cs="Arial"/>
          <w:sz w:val="24"/>
          <w:szCs w:val="24"/>
        </w:rPr>
      </w:pPr>
    </w:p>
    <w:p w:rsidR="00327228" w:rsidRPr="009A6456" w:rsidRDefault="00327228" w:rsidP="0017499B">
      <w:pPr>
        <w:pStyle w:val="a7"/>
        <w:ind w:right="3"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456">
        <w:rPr>
          <w:rFonts w:ascii="Arial" w:hAnsi="Arial" w:cs="Arial"/>
          <w:color w:val="000000" w:themeColor="text1"/>
          <w:w w:val="95"/>
          <w:sz w:val="24"/>
          <w:szCs w:val="24"/>
        </w:rPr>
        <w:t>Стратегия социально-экономиче</w:t>
      </w:r>
      <w:r w:rsidR="00054BE7" w:rsidRPr="009A6456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ского развития Щучанского муниципального округа </w:t>
      </w:r>
      <w:r w:rsidRPr="009A6456">
        <w:rPr>
          <w:rFonts w:ascii="Arial" w:hAnsi="Arial" w:cs="Arial"/>
          <w:color w:val="000000" w:themeColor="text1"/>
          <w:w w:val="95"/>
          <w:sz w:val="24"/>
          <w:szCs w:val="24"/>
        </w:rPr>
        <w:t>Курганской области до 2030</w:t>
      </w:r>
      <w:r w:rsidR="00401149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 xml:space="preserve">года (далее </w:t>
      </w:r>
      <w:r w:rsidRPr="009A6456">
        <w:rPr>
          <w:rFonts w:ascii="Arial" w:hAnsi="Arial" w:cs="Arial"/>
          <w:color w:val="000000" w:themeColor="text1"/>
          <w:w w:val="160"/>
          <w:sz w:val="24"/>
          <w:szCs w:val="24"/>
        </w:rPr>
        <w:t xml:space="preserve">–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Стратегия развития Щучанского</w:t>
      </w:r>
      <w:r w:rsidR="00054BE7" w:rsidRPr="009A645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округа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 xml:space="preserve">), утвержденная решением Думы </w:t>
      </w:r>
      <w:r w:rsidR="00054BE7" w:rsidRPr="009A6456">
        <w:rPr>
          <w:rFonts w:ascii="Arial" w:hAnsi="Arial" w:cs="Arial"/>
          <w:color w:val="000000" w:themeColor="text1"/>
          <w:sz w:val="24"/>
          <w:szCs w:val="24"/>
        </w:rPr>
        <w:t xml:space="preserve">Щучанского  муниципального округа Курганской области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№ 36 от 22 ноября 2018 года на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период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до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2030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года»,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w w:val="95"/>
          <w:sz w:val="24"/>
          <w:szCs w:val="24"/>
        </w:rPr>
        <w:t>представляет собой видение желаемого будущего Щучанского муниципа</w:t>
      </w:r>
      <w:r w:rsidR="002B7C84">
        <w:rPr>
          <w:rFonts w:ascii="Arial" w:hAnsi="Arial" w:cs="Arial"/>
          <w:color w:val="000000" w:themeColor="text1"/>
          <w:w w:val="95"/>
          <w:sz w:val="24"/>
          <w:szCs w:val="24"/>
        </w:rPr>
        <w:t>льного округа</w:t>
      </w:r>
      <w:r w:rsidRPr="009A6456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в 2030 году,</w:t>
      </w:r>
      <w:r w:rsidR="00401149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определяет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долгосрочные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приоритеты,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цели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и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задачи,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предлагает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основные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направления развития, механизмы достижения поставленных целей и задач с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достигнутого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уровня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и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выявленных проблем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развития.</w:t>
      </w:r>
    </w:p>
    <w:p w:rsidR="00327228" w:rsidRPr="009A6456" w:rsidRDefault="00327228" w:rsidP="0017499B">
      <w:pPr>
        <w:pStyle w:val="a7"/>
        <w:spacing w:line="244" w:lineRule="auto"/>
        <w:ind w:right="3"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456">
        <w:rPr>
          <w:rFonts w:ascii="Arial" w:hAnsi="Arial" w:cs="Arial"/>
          <w:color w:val="000000" w:themeColor="text1"/>
          <w:sz w:val="24"/>
          <w:szCs w:val="24"/>
        </w:rPr>
        <w:t>Прогноз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социально-экономического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развития</w:t>
      </w:r>
      <w:r w:rsidRPr="009A645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Щучанского муниципального округа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среднесрочный период до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2025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года,</w:t>
      </w:r>
      <w:r w:rsidRPr="009A645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одобрен постановлением Администрации Щучанского муниципального округа Курганской области 27 октября </w:t>
      </w:r>
      <w:r w:rsidRPr="009A6456">
        <w:rPr>
          <w:rFonts w:ascii="Arial" w:hAnsi="Arial" w:cs="Arial"/>
          <w:color w:val="000000" w:themeColor="text1"/>
          <w:spacing w:val="1"/>
          <w:sz w:val="24"/>
          <w:szCs w:val="24"/>
        </w:rPr>
        <w:lastRenderedPageBreak/>
        <w:t xml:space="preserve">2022 года № 58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«О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прогнозе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w w:val="95"/>
          <w:sz w:val="24"/>
          <w:szCs w:val="24"/>
        </w:rPr>
        <w:t>социально-экономического развития Щучанского муниципального округа Курганской области на 2023 год и среднесрочную перспективу до 2025 года»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,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является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документом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стратегического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планирования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и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разработан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с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учетом действующего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законодательства.</w:t>
      </w:r>
    </w:p>
    <w:p w:rsidR="00327228" w:rsidRPr="009A6456" w:rsidRDefault="00327228" w:rsidP="0017499B">
      <w:pPr>
        <w:pStyle w:val="a7"/>
        <w:spacing w:line="244" w:lineRule="auto"/>
        <w:ind w:right="3"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456">
        <w:rPr>
          <w:rFonts w:ascii="Arial" w:hAnsi="Arial" w:cs="Arial"/>
          <w:color w:val="000000" w:themeColor="text1"/>
          <w:sz w:val="24"/>
          <w:szCs w:val="24"/>
        </w:rPr>
        <w:t>Основные показатели Стра</w:t>
      </w:r>
      <w:r w:rsidR="00054BE7" w:rsidRPr="009A6456">
        <w:rPr>
          <w:rFonts w:ascii="Arial" w:hAnsi="Arial" w:cs="Arial"/>
          <w:color w:val="000000" w:themeColor="text1"/>
          <w:sz w:val="24"/>
          <w:szCs w:val="24"/>
        </w:rPr>
        <w:t>тегии развития Щучанского муниципального округа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, влияющие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установление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показателей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НГП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области,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отражены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в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таблице</w:t>
      </w:r>
      <w:r w:rsidR="002B7C84">
        <w:rPr>
          <w:rFonts w:ascii="Arial" w:hAnsi="Arial" w:cs="Arial"/>
          <w:color w:val="000000" w:themeColor="text1"/>
          <w:sz w:val="24"/>
          <w:szCs w:val="24"/>
        </w:rPr>
        <w:t>17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54BE7" w:rsidRPr="009A6456" w:rsidRDefault="00054BE7" w:rsidP="002B7C84">
      <w:pPr>
        <w:pStyle w:val="a7"/>
        <w:spacing w:before="3" w:after="56" w:line="244" w:lineRule="auto"/>
        <w:ind w:left="0" w:right="409"/>
        <w:rPr>
          <w:rFonts w:ascii="Arial" w:hAnsi="Arial" w:cs="Arial"/>
          <w:color w:val="000000" w:themeColor="text1"/>
          <w:spacing w:val="-1"/>
          <w:sz w:val="24"/>
          <w:szCs w:val="24"/>
        </w:rPr>
      </w:pPr>
    </w:p>
    <w:p w:rsidR="009A6456" w:rsidRDefault="002D17DC" w:rsidP="002B7C84">
      <w:pPr>
        <w:pStyle w:val="a7"/>
        <w:spacing w:before="3" w:after="56" w:line="244" w:lineRule="auto"/>
        <w:ind w:left="398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Таблица</w:t>
      </w:r>
      <w:r w:rsidR="009A6456">
        <w:rPr>
          <w:rFonts w:ascii="Arial" w:hAnsi="Arial" w:cs="Arial"/>
          <w:color w:val="000000" w:themeColor="text1"/>
          <w:spacing w:val="-1"/>
          <w:sz w:val="24"/>
          <w:szCs w:val="24"/>
        </w:rPr>
        <w:t>17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.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Основные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показатели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Стратегии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развития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pacing w:val="-1"/>
          <w:sz w:val="24"/>
          <w:szCs w:val="24"/>
        </w:rPr>
        <w:t>Курганской</w:t>
      </w:r>
      <w:r w:rsidR="0040114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области,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влияющие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установление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показателей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НГП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Щучанского муниципального округа</w:t>
      </w:r>
    </w:p>
    <w:p w:rsidR="0078731B" w:rsidRPr="002B7C84" w:rsidRDefault="0078731B" w:rsidP="002B7C84">
      <w:pPr>
        <w:pStyle w:val="a7"/>
        <w:spacing w:before="3" w:after="56" w:line="244" w:lineRule="auto"/>
        <w:ind w:left="398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79"/>
        <w:gridCol w:w="1401"/>
        <w:gridCol w:w="1858"/>
        <w:gridCol w:w="1421"/>
      </w:tblGrid>
      <w:tr w:rsidR="00327228" w:rsidRPr="00C109C5" w:rsidTr="00A757FE">
        <w:trPr>
          <w:trHeight w:val="460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line="229" w:lineRule="exact"/>
              <w:ind w:left="1648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A64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Целевые</w:t>
            </w:r>
            <w:proofErr w:type="spellEnd"/>
            <w:r w:rsidR="0040114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A64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401" w:type="dxa"/>
            <w:vAlign w:val="center"/>
          </w:tcPr>
          <w:p w:rsidR="00327228" w:rsidRPr="009A6456" w:rsidRDefault="00327228" w:rsidP="002D6B6F">
            <w:pPr>
              <w:pStyle w:val="TableParagraph"/>
              <w:spacing w:line="230" w:lineRule="exact"/>
              <w:ind w:left="128" w:right="2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line="229" w:lineRule="exact"/>
              <w:ind w:left="395" w:right="37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</w:t>
            </w:r>
            <w:r w:rsidRPr="009A645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5</w:t>
            </w:r>
            <w:r w:rsidRPr="009A64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line="229" w:lineRule="exact"/>
              <w:ind w:left="301" w:right="28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2030г.</w:t>
            </w:r>
          </w:p>
        </w:tc>
      </w:tr>
      <w:tr w:rsidR="00327228" w:rsidRPr="00C109C5" w:rsidTr="00A757FE">
        <w:trPr>
          <w:trHeight w:val="460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line="229" w:lineRule="exact"/>
              <w:ind w:left="11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Рождаемость (на 1000 человек населения)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line="230" w:lineRule="exact"/>
              <w:ind w:left="717" w:right="23" w:hanging="67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line="229" w:lineRule="exact"/>
              <w:ind w:left="395" w:right="3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14.4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line="229" w:lineRule="exact"/>
              <w:ind w:left="301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14.8</w:t>
            </w:r>
          </w:p>
        </w:tc>
      </w:tr>
      <w:tr w:rsidR="00327228" w:rsidRPr="00C109C5" w:rsidTr="00A757FE">
        <w:trPr>
          <w:trHeight w:val="410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before="2" w:line="207" w:lineRule="exact"/>
              <w:ind w:left="111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Style w:val="2112"/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Ожидаемая продолжитель</w:t>
            </w:r>
            <w:r w:rsidRPr="009A6456">
              <w:rPr>
                <w:rStyle w:val="2112"/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softHyphen/>
              <w:t>ность жизни населения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 w:line="207" w:lineRule="exact"/>
              <w:ind w:left="78" w:right="6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 w:line="207" w:lineRule="exact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75,2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 w:line="207" w:lineRule="exact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5,5</w:t>
            </w:r>
          </w:p>
        </w:tc>
      </w:tr>
      <w:tr w:rsidR="00327228" w:rsidRPr="00C109C5" w:rsidTr="00A757FE">
        <w:trPr>
          <w:trHeight w:val="229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before="2" w:line="207" w:lineRule="exact"/>
              <w:ind w:left="111"/>
              <w:rPr>
                <w:rStyle w:val="2112"/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Уровень газификации сельских населенных пунктов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 w:line="207" w:lineRule="exact"/>
              <w:ind w:left="78" w:right="6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%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 w:line="207" w:lineRule="exact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 w:line="207" w:lineRule="exact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80</w:t>
            </w:r>
          </w:p>
        </w:tc>
      </w:tr>
      <w:tr w:rsidR="00327228" w:rsidRPr="00C109C5" w:rsidTr="00A757FE">
        <w:trPr>
          <w:trHeight w:val="460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line="230" w:lineRule="exact"/>
              <w:ind w:left="111" w:right="233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ru-RU"/>
              </w:rPr>
              <w:t>Ежегодный прирост инвестиций в сельское хозяйство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  <w:t>%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не менее 4 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не менее 4</w:t>
            </w:r>
          </w:p>
        </w:tc>
      </w:tr>
      <w:tr w:rsidR="00327228" w:rsidRPr="00C109C5" w:rsidTr="00A757FE">
        <w:trPr>
          <w:trHeight w:val="460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line="230" w:lineRule="exact"/>
              <w:ind w:left="111" w:right="233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Style w:val="2112"/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Индекс производства продукции перерабатывающей промышленности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  <w:t>%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104,3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104,8</w:t>
            </w:r>
          </w:p>
        </w:tc>
      </w:tr>
      <w:tr w:rsidR="00327228" w:rsidRPr="00C109C5" w:rsidTr="00A757FE">
        <w:trPr>
          <w:trHeight w:val="460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line="230" w:lineRule="exact"/>
              <w:ind w:left="111" w:right="23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ru-RU"/>
              </w:rPr>
              <w:t>Объем производства сельскохозяйственной продукции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  <w:t>млн. руб.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4650,08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4975,59</w:t>
            </w:r>
          </w:p>
        </w:tc>
      </w:tr>
      <w:tr w:rsidR="00327228" w:rsidRPr="00C109C5" w:rsidTr="00A757FE">
        <w:trPr>
          <w:trHeight w:val="882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before="2"/>
              <w:ind w:left="111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ru-RU"/>
              </w:rPr>
              <w:t>Объём налоговых и неналоговых доходов бюджета в расчёте на душу населения, тыс. руб.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12,3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16,1</w:t>
            </w:r>
          </w:p>
        </w:tc>
      </w:tr>
      <w:tr w:rsidR="00327228" w:rsidRPr="00C109C5" w:rsidTr="00A757FE">
        <w:trPr>
          <w:trHeight w:val="882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before="2"/>
              <w:ind w:left="111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увеличение размера средней  заработной платы в сфере, малого и среднего предпринимательства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  <w:t>%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327228" w:rsidRPr="00C109C5" w:rsidTr="00A757FE">
        <w:trPr>
          <w:trHeight w:val="882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before="2"/>
              <w:ind w:left="111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ежегодный прирост числа субъектов малого и среднего предпринимательства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  <w:t>ед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</w:tr>
      <w:tr w:rsidR="00327228" w:rsidRPr="00C109C5" w:rsidTr="00A757FE">
        <w:trPr>
          <w:trHeight w:val="460"/>
          <w:jc w:val="center"/>
        </w:trPr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228" w:rsidRPr="009A6456" w:rsidRDefault="00327228" w:rsidP="002D6B6F">
            <w:pPr>
              <w:pStyle w:val="TableParagraph"/>
              <w:spacing w:line="230" w:lineRule="exact"/>
              <w:ind w:left="111" w:right="233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Удельный вес молодежи, участвующей в мероприятиях сферы молодежной политики, %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>%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</w:tr>
      <w:tr w:rsidR="00327228" w:rsidRPr="00C109C5" w:rsidTr="00A757FE">
        <w:trPr>
          <w:trHeight w:val="460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line="230" w:lineRule="exact"/>
              <w:ind w:left="111" w:right="233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Style w:val="2112"/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Доля населения, система</w:t>
            </w:r>
            <w:r w:rsidRPr="009A6456">
              <w:rPr>
                <w:rStyle w:val="2112"/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softHyphen/>
              <w:t>тически занимающегося физической культурой и спортом, в общей числен</w:t>
            </w:r>
            <w:r w:rsidRPr="009A6456">
              <w:rPr>
                <w:rStyle w:val="2112"/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softHyphen/>
              <w:t>ности населения, %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  <w:t>%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43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45</w:t>
            </w:r>
          </w:p>
        </w:tc>
      </w:tr>
      <w:tr w:rsidR="00327228" w:rsidRPr="00C109C5" w:rsidTr="00A757FE">
        <w:trPr>
          <w:trHeight w:val="460"/>
          <w:jc w:val="center"/>
        </w:trPr>
        <w:tc>
          <w:tcPr>
            <w:tcW w:w="5379" w:type="dxa"/>
          </w:tcPr>
          <w:p w:rsidR="00327228" w:rsidRPr="009A6456" w:rsidRDefault="00327228" w:rsidP="002D6B6F">
            <w:pPr>
              <w:pStyle w:val="TableParagraph"/>
              <w:spacing w:line="230" w:lineRule="exact"/>
              <w:ind w:left="28" w:right="233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Ввод</w:t>
            </w:r>
            <w:r w:rsidR="0040114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</w:t>
            </w:r>
            <w:r w:rsidR="0040114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эксплуатацию</w:t>
            </w:r>
            <w:r w:rsidR="0040114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жилья</w:t>
            </w:r>
            <w:r w:rsidR="0040114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</w:t>
            </w:r>
            <w:r w:rsidR="0040114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территории</w:t>
            </w:r>
            <w:r w:rsidRPr="009A6456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Щучанского района </w:t>
            </w: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Курганской</w:t>
            </w:r>
            <w:r w:rsidR="0040114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1401" w:type="dxa"/>
          </w:tcPr>
          <w:p w:rsidR="00327228" w:rsidRPr="009A6456" w:rsidRDefault="00327228" w:rsidP="002D6B6F">
            <w:pPr>
              <w:pStyle w:val="TableParagraph"/>
              <w:spacing w:before="2"/>
              <w:ind w:left="79" w:right="6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</w:rPr>
              <w:t>тыс.кв.м</w:t>
            </w:r>
          </w:p>
        </w:tc>
        <w:tc>
          <w:tcPr>
            <w:tcW w:w="1858" w:type="dxa"/>
          </w:tcPr>
          <w:p w:rsidR="00327228" w:rsidRPr="009A6456" w:rsidRDefault="00327228" w:rsidP="002D6B6F">
            <w:pPr>
              <w:pStyle w:val="TableParagraph"/>
              <w:spacing w:before="2"/>
              <w:ind w:left="395" w:right="37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3,3</w:t>
            </w:r>
          </w:p>
        </w:tc>
        <w:tc>
          <w:tcPr>
            <w:tcW w:w="1421" w:type="dxa"/>
          </w:tcPr>
          <w:p w:rsidR="00327228" w:rsidRPr="009A6456" w:rsidRDefault="00327228" w:rsidP="002D6B6F">
            <w:pPr>
              <w:pStyle w:val="TableParagraph"/>
              <w:spacing w:before="2"/>
              <w:ind w:left="299" w:right="28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3,4</w:t>
            </w:r>
          </w:p>
        </w:tc>
      </w:tr>
    </w:tbl>
    <w:p w:rsidR="00327228" w:rsidRPr="00C109C5" w:rsidRDefault="00327228" w:rsidP="002D17DC">
      <w:pPr>
        <w:pStyle w:val="a7"/>
        <w:spacing w:before="4"/>
        <w:ind w:left="0"/>
        <w:rPr>
          <w:rFonts w:ascii="Arial" w:hAnsi="Arial" w:cs="Arial"/>
          <w:color w:val="000000" w:themeColor="text1"/>
        </w:rPr>
      </w:pPr>
    </w:p>
    <w:p w:rsidR="00C76008" w:rsidRPr="009A6456" w:rsidRDefault="002D17DC" w:rsidP="002D17DC">
      <w:pPr>
        <w:pStyle w:val="1"/>
        <w:ind w:left="324" w:right="332"/>
        <w:rPr>
          <w:spacing w:val="-70"/>
          <w:sz w:val="24"/>
          <w:szCs w:val="24"/>
        </w:rPr>
      </w:pPr>
      <w:r w:rsidRPr="009A6456">
        <w:rPr>
          <w:sz w:val="24"/>
          <w:szCs w:val="24"/>
        </w:rPr>
        <w:t>Глава</w:t>
      </w:r>
      <w:r w:rsidR="00401149">
        <w:rPr>
          <w:sz w:val="24"/>
          <w:szCs w:val="24"/>
        </w:rPr>
        <w:t xml:space="preserve"> </w:t>
      </w:r>
      <w:r w:rsidRPr="009A6456">
        <w:rPr>
          <w:sz w:val="24"/>
          <w:szCs w:val="24"/>
        </w:rPr>
        <w:t>2.</w:t>
      </w:r>
      <w:r w:rsidR="00401149">
        <w:rPr>
          <w:sz w:val="24"/>
          <w:szCs w:val="24"/>
        </w:rPr>
        <w:t xml:space="preserve"> </w:t>
      </w:r>
      <w:r w:rsidRPr="009A6456">
        <w:rPr>
          <w:sz w:val="24"/>
          <w:szCs w:val="24"/>
        </w:rPr>
        <w:t>Обоснование</w:t>
      </w:r>
      <w:r w:rsidR="00401149">
        <w:rPr>
          <w:sz w:val="24"/>
          <w:szCs w:val="24"/>
        </w:rPr>
        <w:t xml:space="preserve"> </w:t>
      </w:r>
      <w:r w:rsidRPr="009A6456">
        <w:rPr>
          <w:sz w:val="24"/>
          <w:szCs w:val="24"/>
        </w:rPr>
        <w:t>перечня</w:t>
      </w:r>
      <w:r w:rsidR="00401149">
        <w:rPr>
          <w:sz w:val="24"/>
          <w:szCs w:val="24"/>
        </w:rPr>
        <w:t xml:space="preserve"> </w:t>
      </w:r>
      <w:r w:rsidRPr="009A6456">
        <w:rPr>
          <w:sz w:val="24"/>
          <w:szCs w:val="24"/>
        </w:rPr>
        <w:t>дифференциации</w:t>
      </w:r>
    </w:p>
    <w:p w:rsidR="008F16CC" w:rsidRDefault="00401149" w:rsidP="002B7C84">
      <w:pPr>
        <w:pStyle w:val="1"/>
        <w:ind w:left="324" w:right="332"/>
        <w:rPr>
          <w:sz w:val="24"/>
          <w:szCs w:val="24"/>
        </w:rPr>
      </w:pPr>
      <w:r>
        <w:rPr>
          <w:sz w:val="24"/>
          <w:szCs w:val="24"/>
        </w:rPr>
        <w:t>Т</w:t>
      </w:r>
      <w:r w:rsidR="002D17DC" w:rsidRPr="009A6456">
        <w:rPr>
          <w:sz w:val="24"/>
          <w:szCs w:val="24"/>
        </w:rPr>
        <w:t>ерритории</w:t>
      </w:r>
      <w:r>
        <w:rPr>
          <w:sz w:val="24"/>
          <w:szCs w:val="24"/>
        </w:rPr>
        <w:t xml:space="preserve"> </w:t>
      </w:r>
      <w:r w:rsidR="00C76008" w:rsidRPr="009A6456">
        <w:rPr>
          <w:sz w:val="24"/>
          <w:szCs w:val="24"/>
        </w:rPr>
        <w:t>Щучанского муниципального округа</w:t>
      </w:r>
      <w:r w:rsidR="009A6456" w:rsidRPr="009A6456">
        <w:rPr>
          <w:sz w:val="24"/>
          <w:szCs w:val="24"/>
        </w:rPr>
        <w:t xml:space="preserve"> Курганской области</w:t>
      </w:r>
    </w:p>
    <w:p w:rsidR="002B7C84" w:rsidRPr="002B7C84" w:rsidRDefault="002B7C84" w:rsidP="002B7C84">
      <w:pPr>
        <w:pStyle w:val="1"/>
        <w:ind w:left="324" w:right="332"/>
        <w:rPr>
          <w:sz w:val="24"/>
          <w:szCs w:val="24"/>
        </w:rPr>
      </w:pPr>
    </w:p>
    <w:p w:rsidR="00CC6FE3" w:rsidRPr="009A6456" w:rsidRDefault="00806587" w:rsidP="00CC6FE3">
      <w:pPr>
        <w:pStyle w:val="a7"/>
        <w:spacing w:before="95" w:line="244" w:lineRule="auto"/>
        <w:ind w:left="4772" w:hanging="414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§1</w:t>
      </w:r>
      <w:r w:rsidR="002D17DC" w:rsidRPr="009A645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C21F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color w:val="000000" w:themeColor="text1"/>
          <w:sz w:val="24"/>
          <w:szCs w:val="24"/>
        </w:rPr>
        <w:t>Обоснование</w:t>
      </w:r>
      <w:r w:rsidR="004011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color w:val="000000" w:themeColor="text1"/>
          <w:sz w:val="24"/>
          <w:szCs w:val="24"/>
        </w:rPr>
        <w:t>дифференциации</w:t>
      </w:r>
      <w:r w:rsidR="004011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color w:val="000000" w:themeColor="text1"/>
          <w:sz w:val="24"/>
          <w:szCs w:val="24"/>
        </w:rPr>
        <w:t>территории</w:t>
      </w:r>
      <w:r w:rsidR="004011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4011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color w:val="000000" w:themeColor="text1"/>
          <w:sz w:val="24"/>
          <w:szCs w:val="24"/>
        </w:rPr>
        <w:t>составе</w:t>
      </w:r>
      <w:r w:rsidR="004011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D17DC" w:rsidRPr="009A6456">
        <w:rPr>
          <w:rFonts w:ascii="Arial" w:hAnsi="Arial" w:cs="Arial"/>
          <w:b/>
          <w:color w:val="000000" w:themeColor="text1"/>
          <w:sz w:val="24"/>
          <w:szCs w:val="24"/>
        </w:rPr>
        <w:t>НГП</w:t>
      </w:r>
    </w:p>
    <w:p w:rsidR="002D17DC" w:rsidRPr="009A6456" w:rsidRDefault="00650C1B" w:rsidP="00CC6FE3">
      <w:pPr>
        <w:pStyle w:val="a7"/>
        <w:spacing w:before="95" w:line="244" w:lineRule="auto"/>
        <w:ind w:left="4772" w:hanging="414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в </w:t>
      </w:r>
      <w:proofErr w:type="spellStart"/>
      <w:r w:rsidR="00CC6FE3" w:rsidRPr="009A6456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>Щучанском</w:t>
      </w:r>
      <w:proofErr w:type="spellEnd"/>
      <w:r w:rsidR="00CC6FE3" w:rsidRPr="009A6456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муниципальном округе</w:t>
      </w:r>
      <w:r w:rsidR="00401149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="005F118E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>Курганской области</w:t>
      </w:r>
    </w:p>
    <w:p w:rsidR="00CC6FE3" w:rsidRPr="009A6456" w:rsidRDefault="00CC6FE3" w:rsidP="00CC6FE3">
      <w:pPr>
        <w:pStyle w:val="a7"/>
        <w:spacing w:before="95" w:line="244" w:lineRule="auto"/>
        <w:ind w:left="4772" w:hanging="4143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2112" w:rsidRPr="009A6456" w:rsidRDefault="00E72112" w:rsidP="007B04A2">
      <w:pPr>
        <w:pStyle w:val="a7"/>
        <w:spacing w:line="244" w:lineRule="auto"/>
        <w:ind w:right="3"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6456">
        <w:rPr>
          <w:rFonts w:ascii="Arial" w:hAnsi="Arial" w:cs="Arial"/>
          <w:color w:val="000000" w:themeColor="text1"/>
          <w:sz w:val="24"/>
          <w:szCs w:val="24"/>
        </w:rPr>
        <w:t>В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качестве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факторов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дифференциации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проектируемой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территории</w:t>
      </w:r>
      <w:r w:rsidRPr="009A645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Щучанского муниципального округа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Курганской области для установления значений расчетных показателей в НГП</w:t>
      </w:r>
      <w:r w:rsidRPr="009A6456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Щучанского муниципального округа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Курганской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определены:</w:t>
      </w:r>
    </w:p>
    <w:p w:rsidR="00E72112" w:rsidRPr="009A6456" w:rsidRDefault="00E72112" w:rsidP="00E72112">
      <w:pPr>
        <w:pStyle w:val="a9"/>
        <w:numPr>
          <w:ilvl w:val="0"/>
          <w:numId w:val="2"/>
        </w:numPr>
        <w:tabs>
          <w:tab w:val="left" w:pos="1166"/>
        </w:tabs>
        <w:spacing w:line="289" w:lineRule="exact"/>
        <w:ind w:left="1165" w:hanging="160"/>
        <w:rPr>
          <w:rFonts w:ascii="Arial" w:hAnsi="Arial" w:cs="Arial"/>
          <w:color w:val="000000" w:themeColor="text1"/>
          <w:sz w:val="24"/>
          <w:szCs w:val="24"/>
        </w:rPr>
      </w:pPr>
      <w:r w:rsidRPr="009A6456">
        <w:rPr>
          <w:rFonts w:ascii="Arial" w:hAnsi="Arial" w:cs="Arial"/>
          <w:color w:val="000000" w:themeColor="text1"/>
          <w:sz w:val="24"/>
          <w:szCs w:val="24"/>
        </w:rPr>
        <w:t>численность</w:t>
      </w:r>
      <w:r w:rsidR="004011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6456">
        <w:rPr>
          <w:rFonts w:ascii="Arial" w:hAnsi="Arial" w:cs="Arial"/>
          <w:color w:val="000000" w:themeColor="text1"/>
          <w:sz w:val="24"/>
          <w:szCs w:val="24"/>
        </w:rPr>
        <w:t>населения;</w:t>
      </w:r>
    </w:p>
    <w:p w:rsidR="00E72112" w:rsidRPr="002F3B9A" w:rsidRDefault="00E72112" w:rsidP="002F3B9A">
      <w:pPr>
        <w:pStyle w:val="a7"/>
        <w:ind w:right="14"/>
        <w:jc w:val="both"/>
        <w:rPr>
          <w:rFonts w:ascii="Arial" w:hAnsi="Arial" w:cs="Arial"/>
          <w:sz w:val="24"/>
          <w:szCs w:val="24"/>
        </w:rPr>
      </w:pPr>
      <w:r w:rsidRPr="002F3B9A">
        <w:rPr>
          <w:rFonts w:ascii="Arial" w:hAnsi="Arial" w:cs="Arial"/>
          <w:w w:val="95"/>
          <w:sz w:val="24"/>
          <w:szCs w:val="24"/>
        </w:rPr>
        <w:t>вид</w:t>
      </w:r>
      <w:r w:rsidR="00401149">
        <w:rPr>
          <w:rFonts w:ascii="Arial" w:hAnsi="Arial" w:cs="Arial"/>
          <w:w w:val="95"/>
          <w:sz w:val="24"/>
          <w:szCs w:val="24"/>
        </w:rPr>
        <w:t xml:space="preserve"> </w:t>
      </w:r>
      <w:r w:rsidRPr="002F3B9A">
        <w:rPr>
          <w:rFonts w:ascii="Arial" w:hAnsi="Arial" w:cs="Arial"/>
          <w:w w:val="95"/>
          <w:sz w:val="24"/>
          <w:szCs w:val="24"/>
        </w:rPr>
        <w:t>(категория)</w:t>
      </w:r>
      <w:r w:rsidR="00401149">
        <w:rPr>
          <w:rFonts w:ascii="Arial" w:hAnsi="Arial" w:cs="Arial"/>
          <w:w w:val="95"/>
          <w:sz w:val="24"/>
          <w:szCs w:val="24"/>
        </w:rPr>
        <w:t xml:space="preserve"> </w:t>
      </w:r>
      <w:r w:rsidRPr="002F3B9A">
        <w:rPr>
          <w:rFonts w:ascii="Arial" w:hAnsi="Arial" w:cs="Arial"/>
          <w:w w:val="95"/>
          <w:sz w:val="24"/>
          <w:szCs w:val="24"/>
        </w:rPr>
        <w:t>населенного</w:t>
      </w:r>
      <w:r w:rsidR="00401149">
        <w:rPr>
          <w:rFonts w:ascii="Arial" w:hAnsi="Arial" w:cs="Arial"/>
          <w:w w:val="95"/>
          <w:sz w:val="24"/>
          <w:szCs w:val="24"/>
        </w:rPr>
        <w:t xml:space="preserve"> </w:t>
      </w:r>
      <w:r w:rsidRPr="002F3B9A">
        <w:rPr>
          <w:rFonts w:ascii="Arial" w:hAnsi="Arial" w:cs="Arial"/>
          <w:w w:val="95"/>
          <w:sz w:val="24"/>
          <w:szCs w:val="24"/>
        </w:rPr>
        <w:t>пункта:</w:t>
      </w:r>
      <w:r w:rsidR="00401149">
        <w:rPr>
          <w:rFonts w:ascii="Arial" w:hAnsi="Arial" w:cs="Arial"/>
          <w:w w:val="95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городской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населенный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пункт,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сельский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pacing w:val="-2"/>
          <w:sz w:val="24"/>
          <w:szCs w:val="24"/>
        </w:rPr>
        <w:t>населенный</w:t>
      </w:r>
      <w:r w:rsidR="00401149">
        <w:rPr>
          <w:rFonts w:ascii="Arial" w:hAnsi="Arial" w:cs="Arial"/>
          <w:spacing w:val="-2"/>
          <w:sz w:val="24"/>
          <w:szCs w:val="24"/>
        </w:rPr>
        <w:t xml:space="preserve"> </w:t>
      </w:r>
      <w:r w:rsidRPr="002F3B9A">
        <w:rPr>
          <w:rFonts w:ascii="Arial" w:hAnsi="Arial" w:cs="Arial"/>
          <w:spacing w:val="-1"/>
          <w:sz w:val="24"/>
          <w:szCs w:val="24"/>
        </w:rPr>
        <w:t>пункт.</w:t>
      </w:r>
    </w:p>
    <w:p w:rsidR="00E72112" w:rsidRPr="002F3B9A" w:rsidRDefault="00E72112" w:rsidP="002F3B9A">
      <w:pPr>
        <w:pStyle w:val="a7"/>
        <w:jc w:val="both"/>
        <w:rPr>
          <w:rFonts w:ascii="Arial" w:hAnsi="Arial" w:cs="Arial"/>
          <w:sz w:val="24"/>
          <w:szCs w:val="24"/>
        </w:rPr>
      </w:pPr>
      <w:r w:rsidRPr="002F3B9A">
        <w:rPr>
          <w:rFonts w:ascii="Arial" w:hAnsi="Arial" w:cs="Arial"/>
          <w:sz w:val="24"/>
          <w:szCs w:val="24"/>
        </w:rPr>
        <w:lastRenderedPageBreak/>
        <w:t>Дифференциация населённых пунктов в зависимости от численности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населения.</w:t>
      </w:r>
    </w:p>
    <w:p w:rsidR="00E72112" w:rsidRPr="002F3B9A" w:rsidRDefault="00E72112" w:rsidP="002F3B9A">
      <w:pPr>
        <w:pStyle w:val="a7"/>
        <w:jc w:val="both"/>
        <w:rPr>
          <w:rFonts w:ascii="Arial" w:hAnsi="Arial" w:cs="Arial"/>
          <w:sz w:val="24"/>
          <w:szCs w:val="24"/>
        </w:rPr>
      </w:pPr>
      <w:r w:rsidRPr="002F3B9A">
        <w:rPr>
          <w:rFonts w:ascii="Arial" w:hAnsi="Arial" w:cs="Arial"/>
          <w:sz w:val="24"/>
          <w:szCs w:val="24"/>
        </w:rPr>
        <w:t>Расчетные показатели минимально допустимого уровня обеспеченности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некоторыми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объектами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социальной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транспортной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инфраструктуры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необходимо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применять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зависимости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от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численности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населения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административно-территориальной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единицы.</w:t>
      </w:r>
    </w:p>
    <w:p w:rsidR="002D17DC" w:rsidRPr="002F3B9A" w:rsidRDefault="00E72112" w:rsidP="002F3B9A">
      <w:pPr>
        <w:pStyle w:val="a7"/>
        <w:jc w:val="both"/>
        <w:rPr>
          <w:rFonts w:ascii="Arial" w:hAnsi="Arial" w:cs="Arial"/>
          <w:sz w:val="24"/>
          <w:szCs w:val="24"/>
        </w:rPr>
      </w:pPr>
      <w:r w:rsidRPr="002F3B9A">
        <w:rPr>
          <w:rFonts w:ascii="Arial" w:hAnsi="Arial" w:cs="Arial"/>
          <w:sz w:val="24"/>
          <w:szCs w:val="24"/>
        </w:rPr>
        <w:t xml:space="preserve">Населённые пункты </w:t>
      </w:r>
      <w:r w:rsidRPr="002F3B9A">
        <w:rPr>
          <w:rFonts w:ascii="Arial" w:hAnsi="Arial" w:cs="Arial"/>
          <w:spacing w:val="1"/>
          <w:sz w:val="24"/>
          <w:szCs w:val="24"/>
        </w:rPr>
        <w:t>Щучанского муниципального округа</w:t>
      </w:r>
      <w:r w:rsidRPr="002F3B9A">
        <w:rPr>
          <w:rFonts w:ascii="Arial" w:hAnsi="Arial" w:cs="Arial"/>
          <w:sz w:val="24"/>
          <w:szCs w:val="24"/>
        </w:rPr>
        <w:t xml:space="preserve"> Курганской области 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зависимости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от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численности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населения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подразделяются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на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группы,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представленные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в</w:t>
      </w:r>
      <w:r w:rsidR="0040114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таблице</w:t>
      </w:r>
      <w:r w:rsidR="002B7C84">
        <w:rPr>
          <w:rFonts w:ascii="Arial" w:hAnsi="Arial" w:cs="Arial"/>
          <w:sz w:val="24"/>
          <w:szCs w:val="24"/>
        </w:rPr>
        <w:t>18</w:t>
      </w:r>
      <w:r w:rsidRPr="002F3B9A">
        <w:rPr>
          <w:rFonts w:ascii="Arial" w:hAnsi="Arial" w:cs="Arial"/>
          <w:sz w:val="24"/>
          <w:szCs w:val="24"/>
        </w:rPr>
        <w:t>.</w:t>
      </w:r>
    </w:p>
    <w:p w:rsidR="00E72112" w:rsidRDefault="00E72112" w:rsidP="002F3B9A">
      <w:pPr>
        <w:pStyle w:val="a7"/>
        <w:rPr>
          <w:rFonts w:ascii="Arial" w:hAnsi="Arial" w:cs="Arial"/>
          <w:spacing w:val="3"/>
          <w:sz w:val="24"/>
          <w:szCs w:val="24"/>
        </w:rPr>
      </w:pPr>
    </w:p>
    <w:p w:rsidR="002324C3" w:rsidRPr="002F3B9A" w:rsidRDefault="002324C3" w:rsidP="002F3B9A">
      <w:pPr>
        <w:pStyle w:val="a7"/>
        <w:rPr>
          <w:rFonts w:ascii="Arial" w:hAnsi="Arial" w:cs="Arial"/>
          <w:spacing w:val="3"/>
          <w:sz w:val="24"/>
          <w:szCs w:val="24"/>
        </w:rPr>
      </w:pPr>
    </w:p>
    <w:p w:rsidR="002D17DC" w:rsidRPr="002F3B9A" w:rsidRDefault="002D17DC" w:rsidP="002324C3">
      <w:pPr>
        <w:pStyle w:val="a7"/>
        <w:jc w:val="center"/>
        <w:rPr>
          <w:rFonts w:ascii="Arial" w:hAnsi="Arial" w:cs="Arial"/>
          <w:sz w:val="24"/>
          <w:szCs w:val="24"/>
        </w:rPr>
      </w:pPr>
      <w:r w:rsidRPr="002F3B9A">
        <w:rPr>
          <w:rFonts w:ascii="Arial" w:hAnsi="Arial" w:cs="Arial"/>
          <w:spacing w:val="-1"/>
          <w:sz w:val="24"/>
          <w:szCs w:val="24"/>
        </w:rPr>
        <w:t>Таблица</w:t>
      </w:r>
      <w:r w:rsidR="00C92286" w:rsidRPr="002F3B9A">
        <w:rPr>
          <w:rFonts w:ascii="Arial" w:hAnsi="Arial" w:cs="Arial"/>
          <w:spacing w:val="-1"/>
          <w:sz w:val="24"/>
          <w:szCs w:val="24"/>
        </w:rPr>
        <w:t xml:space="preserve"> 18</w:t>
      </w:r>
      <w:r w:rsidRPr="002F3B9A">
        <w:rPr>
          <w:rFonts w:ascii="Arial" w:hAnsi="Arial" w:cs="Arial"/>
          <w:spacing w:val="-1"/>
          <w:sz w:val="24"/>
          <w:szCs w:val="24"/>
        </w:rPr>
        <w:t>.Дифференциация</w:t>
      </w:r>
      <w:r w:rsidR="00A47B79">
        <w:rPr>
          <w:rFonts w:ascii="Arial" w:hAnsi="Arial" w:cs="Arial"/>
          <w:spacing w:val="-1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населенных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пунктов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CC6FE3" w:rsidRPr="002F3B9A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9A6456" w:rsidRPr="002F3B9A">
        <w:rPr>
          <w:rFonts w:ascii="Arial" w:hAnsi="Arial" w:cs="Arial"/>
          <w:sz w:val="24"/>
          <w:szCs w:val="24"/>
        </w:rPr>
        <w:t>Курганской области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по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численности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F3B9A">
        <w:rPr>
          <w:rFonts w:ascii="Arial" w:hAnsi="Arial" w:cs="Arial"/>
          <w:sz w:val="24"/>
          <w:szCs w:val="24"/>
        </w:rPr>
        <w:t>населения</w:t>
      </w:r>
    </w:p>
    <w:p w:rsidR="001D260C" w:rsidRPr="00C109C5" w:rsidRDefault="001D260C" w:rsidP="007F25A5">
      <w:pPr>
        <w:pStyle w:val="a7"/>
        <w:spacing w:after="55" w:line="244" w:lineRule="auto"/>
        <w:ind w:left="2410" w:hanging="2091"/>
        <w:jc w:val="center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3687"/>
        <w:gridCol w:w="3688"/>
      </w:tblGrid>
      <w:tr w:rsidR="001D260C" w:rsidRPr="00C109C5" w:rsidTr="002D6B6F">
        <w:trPr>
          <w:trHeight w:val="318"/>
        </w:trPr>
        <w:tc>
          <w:tcPr>
            <w:tcW w:w="2542" w:type="dxa"/>
            <w:vMerge w:val="restart"/>
          </w:tcPr>
          <w:p w:rsidR="001D260C" w:rsidRPr="002F3B9A" w:rsidRDefault="001D260C" w:rsidP="002D6B6F">
            <w:pPr>
              <w:pStyle w:val="TableParagraph"/>
              <w:ind w:left="873" w:right="226" w:hanging="612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F3B9A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Группы</w:t>
            </w:r>
            <w:proofErr w:type="spellEnd"/>
            <w:r w:rsidRPr="002F3B9A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F3B9A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населенных</w:t>
            </w:r>
            <w:proofErr w:type="spellEnd"/>
            <w:r w:rsidR="00A47B79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3B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7375" w:type="dxa"/>
            <w:gridSpan w:val="2"/>
          </w:tcPr>
          <w:p w:rsidR="001D260C" w:rsidRPr="00A47B79" w:rsidRDefault="001D260C" w:rsidP="002D6B6F">
            <w:pPr>
              <w:pStyle w:val="TableParagraph"/>
              <w:spacing w:line="229" w:lineRule="exact"/>
              <w:ind w:left="1775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Численность</w:t>
            </w:r>
            <w:r w:rsid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населения,</w:t>
            </w:r>
            <w:r w:rsid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тыс.</w:t>
            </w:r>
            <w:r w:rsid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человек</w:t>
            </w:r>
          </w:p>
        </w:tc>
      </w:tr>
      <w:tr w:rsidR="001D260C" w:rsidRPr="00C109C5" w:rsidTr="002D6B6F">
        <w:trPr>
          <w:trHeight w:val="320"/>
        </w:trPr>
        <w:tc>
          <w:tcPr>
            <w:tcW w:w="2542" w:type="dxa"/>
            <w:vMerge/>
            <w:tcBorders>
              <w:top w:val="nil"/>
            </w:tcBorders>
          </w:tcPr>
          <w:p w:rsidR="001D260C" w:rsidRPr="00A47B79" w:rsidRDefault="001D260C" w:rsidP="002D6B6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</w:tcPr>
          <w:p w:rsidR="001D260C" w:rsidRPr="00A47B79" w:rsidRDefault="001D260C" w:rsidP="002D6B6F">
            <w:pPr>
              <w:pStyle w:val="TableParagraph"/>
              <w:spacing w:line="229" w:lineRule="exact"/>
              <w:ind w:left="217" w:right="205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Городские</w:t>
            </w:r>
            <w:r w:rsid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населенные</w:t>
            </w:r>
            <w:r w:rsid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пункты</w:t>
            </w:r>
          </w:p>
        </w:tc>
        <w:tc>
          <w:tcPr>
            <w:tcW w:w="3688" w:type="dxa"/>
          </w:tcPr>
          <w:p w:rsidR="001D260C" w:rsidRPr="00A47B79" w:rsidRDefault="001D260C" w:rsidP="002D6B6F">
            <w:pPr>
              <w:pStyle w:val="TableParagraph"/>
              <w:spacing w:line="229" w:lineRule="exact"/>
              <w:ind w:left="325" w:right="31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Сельские</w:t>
            </w:r>
            <w:r w:rsid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населенные</w:t>
            </w:r>
            <w:r w:rsid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пункты</w:t>
            </w:r>
          </w:p>
        </w:tc>
      </w:tr>
      <w:tr w:rsidR="001D260C" w:rsidRPr="00C109C5" w:rsidTr="002D6B6F">
        <w:trPr>
          <w:trHeight w:val="318"/>
        </w:trPr>
        <w:tc>
          <w:tcPr>
            <w:tcW w:w="2542" w:type="dxa"/>
          </w:tcPr>
          <w:p w:rsidR="001D260C" w:rsidRPr="00A47B79" w:rsidRDefault="001D260C" w:rsidP="002D6B6F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Большие</w:t>
            </w:r>
          </w:p>
        </w:tc>
        <w:tc>
          <w:tcPr>
            <w:tcW w:w="3687" w:type="dxa"/>
          </w:tcPr>
          <w:p w:rsidR="001D260C" w:rsidRPr="00A47B79" w:rsidRDefault="001D260C" w:rsidP="002D6B6F">
            <w:pPr>
              <w:pStyle w:val="TableParagraph"/>
              <w:spacing w:before="2"/>
              <w:ind w:left="1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  <w:lang w:val="ru-RU"/>
              </w:rPr>
              <w:t>-</w:t>
            </w:r>
          </w:p>
        </w:tc>
        <w:tc>
          <w:tcPr>
            <w:tcW w:w="3688" w:type="dxa"/>
          </w:tcPr>
          <w:p w:rsidR="001D260C" w:rsidRPr="00A47B79" w:rsidRDefault="001D260C" w:rsidP="002D6B6F">
            <w:pPr>
              <w:pStyle w:val="TableParagraph"/>
              <w:spacing w:before="2"/>
              <w:ind w:left="325" w:right="31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Свыше 1до5</w:t>
            </w:r>
          </w:p>
        </w:tc>
      </w:tr>
      <w:tr w:rsidR="001D260C" w:rsidRPr="00C109C5" w:rsidTr="002D6B6F">
        <w:trPr>
          <w:trHeight w:val="318"/>
        </w:trPr>
        <w:tc>
          <w:tcPr>
            <w:tcW w:w="2542" w:type="dxa"/>
          </w:tcPr>
          <w:p w:rsidR="001D260C" w:rsidRPr="00A47B79" w:rsidRDefault="001D260C" w:rsidP="002D6B6F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Средние</w:t>
            </w:r>
          </w:p>
        </w:tc>
        <w:tc>
          <w:tcPr>
            <w:tcW w:w="3687" w:type="dxa"/>
          </w:tcPr>
          <w:p w:rsidR="001D260C" w:rsidRPr="002E59CF" w:rsidRDefault="002E59CF" w:rsidP="002D6B6F">
            <w:pPr>
              <w:pStyle w:val="TableParagraph"/>
              <w:spacing w:before="2"/>
              <w:ind w:left="215" w:right="20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3688" w:type="dxa"/>
          </w:tcPr>
          <w:p w:rsidR="001D260C" w:rsidRPr="00A47B79" w:rsidRDefault="001D260C" w:rsidP="002D6B6F">
            <w:pPr>
              <w:pStyle w:val="TableParagraph"/>
              <w:spacing w:before="2"/>
              <w:ind w:left="325" w:right="31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Свыше 0,2до1</w:t>
            </w:r>
          </w:p>
        </w:tc>
      </w:tr>
      <w:tr w:rsidR="001D260C" w:rsidRPr="00C109C5" w:rsidTr="002D6B6F">
        <w:trPr>
          <w:trHeight w:val="462"/>
        </w:trPr>
        <w:tc>
          <w:tcPr>
            <w:tcW w:w="2542" w:type="dxa"/>
          </w:tcPr>
          <w:p w:rsidR="001D260C" w:rsidRPr="00A47B79" w:rsidRDefault="001D260C" w:rsidP="002D6B6F">
            <w:pPr>
              <w:pStyle w:val="TableParagraph"/>
              <w:spacing w:before="2"/>
              <w:ind w:left="107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A47B7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Малые</w:t>
            </w:r>
          </w:p>
        </w:tc>
        <w:tc>
          <w:tcPr>
            <w:tcW w:w="3687" w:type="dxa"/>
          </w:tcPr>
          <w:p w:rsidR="001D260C" w:rsidRPr="009A6456" w:rsidRDefault="00650C1B" w:rsidP="002D6B6F">
            <w:pPr>
              <w:pStyle w:val="TableParagraph"/>
              <w:spacing w:line="230" w:lineRule="exact"/>
              <w:ind w:left="162" w:firstLine="8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</w:t>
            </w:r>
            <w:r w:rsidR="001D260C" w:rsidRPr="009A645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 50</w:t>
            </w:r>
          </w:p>
        </w:tc>
        <w:tc>
          <w:tcPr>
            <w:tcW w:w="3688" w:type="dxa"/>
          </w:tcPr>
          <w:p w:rsidR="001D260C" w:rsidRPr="00A47B79" w:rsidRDefault="00650C1B" w:rsidP="002D6B6F">
            <w:pPr>
              <w:pStyle w:val="TableParagraph"/>
              <w:spacing w:before="2"/>
              <w:ind w:left="325" w:right="31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</w:t>
            </w:r>
            <w:r w:rsidR="001D260C" w:rsidRPr="00A47B7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о0,2</w:t>
            </w:r>
          </w:p>
        </w:tc>
      </w:tr>
    </w:tbl>
    <w:p w:rsidR="008F16CC" w:rsidRPr="00C109C5" w:rsidRDefault="008F16CC" w:rsidP="00E72112">
      <w:pPr>
        <w:pStyle w:val="a7"/>
        <w:spacing w:before="6"/>
        <w:ind w:left="1006"/>
        <w:rPr>
          <w:rFonts w:ascii="Arial" w:hAnsi="Arial" w:cs="Arial"/>
          <w:color w:val="000000" w:themeColor="text1"/>
          <w:w w:val="95"/>
        </w:rPr>
      </w:pPr>
    </w:p>
    <w:p w:rsidR="00E72112" w:rsidRPr="002B7C84" w:rsidRDefault="00FC21FB" w:rsidP="002B7C8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72112" w:rsidRPr="002B7C84">
        <w:rPr>
          <w:rFonts w:ascii="Arial" w:hAnsi="Arial" w:cs="Arial"/>
          <w:sz w:val="24"/>
          <w:szCs w:val="24"/>
        </w:rPr>
        <w:t>К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E72112" w:rsidRPr="002B7C84">
        <w:rPr>
          <w:rFonts w:ascii="Arial" w:hAnsi="Arial" w:cs="Arial"/>
          <w:sz w:val="24"/>
          <w:szCs w:val="24"/>
        </w:rPr>
        <w:t>городским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E72112" w:rsidRPr="002B7C84">
        <w:rPr>
          <w:rFonts w:ascii="Arial" w:hAnsi="Arial" w:cs="Arial"/>
          <w:sz w:val="24"/>
          <w:szCs w:val="24"/>
        </w:rPr>
        <w:t>населенным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E72112" w:rsidRPr="002B7C84">
        <w:rPr>
          <w:rFonts w:ascii="Arial" w:hAnsi="Arial" w:cs="Arial"/>
          <w:sz w:val="24"/>
          <w:szCs w:val="24"/>
        </w:rPr>
        <w:t>пунктам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E72112" w:rsidRPr="002B7C84">
        <w:rPr>
          <w:rFonts w:ascii="Arial" w:hAnsi="Arial" w:cs="Arial"/>
          <w:sz w:val="24"/>
          <w:szCs w:val="24"/>
        </w:rPr>
        <w:t>Щучанского муниципального округа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E72112" w:rsidRPr="002B7C84">
        <w:rPr>
          <w:rFonts w:ascii="Arial" w:hAnsi="Arial" w:cs="Arial"/>
          <w:sz w:val="24"/>
          <w:szCs w:val="24"/>
        </w:rPr>
        <w:t>Курганской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E72112" w:rsidRPr="002B7C84">
        <w:rPr>
          <w:rFonts w:ascii="Arial" w:hAnsi="Arial" w:cs="Arial"/>
          <w:sz w:val="24"/>
          <w:szCs w:val="24"/>
        </w:rPr>
        <w:t>области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E72112" w:rsidRPr="002B7C84">
        <w:rPr>
          <w:rFonts w:ascii="Arial" w:hAnsi="Arial" w:cs="Arial"/>
          <w:sz w:val="24"/>
          <w:szCs w:val="24"/>
        </w:rPr>
        <w:t>относится город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="00E72112" w:rsidRPr="002B7C84">
        <w:rPr>
          <w:rFonts w:ascii="Arial" w:hAnsi="Arial" w:cs="Arial"/>
          <w:sz w:val="24"/>
          <w:szCs w:val="24"/>
        </w:rPr>
        <w:t>Щучье.</w:t>
      </w:r>
    </w:p>
    <w:p w:rsidR="00E72112" w:rsidRPr="002B7C84" w:rsidRDefault="00E72112" w:rsidP="002B7C84">
      <w:pPr>
        <w:pStyle w:val="a7"/>
        <w:rPr>
          <w:rFonts w:ascii="Arial" w:hAnsi="Arial" w:cs="Arial"/>
          <w:sz w:val="24"/>
          <w:szCs w:val="24"/>
        </w:rPr>
      </w:pPr>
      <w:r w:rsidRPr="002B7C84">
        <w:rPr>
          <w:rFonts w:ascii="Arial" w:hAnsi="Arial" w:cs="Arial"/>
          <w:sz w:val="24"/>
          <w:szCs w:val="24"/>
        </w:rPr>
        <w:t>Остальные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населенные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пункты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Курганской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области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относятся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к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сельским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населенным</w:t>
      </w:r>
      <w:r w:rsidR="00A47B79">
        <w:rPr>
          <w:rFonts w:ascii="Arial" w:hAnsi="Arial" w:cs="Arial"/>
          <w:sz w:val="24"/>
          <w:szCs w:val="24"/>
        </w:rPr>
        <w:t xml:space="preserve"> </w:t>
      </w:r>
      <w:r w:rsidRPr="002B7C84">
        <w:rPr>
          <w:rFonts w:ascii="Arial" w:hAnsi="Arial" w:cs="Arial"/>
          <w:sz w:val="24"/>
          <w:szCs w:val="24"/>
        </w:rPr>
        <w:t>пунктам.</w:t>
      </w:r>
    </w:p>
    <w:p w:rsidR="001A5ACF" w:rsidRDefault="002D17DC" w:rsidP="002D17DC">
      <w:pPr>
        <w:pStyle w:val="a9"/>
        <w:numPr>
          <w:ilvl w:val="0"/>
          <w:numId w:val="12"/>
        </w:numPr>
        <w:tabs>
          <w:tab w:val="left" w:pos="1295"/>
        </w:tabs>
        <w:spacing w:line="244" w:lineRule="auto"/>
        <w:ind w:right="311" w:firstLine="707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Дифференциация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по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статусу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и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виду</w:t>
      </w:r>
    </w:p>
    <w:p w:rsidR="002D17DC" w:rsidRPr="001A5ACF" w:rsidRDefault="002D17DC" w:rsidP="001A5ACF">
      <w:pPr>
        <w:tabs>
          <w:tab w:val="left" w:pos="1295"/>
        </w:tabs>
        <w:spacing w:after="0" w:line="244" w:lineRule="auto"/>
        <w:ind w:left="298" w:right="311"/>
        <w:rPr>
          <w:rFonts w:ascii="Arial" w:hAnsi="Arial" w:cs="Arial"/>
          <w:color w:val="000000" w:themeColor="text1"/>
          <w:sz w:val="24"/>
          <w:szCs w:val="24"/>
        </w:rPr>
      </w:pPr>
      <w:r w:rsidRPr="001A5ACF">
        <w:rPr>
          <w:rFonts w:ascii="Arial" w:hAnsi="Arial" w:cs="Arial"/>
          <w:color w:val="000000" w:themeColor="text1"/>
          <w:sz w:val="24"/>
          <w:szCs w:val="24"/>
        </w:rPr>
        <w:t>(категории)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5ACF">
        <w:rPr>
          <w:rFonts w:ascii="Arial" w:hAnsi="Arial" w:cs="Arial"/>
          <w:color w:val="000000" w:themeColor="text1"/>
          <w:sz w:val="24"/>
          <w:szCs w:val="24"/>
        </w:rPr>
        <w:t>населенного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5AC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1A5A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17DC" w:rsidRPr="002E59CF" w:rsidRDefault="002D17DC" w:rsidP="003E156E">
      <w:pPr>
        <w:pStyle w:val="a7"/>
        <w:spacing w:line="244" w:lineRule="auto"/>
        <w:ind w:right="3"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Большое значение имеет статус муниципального образования (муниципальный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округ)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и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вид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(категория)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населенного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(городской/сельский), определяющие целесообразность размещения объектов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w w:val="95"/>
          <w:sz w:val="24"/>
          <w:szCs w:val="24"/>
        </w:rPr>
        <w:t>обслуживания, значение расчетных показателей минимально допустимого уровня</w:t>
      </w:r>
      <w:r w:rsidR="00A47B79">
        <w:rPr>
          <w:rFonts w:ascii="Arial" w:hAnsi="Arial" w:cs="Arial"/>
          <w:color w:val="000000" w:themeColor="text1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обеспеченности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объектами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и</w:t>
      </w:r>
      <w:r w:rsidR="00A47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максимально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допустимого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уровня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территориальной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доступности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таких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объектов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населения.</w:t>
      </w:r>
    </w:p>
    <w:p w:rsidR="00941FC4" w:rsidRPr="00893D24" w:rsidRDefault="003E156E" w:rsidP="00893D2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D17DC" w:rsidRPr="00893D24">
        <w:rPr>
          <w:rFonts w:ascii="Arial" w:hAnsi="Arial" w:cs="Arial"/>
          <w:sz w:val="24"/>
          <w:szCs w:val="24"/>
        </w:rPr>
        <w:t>Дифференциация</w:t>
      </w:r>
      <w:r w:rsidR="001D5954">
        <w:rPr>
          <w:rFonts w:ascii="Arial" w:hAnsi="Arial" w:cs="Arial"/>
          <w:sz w:val="24"/>
          <w:szCs w:val="24"/>
        </w:rPr>
        <w:t xml:space="preserve"> </w:t>
      </w:r>
      <w:r w:rsidR="002D17DC" w:rsidRPr="00893D24">
        <w:rPr>
          <w:rFonts w:ascii="Arial" w:hAnsi="Arial" w:cs="Arial"/>
          <w:sz w:val="24"/>
          <w:szCs w:val="24"/>
        </w:rPr>
        <w:t>территории</w:t>
      </w:r>
      <w:r w:rsidR="001D5954">
        <w:rPr>
          <w:rFonts w:ascii="Arial" w:hAnsi="Arial" w:cs="Arial"/>
          <w:sz w:val="24"/>
          <w:szCs w:val="24"/>
        </w:rPr>
        <w:t xml:space="preserve"> </w:t>
      </w:r>
      <w:r w:rsidR="002D17DC" w:rsidRPr="00893D24">
        <w:rPr>
          <w:rFonts w:ascii="Arial" w:hAnsi="Arial" w:cs="Arial"/>
          <w:sz w:val="24"/>
          <w:szCs w:val="24"/>
        </w:rPr>
        <w:t>по</w:t>
      </w:r>
      <w:r w:rsidR="001D5954">
        <w:rPr>
          <w:rFonts w:ascii="Arial" w:hAnsi="Arial" w:cs="Arial"/>
          <w:sz w:val="24"/>
          <w:szCs w:val="24"/>
        </w:rPr>
        <w:t xml:space="preserve">  </w:t>
      </w:r>
      <w:r w:rsidR="002D17DC" w:rsidRPr="00893D24">
        <w:rPr>
          <w:rFonts w:ascii="Arial" w:hAnsi="Arial" w:cs="Arial"/>
          <w:sz w:val="24"/>
          <w:szCs w:val="24"/>
        </w:rPr>
        <w:t>статусу</w:t>
      </w:r>
      <w:r w:rsidR="001D5954">
        <w:rPr>
          <w:rFonts w:ascii="Arial" w:hAnsi="Arial" w:cs="Arial"/>
          <w:sz w:val="24"/>
          <w:szCs w:val="24"/>
        </w:rPr>
        <w:t xml:space="preserve"> </w:t>
      </w:r>
      <w:r w:rsidR="002D17DC" w:rsidRPr="00893D24">
        <w:rPr>
          <w:rFonts w:ascii="Arial" w:hAnsi="Arial" w:cs="Arial"/>
          <w:sz w:val="24"/>
          <w:szCs w:val="24"/>
        </w:rPr>
        <w:t>муниципального</w:t>
      </w:r>
      <w:r w:rsidR="001D5954">
        <w:rPr>
          <w:rFonts w:ascii="Arial" w:hAnsi="Arial" w:cs="Arial"/>
          <w:sz w:val="24"/>
          <w:szCs w:val="24"/>
        </w:rPr>
        <w:t xml:space="preserve"> </w:t>
      </w:r>
      <w:r w:rsidR="002D17DC" w:rsidRPr="00893D24">
        <w:rPr>
          <w:rFonts w:ascii="Arial" w:hAnsi="Arial" w:cs="Arial"/>
          <w:sz w:val="24"/>
          <w:szCs w:val="24"/>
        </w:rPr>
        <w:t>образования</w:t>
      </w:r>
      <w:r w:rsidR="001D5954">
        <w:rPr>
          <w:rFonts w:ascii="Arial" w:hAnsi="Arial" w:cs="Arial"/>
          <w:sz w:val="24"/>
          <w:szCs w:val="24"/>
        </w:rPr>
        <w:t xml:space="preserve"> </w:t>
      </w:r>
      <w:r w:rsidR="00893D24" w:rsidRPr="00893D24">
        <w:rPr>
          <w:rFonts w:ascii="Arial" w:hAnsi="Arial" w:cs="Arial"/>
          <w:sz w:val="24"/>
          <w:szCs w:val="24"/>
        </w:rPr>
        <w:t>о</w:t>
      </w:r>
      <w:r w:rsidR="00941FC4" w:rsidRPr="00893D24">
        <w:rPr>
          <w:rFonts w:ascii="Arial" w:hAnsi="Arial" w:cs="Arial"/>
          <w:sz w:val="24"/>
          <w:szCs w:val="24"/>
        </w:rPr>
        <w:t>тражена</w:t>
      </w:r>
      <w:r w:rsidR="001D5954">
        <w:rPr>
          <w:rFonts w:ascii="Arial" w:hAnsi="Arial" w:cs="Arial"/>
          <w:sz w:val="24"/>
          <w:szCs w:val="24"/>
        </w:rPr>
        <w:t xml:space="preserve"> </w:t>
      </w:r>
      <w:r w:rsidR="00941FC4" w:rsidRPr="00893D24">
        <w:rPr>
          <w:rFonts w:ascii="Arial" w:hAnsi="Arial" w:cs="Arial"/>
          <w:sz w:val="24"/>
          <w:szCs w:val="24"/>
        </w:rPr>
        <w:t>в</w:t>
      </w:r>
      <w:r w:rsidR="001D5954">
        <w:rPr>
          <w:rFonts w:ascii="Arial" w:hAnsi="Arial" w:cs="Arial"/>
          <w:sz w:val="24"/>
          <w:szCs w:val="24"/>
        </w:rPr>
        <w:t xml:space="preserve"> </w:t>
      </w:r>
      <w:r w:rsidR="00941FC4" w:rsidRPr="00893D24">
        <w:rPr>
          <w:rFonts w:ascii="Arial" w:hAnsi="Arial" w:cs="Arial"/>
          <w:sz w:val="24"/>
          <w:szCs w:val="24"/>
        </w:rPr>
        <w:t>таблице</w:t>
      </w:r>
      <w:r w:rsidR="001D5954">
        <w:rPr>
          <w:rFonts w:ascii="Arial" w:hAnsi="Arial" w:cs="Arial"/>
          <w:sz w:val="24"/>
          <w:szCs w:val="24"/>
        </w:rPr>
        <w:t xml:space="preserve"> </w:t>
      </w:r>
      <w:r w:rsidR="008F16CC" w:rsidRPr="00893D24">
        <w:rPr>
          <w:rFonts w:ascii="Arial" w:hAnsi="Arial" w:cs="Arial"/>
          <w:sz w:val="24"/>
          <w:szCs w:val="24"/>
        </w:rPr>
        <w:t>19</w:t>
      </w:r>
      <w:r w:rsidR="00941FC4" w:rsidRPr="00893D24">
        <w:rPr>
          <w:rFonts w:ascii="Arial" w:hAnsi="Arial" w:cs="Arial"/>
          <w:sz w:val="24"/>
          <w:szCs w:val="24"/>
        </w:rPr>
        <w:t>.</w:t>
      </w:r>
    </w:p>
    <w:p w:rsidR="00DA2E94" w:rsidRPr="002E59CF" w:rsidRDefault="00DA2E94" w:rsidP="00DA2E94">
      <w:pPr>
        <w:pStyle w:val="a7"/>
        <w:spacing w:line="242" w:lineRule="auto"/>
        <w:ind w:firstLine="707"/>
        <w:rPr>
          <w:rFonts w:ascii="Arial" w:hAnsi="Arial" w:cs="Arial"/>
          <w:color w:val="000000" w:themeColor="text1"/>
          <w:sz w:val="24"/>
          <w:szCs w:val="24"/>
        </w:rPr>
      </w:pPr>
    </w:p>
    <w:p w:rsidR="00DA2E94" w:rsidRPr="002E59CF" w:rsidRDefault="0034044D" w:rsidP="008F16CC">
      <w:pPr>
        <w:pStyle w:val="1"/>
        <w:tabs>
          <w:tab w:val="left" w:pos="567"/>
        </w:tabs>
        <w:ind w:left="567" w:right="576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pict>
          <v:polyline id="Полилиния 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50.75pt,2579.3pt,1949.1pt,2579.25pt,1947.75pt,2579.1pt,1946.8pt,2578.85pt,1946.45pt,2578.6pt,1946.45pt,2562.8pt,1946.15pt,2562.55pt,1945.2pt,2562.3pt,1943.85pt,2562.15pt,1942.2pt,2562.1pt,1943.85pt,2562.05pt,1945.2pt,2561.9pt,1946.15pt,2561.65pt,1946.45pt,2561.4pt,1946.45pt,2545.6pt,1946.8pt,2545.35pt,1947.75pt,2545.1pt,1949.1pt,2544.95pt,1950.75pt,2544.9pt" coordsize="171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" filled="f" strokeweight=".26mm">
            <v:path arrowok="t" o:connecttype="custom" o:connectlocs="108585,5823585;87630,5822950;70485,5821045;58420,5817870;53975,5814695;53975,5614035;50165,5610860;38100,5607685;20955,5605780;0,5605145;20955,5604510;38100,5602605;50165,5599430;53975,5596255;53975,5395595;58420,5392420;70485,5389245;87630,5387340;108585,5386705" o:connectangles="0,0,0,0,0,0,0,0,0,0,0,0,0,0,0,0,0,0,0"/>
            <o:lock v:ext="edit" verticies="t"/>
            <w10:wrap anchorx="page" anchory="page"/>
          </v:polyline>
        </w:pict>
      </w:r>
      <w:r w:rsidR="00410AD4" w:rsidRPr="002E59CF">
        <w:rPr>
          <w:color w:val="000000" w:themeColor="text1"/>
          <w:sz w:val="24"/>
          <w:szCs w:val="24"/>
        </w:rPr>
        <w:t>Глава 3</w:t>
      </w:r>
      <w:r w:rsidR="00DA2E94" w:rsidRPr="002E59CF">
        <w:rPr>
          <w:color w:val="000000" w:themeColor="text1"/>
          <w:sz w:val="24"/>
          <w:szCs w:val="24"/>
        </w:rPr>
        <w:t>. Материалы по обоснованию предельных значений расчётных</w:t>
      </w:r>
      <w:r w:rsidR="001D5954">
        <w:rPr>
          <w:color w:val="000000" w:themeColor="text1"/>
          <w:sz w:val="24"/>
          <w:szCs w:val="24"/>
        </w:rPr>
        <w:t xml:space="preserve"> </w:t>
      </w:r>
      <w:r w:rsidR="00DA2E94" w:rsidRPr="002E59CF">
        <w:rPr>
          <w:color w:val="000000" w:themeColor="text1"/>
          <w:sz w:val="24"/>
          <w:szCs w:val="24"/>
        </w:rPr>
        <w:t>показателей</w:t>
      </w:r>
      <w:r w:rsidR="001A5ACF">
        <w:rPr>
          <w:color w:val="000000" w:themeColor="text1"/>
          <w:sz w:val="24"/>
          <w:szCs w:val="24"/>
        </w:rPr>
        <w:t xml:space="preserve"> обеспеченности </w:t>
      </w:r>
      <w:r w:rsidR="00DA2E94" w:rsidRPr="002E59CF">
        <w:rPr>
          <w:color w:val="000000" w:themeColor="text1"/>
          <w:sz w:val="24"/>
          <w:szCs w:val="24"/>
        </w:rPr>
        <w:t>территориальной</w:t>
      </w:r>
      <w:r w:rsidR="001D5954">
        <w:rPr>
          <w:color w:val="000000" w:themeColor="text1"/>
          <w:sz w:val="24"/>
          <w:szCs w:val="24"/>
        </w:rPr>
        <w:t xml:space="preserve"> </w:t>
      </w:r>
      <w:r w:rsidR="00DA2E94" w:rsidRPr="002E59CF">
        <w:rPr>
          <w:color w:val="000000" w:themeColor="text1"/>
          <w:sz w:val="24"/>
          <w:szCs w:val="24"/>
        </w:rPr>
        <w:t>доступности</w:t>
      </w:r>
      <w:r w:rsidR="001D5954">
        <w:rPr>
          <w:color w:val="000000" w:themeColor="text1"/>
          <w:sz w:val="24"/>
          <w:szCs w:val="24"/>
        </w:rPr>
        <w:t xml:space="preserve"> </w:t>
      </w:r>
      <w:r w:rsidR="00DA2E94" w:rsidRPr="002E59CF">
        <w:rPr>
          <w:color w:val="000000" w:themeColor="text1"/>
          <w:sz w:val="24"/>
          <w:szCs w:val="24"/>
        </w:rPr>
        <w:t>объектов</w:t>
      </w:r>
      <w:r w:rsidR="001D5954">
        <w:rPr>
          <w:color w:val="000000" w:themeColor="text1"/>
          <w:sz w:val="24"/>
          <w:szCs w:val="24"/>
        </w:rPr>
        <w:t xml:space="preserve"> </w:t>
      </w:r>
      <w:r w:rsidR="00DA2E94" w:rsidRPr="00697A10">
        <w:rPr>
          <w:color w:val="000000" w:themeColor="text1"/>
          <w:sz w:val="24"/>
          <w:szCs w:val="24"/>
        </w:rPr>
        <w:t>местного</w:t>
      </w:r>
      <w:r w:rsidR="001D5954">
        <w:rPr>
          <w:color w:val="000000" w:themeColor="text1"/>
          <w:sz w:val="24"/>
          <w:szCs w:val="24"/>
        </w:rPr>
        <w:t xml:space="preserve"> </w:t>
      </w:r>
      <w:r w:rsidR="00DA2E94" w:rsidRPr="00697A10">
        <w:rPr>
          <w:color w:val="000000" w:themeColor="text1"/>
          <w:sz w:val="24"/>
          <w:szCs w:val="24"/>
        </w:rPr>
        <w:t>значения</w:t>
      </w:r>
      <w:r w:rsidR="001D5954">
        <w:rPr>
          <w:color w:val="000000" w:themeColor="text1"/>
          <w:sz w:val="24"/>
          <w:szCs w:val="24"/>
        </w:rPr>
        <w:t xml:space="preserve"> </w:t>
      </w:r>
      <w:r w:rsidR="00DA2E94" w:rsidRPr="002E59CF">
        <w:rPr>
          <w:color w:val="000000" w:themeColor="text1"/>
          <w:sz w:val="24"/>
          <w:szCs w:val="24"/>
        </w:rPr>
        <w:t>Щучанского муниципального округа</w:t>
      </w:r>
      <w:r w:rsidR="005F118E">
        <w:rPr>
          <w:color w:val="000000" w:themeColor="text1"/>
          <w:sz w:val="24"/>
          <w:szCs w:val="24"/>
        </w:rPr>
        <w:t xml:space="preserve"> Курганской области</w:t>
      </w:r>
    </w:p>
    <w:p w:rsidR="00DA2E94" w:rsidRPr="002E59CF" w:rsidRDefault="00DA2E94" w:rsidP="00DA2E94">
      <w:pPr>
        <w:pStyle w:val="a7"/>
        <w:spacing w:before="8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2E94" w:rsidRPr="002E59CF" w:rsidRDefault="00DA2E94" w:rsidP="002B7600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65503E" w:rsidRPr="002E59CF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1</w:t>
      </w:r>
      <w:r w:rsidR="00C92286" w:rsidRPr="002E59CF">
        <w:rPr>
          <w:rFonts w:ascii="Arial" w:hAnsi="Arial" w:cs="Arial"/>
          <w:color w:val="000000" w:themeColor="text1"/>
          <w:spacing w:val="-16"/>
          <w:sz w:val="24"/>
          <w:szCs w:val="24"/>
        </w:rPr>
        <w:t>9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.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Pr="002E59CF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Щучанского муниципального округа</w:t>
      </w:r>
    </w:p>
    <w:p w:rsidR="00DA2E94" w:rsidRPr="002E59CF" w:rsidRDefault="00DA2E94" w:rsidP="002B7600">
      <w:pPr>
        <w:pStyle w:val="a7"/>
        <w:spacing w:line="242" w:lineRule="auto"/>
        <w:ind w:firstLine="70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в области</w:t>
      </w:r>
      <w:r w:rsidR="001D59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образования</w:t>
      </w:r>
    </w:p>
    <w:p w:rsidR="00DA2E94" w:rsidRPr="00C109C5" w:rsidRDefault="00DA2E94" w:rsidP="00DA2E94">
      <w:pPr>
        <w:pStyle w:val="a7"/>
        <w:spacing w:line="242" w:lineRule="auto"/>
        <w:ind w:firstLine="707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4"/>
        <w:gridCol w:w="2693"/>
        <w:gridCol w:w="5819"/>
      </w:tblGrid>
      <w:tr w:rsidR="00DA2E94" w:rsidRPr="00C109C5" w:rsidTr="00F149E5">
        <w:trPr>
          <w:trHeight w:val="690"/>
        </w:trPr>
        <w:tc>
          <w:tcPr>
            <w:tcW w:w="1404" w:type="dxa"/>
          </w:tcPr>
          <w:p w:rsidR="00DA2E94" w:rsidRPr="001D5954" w:rsidRDefault="00DA2E94" w:rsidP="00F149E5">
            <w:pPr>
              <w:pStyle w:val="TableParagraph"/>
              <w:spacing w:before="1"/>
              <w:ind w:left="88" w:right="7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Наименова-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ниевида</w:t>
            </w:r>
            <w:proofErr w:type="spellEnd"/>
            <w:r w:rsidR="001D595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</w:p>
          <w:p w:rsidR="00DA2E94" w:rsidRPr="00C109C5" w:rsidRDefault="00DA2E94" w:rsidP="00F149E5">
            <w:pPr>
              <w:pStyle w:val="TableParagraph"/>
              <w:spacing w:line="209" w:lineRule="exact"/>
              <w:ind w:left="88" w:right="7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  <w:proofErr w:type="spellEnd"/>
          </w:p>
        </w:tc>
        <w:tc>
          <w:tcPr>
            <w:tcW w:w="2693" w:type="dxa"/>
          </w:tcPr>
          <w:p w:rsidR="00DA2E94" w:rsidRPr="00C109C5" w:rsidRDefault="00DA2E94" w:rsidP="00F149E5">
            <w:pPr>
              <w:pStyle w:val="TableParagraph"/>
              <w:spacing w:before="1"/>
              <w:ind w:left="1118" w:right="168" w:hanging="93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Тип</w:t>
            </w:r>
            <w:proofErr w:type="spellEnd"/>
            <w:r w:rsidR="001D5954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расчетного</w:t>
            </w:r>
            <w:proofErr w:type="spellEnd"/>
            <w:r w:rsidR="001D5954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показа-теля</w:t>
            </w:r>
            <w:proofErr w:type="spellEnd"/>
          </w:p>
        </w:tc>
        <w:tc>
          <w:tcPr>
            <w:tcW w:w="5819" w:type="dxa"/>
          </w:tcPr>
          <w:p w:rsidR="00630D20" w:rsidRPr="00C109C5" w:rsidRDefault="00DA2E94" w:rsidP="00630D20">
            <w:pPr>
              <w:pStyle w:val="TableParagraph"/>
              <w:spacing w:before="1"/>
              <w:ind w:left="2678" w:right="94" w:hanging="2576"/>
              <w:jc w:val="center"/>
              <w:rPr>
                <w:rFonts w:ascii="Arial" w:hAnsi="Arial" w:cs="Arial"/>
                <w:b/>
                <w:color w:val="000000" w:themeColor="text1"/>
                <w:spacing w:val="-1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1D595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1D595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  <w:r w:rsidR="001D595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расчетного</w:t>
            </w:r>
          </w:p>
          <w:p w:rsidR="00DA2E94" w:rsidRPr="00C109C5" w:rsidRDefault="00DA2E94" w:rsidP="00630D20">
            <w:pPr>
              <w:pStyle w:val="TableParagraph"/>
              <w:spacing w:before="1"/>
              <w:ind w:left="2678" w:right="94" w:hanging="257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показателя</w:t>
            </w:r>
          </w:p>
        </w:tc>
      </w:tr>
      <w:tr w:rsidR="00630D20" w:rsidRPr="00C109C5" w:rsidTr="00630D20">
        <w:trPr>
          <w:trHeight w:val="317"/>
        </w:trPr>
        <w:tc>
          <w:tcPr>
            <w:tcW w:w="9916" w:type="dxa"/>
            <w:gridSpan w:val="3"/>
          </w:tcPr>
          <w:p w:rsidR="00630D20" w:rsidRPr="0078731B" w:rsidRDefault="00630D20" w:rsidP="00630D20">
            <w:pPr>
              <w:pStyle w:val="TableParagraph"/>
              <w:spacing w:before="1"/>
              <w:ind w:left="2678" w:right="94" w:hanging="257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Дошкольное</w:t>
            </w:r>
            <w:proofErr w:type="spellEnd"/>
            <w:r w:rsidR="001D595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образование</w:t>
            </w:r>
            <w:proofErr w:type="spellEnd"/>
          </w:p>
        </w:tc>
      </w:tr>
      <w:tr w:rsidR="00630D20" w:rsidRPr="00C109C5" w:rsidTr="00F149E5">
        <w:trPr>
          <w:trHeight w:val="690"/>
        </w:trPr>
        <w:tc>
          <w:tcPr>
            <w:tcW w:w="1404" w:type="dxa"/>
          </w:tcPr>
          <w:p w:rsidR="00630D20" w:rsidRPr="00C109C5" w:rsidRDefault="00630D20" w:rsidP="00630D20">
            <w:pPr>
              <w:pStyle w:val="TableParagraph"/>
              <w:spacing w:before="1"/>
              <w:ind w:left="88" w:right="70"/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Дошкольные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образователь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ные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организа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ции</w:t>
            </w:r>
          </w:p>
        </w:tc>
        <w:tc>
          <w:tcPr>
            <w:tcW w:w="2693" w:type="dxa"/>
          </w:tcPr>
          <w:p w:rsidR="00630D20" w:rsidRPr="00C109C5" w:rsidRDefault="00630D20" w:rsidP="00630D20">
            <w:pPr>
              <w:pStyle w:val="TableParagraph"/>
              <w:spacing w:before="1"/>
              <w:ind w:left="131" w:right="168" w:firstLine="142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минимально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1D595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819" w:type="dxa"/>
          </w:tcPr>
          <w:p w:rsidR="00630D20" w:rsidRPr="00C109C5" w:rsidRDefault="00630D20" w:rsidP="00630D20">
            <w:pPr>
              <w:pStyle w:val="TableParagraph"/>
              <w:spacing w:before="1"/>
              <w:ind w:left="131" w:right="94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Число мест в дошкольных образовательных организациях в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расчете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1000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человек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определено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расчетным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путем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  <w:r w:rsidR="00A2124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со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стоянию на 1 января 2022 года. При этом в расчетах учтено,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что проводимая в Российской Федерации демографическая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политика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направлена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увеличение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рождаемости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A2124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повыше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ние численности детей,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поэтому</w:t>
            </w:r>
          </w:p>
        </w:tc>
      </w:tr>
      <w:tr w:rsidR="00152818" w:rsidRPr="00C109C5" w:rsidTr="00630D20">
        <w:trPr>
          <w:trHeight w:val="8486"/>
        </w:trPr>
        <w:tc>
          <w:tcPr>
            <w:tcW w:w="1404" w:type="dxa"/>
          </w:tcPr>
          <w:p w:rsidR="00DA2E94" w:rsidRPr="00C109C5" w:rsidRDefault="00DA2E94" w:rsidP="00650C1B">
            <w:pPr>
              <w:pStyle w:val="TableParagraph"/>
              <w:spacing w:before="5" w:line="242" w:lineRule="auto"/>
              <w:ind w:right="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2693" w:type="dxa"/>
          </w:tcPr>
          <w:p w:rsidR="00DA2E94" w:rsidRPr="00C109C5" w:rsidRDefault="00DA2E94" w:rsidP="00F149E5">
            <w:pPr>
              <w:pStyle w:val="TableParagraph"/>
              <w:tabs>
                <w:tab w:val="left" w:pos="1495"/>
              </w:tabs>
              <w:spacing w:before="5" w:line="242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819" w:type="dxa"/>
          </w:tcPr>
          <w:p w:rsidR="00DA2E94" w:rsidRPr="00C109C5" w:rsidRDefault="00DA2E94" w:rsidP="00F149E5">
            <w:pPr>
              <w:pStyle w:val="TableParagraph"/>
              <w:spacing w:before="5" w:line="244" w:lineRule="auto"/>
              <w:ind w:left="26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принятые в качестве норма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тивов показатели являются минимальными и могут быть уточ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нены при изменении д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емографической структуры муници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пальных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образований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местных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нормативах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градостроитель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ного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проектирования.</w:t>
            </w:r>
          </w:p>
          <w:p w:rsidR="00DA2E94" w:rsidRPr="00C109C5" w:rsidRDefault="00DA2E94" w:rsidP="00F149E5">
            <w:pPr>
              <w:pStyle w:val="TableParagraph"/>
              <w:spacing w:line="244" w:lineRule="auto"/>
              <w:ind w:left="26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При расчете норматива обеспеченности в части мест в до-школьных образовательных организациях учитывались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тре-бования</w:t>
            </w:r>
            <w:proofErr w:type="spellEnd"/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обеспеченности,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изложенные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приложении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письму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Миноб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науки</w:t>
            </w:r>
            <w:proofErr w:type="spellEnd"/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№АК-950/02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(65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100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 де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тей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возрасте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от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0-7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лет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городских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населенных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пунктах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45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 на 100 детей в возраст</w:t>
            </w:r>
            <w:r w:rsidR="006437BE">
              <w:rPr>
                <w:rFonts w:ascii="Arial" w:hAnsi="Arial" w:cs="Arial"/>
                <w:color w:val="000000" w:themeColor="text1"/>
                <w:sz w:val="20"/>
                <w:lang w:val="ru-RU"/>
              </w:rPr>
              <w:t>е от 0-7 лет в сельских населен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ных пунктах), а также фактическая потребность населения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муниципальных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образований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местах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дошкольных</w:t>
            </w:r>
            <w:r w:rsidR="006437B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образо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вательных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организациях.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этом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проводился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формуле:</w:t>
            </w:r>
          </w:p>
          <w:p w:rsidR="00DA2E94" w:rsidRPr="00C109C5" w:rsidRDefault="00DA2E94" w:rsidP="00F149E5">
            <w:pPr>
              <w:pStyle w:val="TableParagraph"/>
              <w:spacing w:line="217" w:lineRule="exact"/>
              <w:ind w:left="109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position w:val="1"/>
                <w:sz w:val="20"/>
                <w:lang w:val="ru-RU"/>
              </w:rPr>
              <w:t>Ч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13"/>
                <w:lang w:val="ru-RU"/>
              </w:rPr>
              <w:t>0-7</w:t>
            </w:r>
            <w:r w:rsidRPr="00C109C5">
              <w:rPr>
                <w:rFonts w:ascii="Arial" w:hAnsi="Arial" w:cs="Arial"/>
                <w:color w:val="000000" w:themeColor="text1"/>
                <w:w w:val="95"/>
                <w:position w:val="1"/>
                <w:sz w:val="20"/>
                <w:lang w:val="ru-RU"/>
              </w:rPr>
              <w:t>*К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13"/>
                <w:lang w:val="ru-RU"/>
              </w:rPr>
              <w:t>0-7</w:t>
            </w:r>
            <w:r w:rsidRPr="00C109C5">
              <w:rPr>
                <w:rFonts w:ascii="Arial" w:hAnsi="Arial" w:cs="Arial"/>
                <w:color w:val="000000" w:themeColor="text1"/>
                <w:w w:val="95"/>
                <w:position w:val="1"/>
                <w:sz w:val="20"/>
                <w:lang w:val="ru-RU"/>
              </w:rPr>
              <w:t>/Ч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13"/>
                <w:lang w:val="ru-RU"/>
              </w:rPr>
              <w:t>общ</w:t>
            </w:r>
            <w:r w:rsidRPr="00C109C5">
              <w:rPr>
                <w:rFonts w:ascii="Arial" w:hAnsi="Arial" w:cs="Arial"/>
                <w:color w:val="000000" w:themeColor="text1"/>
                <w:w w:val="95"/>
                <w:position w:val="1"/>
                <w:sz w:val="20"/>
                <w:lang w:val="ru-RU"/>
              </w:rPr>
              <w:t>*1000,еслиЧ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13"/>
                <w:lang w:val="ru-RU"/>
              </w:rPr>
              <w:t>0-7</w:t>
            </w:r>
            <w:r w:rsidRPr="00C109C5">
              <w:rPr>
                <w:rFonts w:ascii="Arial" w:hAnsi="Arial" w:cs="Arial"/>
                <w:color w:val="000000" w:themeColor="text1"/>
                <w:w w:val="95"/>
                <w:position w:val="1"/>
                <w:sz w:val="20"/>
                <w:lang w:val="ru-RU"/>
              </w:rPr>
              <w:t>*К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13"/>
                <w:lang w:val="ru-RU"/>
              </w:rPr>
              <w:t>0-7</w:t>
            </w:r>
            <w:r w:rsidRPr="00C109C5">
              <w:rPr>
                <w:rFonts w:ascii="Arial" w:hAnsi="Arial" w:cs="Arial"/>
                <w:color w:val="000000" w:themeColor="text1"/>
                <w:w w:val="95"/>
                <w:position w:val="1"/>
                <w:sz w:val="20"/>
                <w:lang w:val="ru-RU"/>
              </w:rPr>
              <w:t>&gt;Ф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13"/>
                <w:lang w:val="ru-RU"/>
              </w:rPr>
              <w:t>дс</w:t>
            </w:r>
            <w:r w:rsidRPr="00C109C5">
              <w:rPr>
                <w:rFonts w:ascii="Arial" w:hAnsi="Arial" w:cs="Arial"/>
                <w:color w:val="000000" w:themeColor="text1"/>
                <w:w w:val="95"/>
                <w:position w:val="1"/>
                <w:sz w:val="20"/>
                <w:lang w:val="ru-RU"/>
              </w:rPr>
              <w:t>;</w:t>
            </w:r>
          </w:p>
          <w:p w:rsidR="00DA2E94" w:rsidRPr="00C109C5" w:rsidRDefault="00DA2E94" w:rsidP="00F149E5">
            <w:pPr>
              <w:pStyle w:val="TableParagraph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М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доо/1000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=</w:t>
            </w:r>
          </w:p>
          <w:p w:rsidR="00DA2E94" w:rsidRPr="00C109C5" w:rsidRDefault="00DA2E94" w:rsidP="00F149E5">
            <w:pPr>
              <w:pStyle w:val="TableParagraph"/>
              <w:ind w:left="1099"/>
              <w:rPr>
                <w:rFonts w:ascii="Arial" w:hAnsi="Arial" w:cs="Arial"/>
                <w:color w:val="000000" w:themeColor="text1"/>
                <w:sz w:val="13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Ф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дс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/Ч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общ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*1000,еслиЧ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0-7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*К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0-7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&lt;Ф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дс</w:t>
            </w:r>
          </w:p>
          <w:p w:rsidR="00DA2E94" w:rsidRPr="00C109C5" w:rsidRDefault="00DA2E94" w:rsidP="00F149E5">
            <w:pPr>
              <w:pStyle w:val="TableParagraph"/>
              <w:spacing w:before="2" w:line="242" w:lineRule="auto"/>
              <w:ind w:left="26" w:right="1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где: М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доо/1000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 число мест в дошкольных образовательных ор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ганизациях муниципального образования в расчете на 1000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человек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на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селения;</w:t>
            </w:r>
          </w:p>
          <w:p w:rsidR="00DA2E94" w:rsidRPr="00C109C5" w:rsidRDefault="00DA2E94" w:rsidP="00F149E5">
            <w:pPr>
              <w:pStyle w:val="TableParagraph"/>
              <w:spacing w:before="3" w:line="244" w:lineRule="auto"/>
              <w:ind w:left="26" w:right="1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Ч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0-7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 численность детей муниципального образования в воз-</w:t>
            </w:r>
            <w:proofErr w:type="spellStart"/>
            <w:r w:rsidR="006437BE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расте</w:t>
            </w:r>
            <w:proofErr w:type="spellEnd"/>
            <w:r w:rsidR="006437BE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о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т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0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до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7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лет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(включительно),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чел.;</w:t>
            </w:r>
          </w:p>
          <w:p w:rsidR="00DA2E94" w:rsidRPr="00C109C5" w:rsidRDefault="00DA2E94" w:rsidP="00F149E5">
            <w:pPr>
              <w:pStyle w:val="TableParagraph"/>
              <w:spacing w:line="244" w:lineRule="auto"/>
              <w:ind w:left="26" w:right="1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Ч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общ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 общая численность населения муниципального обра-</w:t>
            </w:r>
            <w:r w:rsidRPr="00C109C5">
              <w:rPr>
                <w:rFonts w:ascii="Arial" w:hAnsi="Arial" w:cs="Arial"/>
                <w:color w:val="000000" w:themeColor="text1"/>
                <w:w w:val="110"/>
                <w:sz w:val="20"/>
                <w:lang w:val="ru-RU"/>
              </w:rPr>
              <w:t>зования,чел.;</w:t>
            </w:r>
          </w:p>
          <w:p w:rsidR="00DA2E94" w:rsidRPr="00C109C5" w:rsidRDefault="00DA2E94" w:rsidP="00F149E5">
            <w:pPr>
              <w:pStyle w:val="TableParagraph"/>
              <w:spacing w:line="244" w:lineRule="auto"/>
              <w:ind w:left="26" w:right="15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Ф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 xml:space="preserve">дс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 xml:space="preserve">– фактическая наполняемость дошкольных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образователь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-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ных</w:t>
            </w:r>
            <w:proofErr w:type="spellEnd"/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организаций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муниципального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образования,чел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.;</w:t>
            </w:r>
          </w:p>
          <w:p w:rsidR="00DA2E94" w:rsidRPr="00C109C5" w:rsidRDefault="00DA2E94" w:rsidP="00F149E5">
            <w:pPr>
              <w:pStyle w:val="TableParagraph"/>
              <w:spacing w:line="244" w:lineRule="auto"/>
              <w:ind w:left="26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К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0-7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 коэффициент обеспеченности детей 0-7 лет местами в</w:t>
            </w:r>
            <w:r w:rsidR="001D5954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детских садах (0,65 для городских населенных пунктов, 0,45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для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сельских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населенных</w:t>
            </w:r>
            <w:r w:rsidR="001D595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пунктов).</w:t>
            </w:r>
          </w:p>
          <w:p w:rsidR="00DA2E94" w:rsidRPr="00C109C5" w:rsidRDefault="00DA2E94" w:rsidP="00F149E5">
            <w:pPr>
              <w:pStyle w:val="TableParagraph"/>
              <w:spacing w:line="244" w:lineRule="auto"/>
              <w:ind w:left="26" w:right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Удельный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вес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числа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дошкольных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образовательных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6437B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организа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ций, в которых создана универсальная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безбарьерная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среда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 инклюзивного образования детей-инвалидов, в общем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числе дошкольных образовательных организаций, принят вразмере 20% согласно приложению к письму МинобрнаукиРоссии №АК-950/02.</w:t>
            </w:r>
          </w:p>
          <w:p w:rsidR="00DA2E94" w:rsidRPr="00C109C5" w:rsidRDefault="00DA2E94" w:rsidP="00F149E5">
            <w:pPr>
              <w:pStyle w:val="TableParagraph"/>
              <w:spacing w:line="221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Размеры</w:t>
            </w:r>
            <w:r w:rsidR="001D5954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земельных</w:t>
            </w:r>
            <w:r w:rsidR="001D5954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участков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определены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согласно</w:t>
            </w:r>
            <w:r w:rsidR="001D59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приложе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-</w:t>
            </w:r>
          </w:p>
          <w:p w:rsidR="00DA2E94" w:rsidRPr="008F2A4B" w:rsidRDefault="001D5954" w:rsidP="00F149E5">
            <w:pPr>
              <w:pStyle w:val="TableParagraph"/>
              <w:spacing w:line="210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н</w:t>
            </w:r>
            <w:r w:rsidR="00DA2E94" w:rsidRPr="008F2A4B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ию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DA2E94" w:rsidRPr="008F2A4B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ДСП42.13330.2016</w:t>
            </w:r>
          </w:p>
        </w:tc>
      </w:tr>
      <w:tr w:rsidR="00152818" w:rsidRPr="00C109C5" w:rsidTr="0092779D">
        <w:trPr>
          <w:trHeight w:val="2761"/>
        </w:trPr>
        <w:tc>
          <w:tcPr>
            <w:tcW w:w="1404" w:type="dxa"/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before="5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мак-симально</w:t>
            </w:r>
            <w:proofErr w:type="spellEnd"/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1D595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5" w:line="244" w:lineRule="auto"/>
              <w:ind w:left="26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Пешеходная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500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8F2A4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.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городских</w:t>
            </w:r>
            <w:r w:rsidR="008F2A4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населен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пунктах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(800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условиях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городской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застройки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1D59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трудно-доступной местности) и 10</w:t>
            </w:r>
            <w:r w:rsid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>00 м в сельских населенных пунк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тах согласно пункту 10.4 СП 42.13330.2016 и пункту 2.1.2 СП2.4.3648-20.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6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расстояниях,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свыше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указанных,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организуется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транспорт-ное</w:t>
            </w:r>
            <w:proofErr w:type="spellEnd"/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обслуживание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организации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 обратно.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Расстояние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транспортного обслуживания не должно превышать 15 км. Пе-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шеходный подход обучающихся от жилых зданий к месту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сбора на остановке должен быть не более 500 м. Для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сель-ских</w:t>
            </w:r>
            <w:proofErr w:type="spellEnd"/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районов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допускается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увеличение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радиуса</w:t>
            </w:r>
            <w:r w:rsidR="00FC21F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пешеходной</w:t>
            </w:r>
          </w:p>
          <w:p w:rsidR="002D17DC" w:rsidRPr="00C109C5" w:rsidRDefault="000F018B" w:rsidP="0092779D">
            <w:pPr>
              <w:pStyle w:val="TableParagraph"/>
              <w:spacing w:line="202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оступности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остановки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1км</w:t>
            </w:r>
            <w:r w:rsid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630D20" w:rsidRPr="00C109C5" w:rsidTr="00630D20">
        <w:trPr>
          <w:trHeight w:val="312"/>
        </w:trPr>
        <w:tc>
          <w:tcPr>
            <w:tcW w:w="9916" w:type="dxa"/>
            <w:gridSpan w:val="3"/>
          </w:tcPr>
          <w:p w:rsidR="00630D20" w:rsidRPr="0078731B" w:rsidRDefault="00630D20" w:rsidP="00630D20">
            <w:pPr>
              <w:pStyle w:val="TableParagraph"/>
              <w:spacing w:before="5" w:line="244" w:lineRule="auto"/>
              <w:ind w:left="26" w:right="13"/>
              <w:jc w:val="center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Общее</w:t>
            </w:r>
            <w:proofErr w:type="spellEnd"/>
            <w:r w:rsidR="000F018B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образование</w:t>
            </w:r>
            <w:proofErr w:type="spellEnd"/>
          </w:p>
        </w:tc>
      </w:tr>
      <w:tr w:rsidR="00630D20" w:rsidRPr="00C109C5" w:rsidTr="0092779D">
        <w:trPr>
          <w:trHeight w:val="2761"/>
        </w:trPr>
        <w:tc>
          <w:tcPr>
            <w:tcW w:w="1404" w:type="dxa"/>
          </w:tcPr>
          <w:p w:rsidR="00630D20" w:rsidRPr="00C109C5" w:rsidRDefault="00630D20" w:rsidP="00630D20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Общеобразо-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вательные 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ор-ганизации</w:t>
            </w:r>
          </w:p>
        </w:tc>
        <w:tc>
          <w:tcPr>
            <w:tcW w:w="2693" w:type="dxa"/>
          </w:tcPr>
          <w:p w:rsidR="00630D20" w:rsidRPr="00C109C5" w:rsidRDefault="00630D20" w:rsidP="00BA0749">
            <w:pPr>
              <w:pStyle w:val="TableParagraph"/>
              <w:tabs>
                <w:tab w:val="left" w:pos="1496"/>
              </w:tabs>
              <w:spacing w:before="5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BA0749" w:rsidRDefault="000F018B" w:rsidP="00BA0749">
            <w:pPr>
              <w:pStyle w:val="TableParagraph"/>
              <w:tabs>
                <w:tab w:val="left" w:pos="1496"/>
              </w:tabs>
              <w:spacing w:before="5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630D20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инимально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630D20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</w:p>
          <w:p w:rsidR="00630D20" w:rsidRPr="00C109C5" w:rsidRDefault="000F018B" w:rsidP="00BA0749">
            <w:pPr>
              <w:pStyle w:val="TableParagraph"/>
              <w:tabs>
                <w:tab w:val="left" w:pos="1496"/>
              </w:tabs>
              <w:spacing w:before="5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</w:t>
            </w:r>
            <w:r w:rsidR="00630D20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630D20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819" w:type="dxa"/>
          </w:tcPr>
          <w:p w:rsidR="00630D20" w:rsidRPr="00C109C5" w:rsidRDefault="00630D20" w:rsidP="00630D20">
            <w:pPr>
              <w:pStyle w:val="TableParagraph"/>
              <w:spacing w:before="3" w:line="242" w:lineRule="auto"/>
              <w:ind w:left="26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Число мест в общеобразовательных организациях в расчете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 1000 человек определено расчетным путем по состоянию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 1 января 2022 года в соответствии с приложением Д СП42.13330.2016.</w:t>
            </w:r>
          </w:p>
          <w:p w:rsidR="00630D20" w:rsidRPr="00C109C5" w:rsidRDefault="00630D20" w:rsidP="00630D20">
            <w:pPr>
              <w:pStyle w:val="TableParagraph"/>
              <w:spacing w:before="4" w:line="244" w:lineRule="auto"/>
              <w:ind w:left="26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 расчетах предполагается 100%-ный охват детей неполным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средним образованием (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-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Х классы) и до 90% детей в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город-ских</w:t>
            </w:r>
            <w:proofErr w:type="spellEnd"/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селенных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пунктах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75%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детей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сельских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населенных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пунктах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40"/>
                <w:sz w:val="20"/>
                <w:lang w:val="ru-RU"/>
              </w:rPr>
              <w:t xml:space="preserve">–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средним образованием (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X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-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XI</w:t>
            </w:r>
            <w:r w:rsidR="000F018B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классы) при обучении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одну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смену.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этом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проводился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формуле:</w:t>
            </w:r>
          </w:p>
          <w:p w:rsidR="00630D20" w:rsidRPr="00C109C5" w:rsidRDefault="00630D20" w:rsidP="00630D20">
            <w:pPr>
              <w:pStyle w:val="TableParagraph"/>
              <w:spacing w:line="221" w:lineRule="exact"/>
              <w:ind w:left="1005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М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оо/1000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=(Ч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7-15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+Ч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16-17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*К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10-11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)/Ч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13"/>
                <w:lang w:val="ru-RU"/>
              </w:rPr>
              <w:t>общ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position w:val="1"/>
                <w:sz w:val="20"/>
                <w:lang w:val="ru-RU"/>
              </w:rPr>
              <w:t>*1000</w:t>
            </w:r>
          </w:p>
          <w:p w:rsidR="00630D20" w:rsidRPr="00C109C5" w:rsidRDefault="00630D20" w:rsidP="00630D20">
            <w:pPr>
              <w:pStyle w:val="TableParagraph"/>
              <w:spacing w:before="4" w:line="244" w:lineRule="auto"/>
              <w:ind w:left="26" w:right="14" w:hanging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где: М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оо/1000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– число мест в общеобразовательных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организа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-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циях</w:t>
            </w:r>
            <w:proofErr w:type="spellEnd"/>
            <w:r w:rsidR="000F018B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муниципального</w:t>
            </w:r>
            <w:r w:rsidR="000F018B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образования</w:t>
            </w:r>
            <w:r w:rsidR="000F018B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расчете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1000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человек</w:t>
            </w:r>
            <w:r w:rsidR="000F018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населения;</w:t>
            </w:r>
          </w:p>
          <w:p w:rsidR="00630D20" w:rsidRPr="00C109C5" w:rsidRDefault="00630D20" w:rsidP="0092779D">
            <w:pPr>
              <w:pStyle w:val="TableParagraph"/>
              <w:spacing w:before="5" w:line="244" w:lineRule="auto"/>
              <w:ind w:left="26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152818" w:rsidRPr="00C109C5" w:rsidTr="000770B3">
        <w:trPr>
          <w:trHeight w:val="3952"/>
        </w:trPr>
        <w:tc>
          <w:tcPr>
            <w:tcW w:w="1404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3" w:line="244" w:lineRule="auto"/>
              <w:ind w:left="28" w:right="-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5"/>
              </w:tabs>
              <w:spacing w:before="3" w:line="244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line="244" w:lineRule="auto"/>
              <w:ind w:left="26" w:right="13" w:hanging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Ч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7-15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 численность детей муниципального образования в воз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растеот7до15лет(включительно),чел.;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6" w:right="17" w:hanging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position w:val="1"/>
                <w:sz w:val="20"/>
                <w:lang w:val="ru-RU"/>
              </w:rPr>
              <w:t>Ч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sz w:val="13"/>
                <w:lang w:val="ru-RU"/>
              </w:rPr>
              <w:t xml:space="preserve">16-17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20"/>
                <w:position w:val="1"/>
                <w:sz w:val="20"/>
                <w:lang w:val="ru-RU"/>
              </w:rPr>
              <w:t xml:space="preserve">–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>численность детей муниципального образования в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возрастеот16до17лет(включительно),чел.;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6" w:right="16" w:hanging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Ч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общ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 общая численность населения муниципального обра-</w:t>
            </w:r>
            <w:r w:rsidRPr="00C109C5">
              <w:rPr>
                <w:rFonts w:ascii="Arial" w:hAnsi="Arial" w:cs="Arial"/>
                <w:color w:val="000000" w:themeColor="text1"/>
                <w:w w:val="110"/>
                <w:sz w:val="20"/>
                <w:lang w:val="ru-RU"/>
              </w:rPr>
              <w:t>зования,чел.;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6" w:right="9" w:hanging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К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10-11 </w:t>
            </w:r>
            <w:r w:rsidRPr="00C109C5">
              <w:rPr>
                <w:rFonts w:ascii="Arial" w:hAnsi="Arial" w:cs="Arial"/>
                <w:color w:val="000000" w:themeColor="text1"/>
                <w:w w:val="160"/>
                <w:position w:val="1"/>
                <w:sz w:val="20"/>
                <w:lang w:val="ru-RU"/>
              </w:rPr>
              <w:t xml:space="preserve">–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коэффициент обеспеченности детей 16-17 лет 10-11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классамиобщеобразовательныхшкол(0,9длягородскихнаселенныхпунктов,0,75длясельскихнаселенныхпунктов).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Удельный вес числа общеобразовательных организаций, в ко-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торых создана универсальная безбарьерная среда для ин-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клюзивного образования детей-инвалидов, в общем числе об-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щеобразовательных организаций, принят в размере 25%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со-гласно</w:t>
            </w:r>
            <w:proofErr w:type="spellEnd"/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ложени</w:t>
            </w:r>
            <w:r w:rsidR="00FC21FB">
              <w:rPr>
                <w:rFonts w:ascii="Arial" w:hAnsi="Arial" w:cs="Arial"/>
                <w:color w:val="000000" w:themeColor="text1"/>
                <w:sz w:val="20"/>
                <w:lang w:val="ru-RU"/>
              </w:rPr>
              <w:t>я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к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письму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Минобрнауки</w:t>
            </w:r>
            <w:proofErr w:type="spellEnd"/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FC21F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 АК-950/02.</w:t>
            </w:r>
          </w:p>
          <w:p w:rsidR="002D17DC" w:rsidRPr="00C109C5" w:rsidRDefault="002D17DC" w:rsidP="0092779D">
            <w:pPr>
              <w:pStyle w:val="TableParagraph"/>
              <w:spacing w:line="218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Размеры</w:t>
            </w:r>
            <w:r w:rsidR="00914653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земельных</w:t>
            </w:r>
            <w:r w:rsidR="00914653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участков</w:t>
            </w:r>
            <w:r w:rsidR="00914653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определены</w:t>
            </w:r>
            <w:r w:rsidR="00914653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согласно</w:t>
            </w:r>
            <w:r w:rsidR="00914653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приложе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-</w:t>
            </w:r>
          </w:p>
          <w:p w:rsidR="002D17DC" w:rsidRPr="00BA0749" w:rsidRDefault="00914653" w:rsidP="0092779D">
            <w:pPr>
              <w:pStyle w:val="TableParagraph"/>
              <w:spacing w:line="207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н</w:t>
            </w:r>
            <w:r w:rsidR="002D17DC" w:rsidRP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ию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ДСП42.13330.2016</w:t>
            </w:r>
            <w:r w:rsidR="00FC21FB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152818" w:rsidRPr="00C109C5" w:rsidTr="000770B3">
        <w:trPr>
          <w:trHeight w:val="2759"/>
        </w:trPr>
        <w:tc>
          <w:tcPr>
            <w:tcW w:w="1404" w:type="dxa"/>
            <w:vMerge/>
            <w:tcBorders>
              <w:top w:val="nil"/>
              <w:bottom w:val="single" w:sz="4" w:space="0" w:color="auto"/>
            </w:tcBorders>
          </w:tcPr>
          <w:p w:rsidR="002D17DC" w:rsidRPr="00BA0749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14653">
            <w:pPr>
              <w:pStyle w:val="TableParagraph"/>
              <w:tabs>
                <w:tab w:val="left" w:pos="1496"/>
              </w:tabs>
              <w:spacing w:before="2" w:line="244" w:lineRule="auto"/>
              <w:ind w:left="25" w:right="1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мак-симально</w:t>
            </w:r>
            <w:proofErr w:type="spellEnd"/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914653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Пешеходная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500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городских</w:t>
            </w:r>
            <w:r w:rsid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населен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ных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пунктах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(800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.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условиях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городской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застройки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трудно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доступной местности) и 10</w:t>
            </w:r>
            <w:r w:rsid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>00 м в сельских населенных пунк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тах согласно пункту 10.4 СП 42.13330.2016 и пункту 2.1.2 СП2.4.3648-20.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6" w:right="15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расстояниях,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свыше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указанных,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организуется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транспорт-ное</w:t>
            </w:r>
            <w:proofErr w:type="spellEnd"/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обслуживание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организации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обратно.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Расстояние</w:t>
            </w:r>
            <w:r w:rsidR="009146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транспортного обслуживания не должно превышать 15 км. Пе-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шеходный подход обучающихся от жилых зданий к месту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сбора на остановке должен быть не более 500 м. Для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сель-ских</w:t>
            </w:r>
            <w:proofErr w:type="spellEnd"/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районов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допускается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увеличение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радиуса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пешеходной</w:t>
            </w:r>
          </w:p>
          <w:p w:rsidR="002D17DC" w:rsidRPr="00C109C5" w:rsidRDefault="00C761D7" w:rsidP="0092779D">
            <w:pPr>
              <w:pStyle w:val="TableParagraph"/>
              <w:spacing w:line="202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оступности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остановки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км</w:t>
            </w:r>
            <w:r w:rsid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0770B3" w:rsidRPr="00C109C5" w:rsidTr="000770B3">
        <w:trPr>
          <w:trHeight w:val="306"/>
        </w:trPr>
        <w:tc>
          <w:tcPr>
            <w:tcW w:w="99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0B3" w:rsidRPr="0078731B" w:rsidRDefault="000770B3" w:rsidP="000770B3">
            <w:pPr>
              <w:pStyle w:val="TableParagraph"/>
              <w:spacing w:before="2" w:line="244" w:lineRule="auto"/>
              <w:ind w:left="26" w:right="11"/>
              <w:jc w:val="center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Дополнительноеобразование</w:t>
            </w:r>
          </w:p>
        </w:tc>
      </w:tr>
      <w:tr w:rsidR="00035614" w:rsidRPr="00C109C5" w:rsidTr="00894C0E">
        <w:trPr>
          <w:trHeight w:val="2759"/>
        </w:trPr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035614" w:rsidRPr="00C109C5" w:rsidRDefault="00035614" w:rsidP="000770B3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Организации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дополнитель-ного</w:t>
            </w:r>
            <w:proofErr w:type="spellEnd"/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3"/>
                <w:sz w:val="20"/>
                <w:lang w:val="ru-RU"/>
              </w:rPr>
              <w:t>образо-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вания</w:t>
            </w:r>
            <w:proofErr w:type="spellEnd"/>
          </w:p>
        </w:tc>
        <w:tc>
          <w:tcPr>
            <w:tcW w:w="2693" w:type="dxa"/>
          </w:tcPr>
          <w:p w:rsidR="00035614" w:rsidRPr="00C109C5" w:rsidRDefault="00035614" w:rsidP="0092779D">
            <w:pPr>
              <w:pStyle w:val="TableParagraph"/>
              <w:tabs>
                <w:tab w:val="left" w:pos="1496"/>
              </w:tabs>
              <w:spacing w:before="2" w:line="244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035614" w:rsidRPr="00C109C5" w:rsidRDefault="00C761D7" w:rsidP="0092779D">
            <w:pPr>
              <w:pStyle w:val="TableParagraph"/>
              <w:tabs>
                <w:tab w:val="left" w:pos="1496"/>
              </w:tabs>
              <w:spacing w:before="2" w:line="244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BA0749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035614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035614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035614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035614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819" w:type="dxa"/>
          </w:tcPr>
          <w:p w:rsidR="00035614" w:rsidRPr="00C109C5" w:rsidRDefault="00035614" w:rsidP="000770B3">
            <w:pPr>
              <w:pStyle w:val="TableParagraph"/>
              <w:spacing w:before="2" w:line="242" w:lineRule="auto"/>
              <w:ind w:left="26" w:right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Число мест в организациях дополнительного образования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определено с учетом д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>емографической структуры муници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пальных образований Курганской области на 1 января 2022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года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расчетным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путем по</w:t>
            </w:r>
            <w:r w:rsidR="00C761D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формуле:</w:t>
            </w:r>
          </w:p>
          <w:p w:rsidR="00035614" w:rsidRPr="00C109C5" w:rsidRDefault="00035614" w:rsidP="000770B3">
            <w:pPr>
              <w:pStyle w:val="TableParagraph"/>
              <w:spacing w:before="4"/>
              <w:ind w:left="993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М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доп/1000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=(Ч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5-19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*М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доп/100(5-18)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/100)/Ч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общ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*1000,</w:t>
            </w:r>
          </w:p>
          <w:p w:rsidR="00035614" w:rsidRPr="00C109C5" w:rsidRDefault="00035614" w:rsidP="000770B3">
            <w:pPr>
              <w:pStyle w:val="TableParagraph"/>
              <w:spacing w:before="4" w:line="244" w:lineRule="auto"/>
              <w:ind w:left="26" w:right="1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position w:val="1"/>
                <w:sz w:val="20"/>
                <w:lang w:val="ru-RU"/>
              </w:rPr>
              <w:t>где:</w:t>
            </w:r>
            <w:r w:rsidR="00C761D7">
              <w:rPr>
                <w:rFonts w:ascii="Arial" w:hAnsi="Arial" w:cs="Arial"/>
                <w:color w:val="000000" w:themeColor="text1"/>
                <w:spacing w:val="-2"/>
                <w:w w:val="105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position w:val="1"/>
                <w:sz w:val="20"/>
                <w:lang w:val="ru-RU"/>
              </w:rPr>
              <w:t>М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sz w:val="13"/>
                <w:lang w:val="ru-RU"/>
              </w:rPr>
              <w:t>доп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sz w:val="13"/>
                <w:lang w:val="ru-RU"/>
              </w:rPr>
              <w:t>/1000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20"/>
                <w:position w:val="1"/>
                <w:sz w:val="20"/>
                <w:lang w:val="ru-RU"/>
              </w:rPr>
              <w:t>–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>число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>мест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>в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>организациях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>дополнительного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образования</w:t>
            </w:r>
            <w:r w:rsidR="00C761D7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в</w:t>
            </w:r>
            <w:r w:rsidR="00C761D7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расчете</w:t>
            </w:r>
            <w:r w:rsidR="00C761D7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на</w:t>
            </w:r>
            <w:r w:rsidR="00C761D7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1000</w:t>
            </w:r>
            <w:r w:rsidR="00C761D7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человек;</w:t>
            </w:r>
          </w:p>
          <w:p w:rsidR="00035614" w:rsidRPr="00C109C5" w:rsidRDefault="00035614" w:rsidP="000770B3">
            <w:pPr>
              <w:pStyle w:val="TableParagraph"/>
              <w:spacing w:line="244" w:lineRule="auto"/>
              <w:ind w:left="26" w:right="1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Ч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5-18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 численность детей в возрасте от 5 до 18 лет, чел.;</w:t>
            </w:r>
            <w:r w:rsidR="00C761D7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М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доп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/100(5-18)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–число</w:t>
            </w:r>
            <w:r w:rsidR="00C761D7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мест</w:t>
            </w:r>
            <w:r w:rsidR="00C761D7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в</w:t>
            </w:r>
            <w:r w:rsidR="00C761D7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организациях</w:t>
            </w:r>
            <w:r w:rsidR="00C761D7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дополнительного</w:t>
            </w:r>
            <w:r w:rsidR="00C761D7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об-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lang w:val="ru-RU"/>
              </w:rPr>
              <w:t>разования</w:t>
            </w:r>
            <w:proofErr w:type="spellEnd"/>
            <w:r w:rsidR="00C761D7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lang w:val="ru-RU"/>
              </w:rPr>
              <w:t>в</w:t>
            </w:r>
            <w:r w:rsidR="00C761D7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lang w:val="ru-RU"/>
              </w:rPr>
              <w:t>расчете</w:t>
            </w:r>
            <w:r w:rsidR="00C761D7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lang w:val="ru-RU"/>
              </w:rPr>
              <w:t>на</w:t>
            </w:r>
            <w:r w:rsidR="00C761D7">
              <w:rPr>
                <w:rFonts w:ascii="Arial" w:hAnsi="Arial" w:cs="Arial"/>
                <w:color w:val="000000" w:themeColor="text1"/>
                <w:spacing w:val="-2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100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детей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в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возрасте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от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5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до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18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>лет,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определенное</w:t>
            </w:r>
            <w:r w:rsidR="00C761D7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соответствии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со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Стратегией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развития</w:t>
            </w:r>
            <w:r w:rsidR="00C761D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Курган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ской</w:t>
            </w:r>
            <w:r w:rsidR="00C761D7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области:</w:t>
            </w:r>
            <w:r w:rsidR="00C761D7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80</w:t>
            </w:r>
            <w:r w:rsidR="00C761D7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мест;</w:t>
            </w:r>
          </w:p>
          <w:p w:rsidR="00035614" w:rsidRPr="00C109C5" w:rsidRDefault="00035614" w:rsidP="000770B3">
            <w:pPr>
              <w:pStyle w:val="TableParagraph"/>
              <w:spacing w:line="222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Ч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общ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–общая</w:t>
            </w:r>
            <w:r w:rsidR="00C761D7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численность</w:t>
            </w:r>
            <w:r w:rsidR="00C761D7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населения,</w:t>
            </w:r>
            <w:r w:rsidR="00FC21FB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чел.</w:t>
            </w:r>
          </w:p>
          <w:p w:rsidR="00035614" w:rsidRPr="00C109C5" w:rsidRDefault="00035614" w:rsidP="00BA0749">
            <w:pPr>
              <w:pStyle w:val="TableParagraph"/>
              <w:spacing w:before="1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соответствии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приложением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письму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Минобрнауки</w:t>
            </w:r>
            <w:proofErr w:type="spellEnd"/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№АК-950/02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городских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населенных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пунктах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рекомендуется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размещать 60% мест на базе общеобразовательных органи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заций, 40% мест на базе образовательных организаций (за ис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ключением общеобразовательных организаций); в сельских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населенных пунктах рекомендуется размещать 87% мест на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базе общеобразовательных организаций, 13% мест на базе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образовательных</w:t>
            </w:r>
            <w:r w:rsidR="003F3366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организаций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(за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исключением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общеобразо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-</w:t>
            </w:r>
          </w:p>
          <w:p w:rsidR="00035614" w:rsidRDefault="003F3366" w:rsidP="000770B3">
            <w:pPr>
              <w:pStyle w:val="TableParagraph"/>
              <w:spacing w:before="2" w:line="244" w:lineRule="auto"/>
              <w:ind w:left="26" w:right="11"/>
              <w:jc w:val="both"/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lastRenderedPageBreak/>
              <w:t>в</w:t>
            </w:r>
            <w:proofErr w:type="spellStart"/>
            <w:r w:rsidR="00035614"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ательных</w:t>
            </w:r>
            <w:proofErr w:type="spellEnd"/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 </w:t>
            </w:r>
            <w:proofErr w:type="spellStart"/>
            <w:r w:rsidR="00035614"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организаций</w:t>
            </w:r>
            <w:proofErr w:type="spellEnd"/>
            <w:r w:rsidR="00035614"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)</w:t>
            </w:r>
            <w:r w:rsidR="0080083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.</w:t>
            </w:r>
          </w:p>
          <w:p w:rsidR="00FC21FB" w:rsidRPr="00800836" w:rsidRDefault="00FC21FB" w:rsidP="000770B3">
            <w:pPr>
              <w:pStyle w:val="TableParagraph"/>
              <w:spacing w:before="2" w:line="244" w:lineRule="auto"/>
              <w:ind w:left="26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035614" w:rsidRPr="00C109C5" w:rsidTr="00894C0E">
        <w:trPr>
          <w:trHeight w:val="978"/>
        </w:trPr>
        <w:tc>
          <w:tcPr>
            <w:tcW w:w="1404" w:type="dxa"/>
            <w:vMerge/>
          </w:tcPr>
          <w:p w:rsidR="00035614" w:rsidRPr="00C109C5" w:rsidRDefault="00035614" w:rsidP="000770B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3" w:type="dxa"/>
          </w:tcPr>
          <w:p w:rsidR="00800836" w:rsidRDefault="00035614" w:rsidP="003F3366">
            <w:pPr>
              <w:pStyle w:val="TableParagraph"/>
              <w:tabs>
                <w:tab w:val="left" w:pos="1496"/>
              </w:tabs>
              <w:spacing w:before="2" w:line="244" w:lineRule="auto"/>
              <w:ind w:left="25" w:right="10"/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мак-симально</w:t>
            </w:r>
            <w:proofErr w:type="spellEnd"/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</w:p>
          <w:p w:rsidR="00035614" w:rsidRPr="00C109C5" w:rsidRDefault="003F3366" w:rsidP="003F3366">
            <w:pPr>
              <w:pStyle w:val="TableParagraph"/>
              <w:tabs>
                <w:tab w:val="left" w:pos="1496"/>
              </w:tabs>
              <w:spacing w:before="2" w:line="244" w:lineRule="auto"/>
              <w:ind w:left="25" w:right="1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у</w:t>
            </w:r>
            <w:r w:rsidR="00035614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035614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035614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819" w:type="dxa"/>
          </w:tcPr>
          <w:p w:rsidR="00035614" w:rsidRPr="00C109C5" w:rsidRDefault="00035614" w:rsidP="000770B3">
            <w:pPr>
              <w:pStyle w:val="TableParagraph"/>
              <w:spacing w:before="2" w:line="242" w:lineRule="auto"/>
              <w:ind w:left="26" w:right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30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мин.в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приложением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письму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Минобрнауки</w:t>
            </w:r>
            <w:proofErr w:type="spellEnd"/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№АК-950/02</w:t>
            </w:r>
          </w:p>
        </w:tc>
      </w:tr>
    </w:tbl>
    <w:p w:rsidR="002D17DC" w:rsidRPr="00C109C5" w:rsidRDefault="002D17DC" w:rsidP="002D17DC">
      <w:pPr>
        <w:spacing w:line="202" w:lineRule="exact"/>
        <w:jc w:val="both"/>
        <w:rPr>
          <w:rFonts w:ascii="Arial" w:hAnsi="Arial" w:cs="Arial"/>
          <w:color w:val="000000" w:themeColor="text1"/>
          <w:sz w:val="20"/>
        </w:rPr>
        <w:sectPr w:rsidR="002D17DC" w:rsidRPr="00C109C5" w:rsidSect="00A95BDF">
          <w:type w:val="nextColumn"/>
          <w:pgSz w:w="11910" w:h="16840"/>
          <w:pgMar w:top="851" w:right="567" w:bottom="851" w:left="1134" w:header="726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4"/>
        <w:gridCol w:w="2693"/>
        <w:gridCol w:w="5819"/>
      </w:tblGrid>
      <w:tr w:rsidR="002D17DC" w:rsidRPr="00C109C5" w:rsidTr="0092779D">
        <w:trPr>
          <w:trHeight w:val="230"/>
        </w:trPr>
        <w:tc>
          <w:tcPr>
            <w:tcW w:w="9916" w:type="dxa"/>
            <w:gridSpan w:val="3"/>
          </w:tcPr>
          <w:p w:rsidR="002D17DC" w:rsidRPr="00800836" w:rsidRDefault="002D17DC" w:rsidP="0092779D">
            <w:pPr>
              <w:pStyle w:val="TableParagraph"/>
              <w:spacing w:line="210" w:lineRule="exact"/>
              <w:ind w:left="1840" w:right="182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Оздоровление</w:t>
            </w:r>
            <w:proofErr w:type="spellEnd"/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и</w:t>
            </w:r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отдых</w:t>
            </w:r>
            <w:proofErr w:type="spellEnd"/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детей</w:t>
            </w:r>
            <w:proofErr w:type="spellEnd"/>
            <w:r w:rsidR="0080083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1148"/>
        </w:trPr>
        <w:tc>
          <w:tcPr>
            <w:tcW w:w="1404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2" w:lineRule="auto"/>
              <w:ind w:left="28" w:right="8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Детские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учре-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ждения</w:t>
            </w:r>
            <w:proofErr w:type="spellEnd"/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оздо-</w:t>
            </w:r>
            <w:r w:rsidRPr="00C109C5">
              <w:rPr>
                <w:rFonts w:ascii="Arial" w:hAnsi="Arial" w:cs="Arial"/>
                <w:color w:val="000000" w:themeColor="text1"/>
                <w:spacing w:val="-3"/>
                <w:sz w:val="20"/>
                <w:lang w:val="ru-RU"/>
              </w:rPr>
              <w:t>ровления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и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от-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дыха</w:t>
            </w:r>
            <w:proofErr w:type="spellEnd"/>
          </w:p>
        </w:tc>
        <w:tc>
          <w:tcPr>
            <w:tcW w:w="2693" w:type="dxa"/>
          </w:tcPr>
          <w:p w:rsidR="00800836" w:rsidRDefault="002D17DC" w:rsidP="003F3366">
            <w:pPr>
              <w:pStyle w:val="TableParagraph"/>
              <w:tabs>
                <w:tab w:val="left" w:pos="1495"/>
              </w:tabs>
              <w:spacing w:before="2" w:line="244" w:lineRule="auto"/>
              <w:ind w:left="25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2D17DC" w:rsidRPr="00C109C5" w:rsidRDefault="003F3366" w:rsidP="003F3366">
            <w:pPr>
              <w:pStyle w:val="TableParagraph"/>
              <w:tabs>
                <w:tab w:val="left" w:pos="1495"/>
              </w:tabs>
              <w:spacing w:before="2" w:line="244" w:lineRule="auto"/>
              <w:ind w:left="25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800836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нимально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FC21FB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Количество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объектов городской округ, муниципальный округ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заданию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проектирование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принято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80083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при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ложением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 СП42.13330.2016.</w:t>
            </w:r>
          </w:p>
          <w:p w:rsidR="002D17DC" w:rsidRPr="00C109C5" w:rsidRDefault="002D17DC" w:rsidP="0092779D">
            <w:pPr>
              <w:pStyle w:val="TableParagraph"/>
              <w:spacing w:line="222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Размеры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земельных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участков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приняты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согласно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приложению</w:t>
            </w:r>
          </w:p>
          <w:p w:rsidR="002D17DC" w:rsidRPr="00800836" w:rsidRDefault="002D17DC" w:rsidP="0092779D">
            <w:pPr>
              <w:pStyle w:val="TableParagraph"/>
              <w:spacing w:before="4" w:line="207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800836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ДСП42.13330.2016</w:t>
            </w:r>
          </w:p>
        </w:tc>
      </w:tr>
      <w:tr w:rsidR="002D17DC" w:rsidRPr="00C109C5" w:rsidTr="0092779D">
        <w:trPr>
          <w:trHeight w:val="920"/>
        </w:trPr>
        <w:tc>
          <w:tcPr>
            <w:tcW w:w="1404" w:type="dxa"/>
            <w:vMerge/>
            <w:tcBorders>
              <w:top w:val="nil"/>
            </w:tcBorders>
          </w:tcPr>
          <w:p w:rsidR="002D17DC" w:rsidRPr="00800836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800836" w:rsidRDefault="002D17DC" w:rsidP="0092779D">
            <w:pPr>
              <w:pStyle w:val="TableParagraph"/>
              <w:tabs>
                <w:tab w:val="left" w:pos="1496"/>
              </w:tabs>
              <w:spacing w:line="230" w:lineRule="exact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</w:p>
          <w:p w:rsidR="002D17DC" w:rsidRPr="00C109C5" w:rsidRDefault="003F3366" w:rsidP="0092779D">
            <w:pPr>
              <w:pStyle w:val="TableParagraph"/>
              <w:tabs>
                <w:tab w:val="left" w:pos="1496"/>
              </w:tabs>
              <w:spacing w:line="230" w:lineRule="exact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800836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ак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симально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/>
              <w:ind w:left="2130" w:right="211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</w:tbl>
    <w:p w:rsidR="002D17DC" w:rsidRDefault="002D17DC" w:rsidP="002D17DC">
      <w:pPr>
        <w:pStyle w:val="a7"/>
        <w:spacing w:before="9"/>
        <w:ind w:left="0"/>
        <w:rPr>
          <w:rFonts w:ascii="Arial" w:hAnsi="Arial" w:cs="Arial"/>
          <w:color w:val="000000" w:themeColor="text1"/>
          <w:sz w:val="23"/>
        </w:rPr>
      </w:pPr>
    </w:p>
    <w:p w:rsidR="00893D24" w:rsidRPr="00C109C5" w:rsidRDefault="00893D24" w:rsidP="002D17DC">
      <w:pPr>
        <w:pStyle w:val="a7"/>
        <w:spacing w:before="9"/>
        <w:ind w:left="0"/>
        <w:rPr>
          <w:rFonts w:ascii="Arial" w:hAnsi="Arial" w:cs="Arial"/>
          <w:color w:val="000000" w:themeColor="text1"/>
          <w:sz w:val="23"/>
        </w:rPr>
      </w:pPr>
    </w:p>
    <w:p w:rsidR="00893D24" w:rsidRDefault="002D17DC" w:rsidP="003F3366">
      <w:pPr>
        <w:pStyle w:val="a7"/>
        <w:ind w:left="4192" w:hanging="37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3F33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2286" w:rsidRPr="002E59CF">
        <w:rPr>
          <w:rFonts w:ascii="Arial" w:hAnsi="Arial" w:cs="Arial"/>
          <w:color w:val="000000" w:themeColor="text1"/>
          <w:sz w:val="24"/>
          <w:szCs w:val="24"/>
        </w:rPr>
        <w:t>20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.</w:t>
      </w:r>
      <w:r w:rsidR="003F33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="003F33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3F33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773EC5" w:rsidRPr="002E59CF">
        <w:rPr>
          <w:rFonts w:ascii="Arial" w:hAnsi="Arial" w:cs="Arial"/>
          <w:color w:val="000000" w:themeColor="text1"/>
          <w:sz w:val="24"/>
          <w:szCs w:val="24"/>
        </w:rPr>
        <w:t xml:space="preserve"> Щучанского муниципального округа</w:t>
      </w:r>
    </w:p>
    <w:p w:rsidR="002D17DC" w:rsidRDefault="002324C3" w:rsidP="003F3366">
      <w:pPr>
        <w:pStyle w:val="a7"/>
        <w:ind w:left="4192" w:hanging="37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3F33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в</w:t>
      </w:r>
      <w:r w:rsidR="003F33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3F33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культуры</w:t>
      </w:r>
    </w:p>
    <w:p w:rsidR="00893D24" w:rsidRPr="002E59CF" w:rsidRDefault="00893D24" w:rsidP="00893D24">
      <w:pPr>
        <w:pStyle w:val="a7"/>
        <w:ind w:left="4192" w:hanging="374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4"/>
        <w:gridCol w:w="2269"/>
        <w:gridCol w:w="6244"/>
      </w:tblGrid>
      <w:tr w:rsidR="002D17DC" w:rsidRPr="00C109C5" w:rsidTr="0092779D">
        <w:trPr>
          <w:trHeight w:val="690"/>
        </w:trPr>
        <w:tc>
          <w:tcPr>
            <w:tcW w:w="1404" w:type="dxa"/>
          </w:tcPr>
          <w:p w:rsidR="002D17DC" w:rsidRPr="003F3366" w:rsidRDefault="002D17DC" w:rsidP="0092779D">
            <w:pPr>
              <w:pStyle w:val="TableParagraph"/>
              <w:spacing w:before="1"/>
              <w:ind w:left="88" w:right="7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Наименова-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ние</w:t>
            </w:r>
            <w:proofErr w:type="spellEnd"/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вида</w:t>
            </w:r>
            <w:proofErr w:type="spellEnd"/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</w:p>
          <w:p w:rsidR="002D17DC" w:rsidRPr="00C109C5" w:rsidRDefault="002D17DC" w:rsidP="0092779D">
            <w:pPr>
              <w:pStyle w:val="TableParagraph"/>
              <w:spacing w:line="209" w:lineRule="exact"/>
              <w:ind w:left="88" w:right="7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  <w:proofErr w:type="spellEnd"/>
          </w:p>
        </w:tc>
        <w:tc>
          <w:tcPr>
            <w:tcW w:w="2269" w:type="dxa"/>
          </w:tcPr>
          <w:p w:rsidR="002D17DC" w:rsidRPr="00C109C5" w:rsidRDefault="002D17DC" w:rsidP="0092779D">
            <w:pPr>
              <w:pStyle w:val="TableParagraph"/>
              <w:spacing w:before="1"/>
              <w:ind w:left="801" w:right="64" w:hanging="718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Тип</w:t>
            </w:r>
            <w:proofErr w:type="spellEnd"/>
            <w:r w:rsidR="003F3366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расчетного</w:t>
            </w:r>
            <w:proofErr w:type="spellEnd"/>
            <w:r w:rsidR="003F3366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пока-зателя</w:t>
            </w:r>
            <w:proofErr w:type="spellEnd"/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before="1"/>
              <w:ind w:left="123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расчетного</w:t>
            </w:r>
            <w:r w:rsidR="003F336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показателя</w:t>
            </w:r>
          </w:p>
        </w:tc>
      </w:tr>
      <w:tr w:rsidR="002D17DC" w:rsidRPr="00C109C5" w:rsidTr="0092779D">
        <w:trPr>
          <w:trHeight w:val="1381"/>
        </w:trPr>
        <w:tc>
          <w:tcPr>
            <w:tcW w:w="1404" w:type="dxa"/>
            <w:vMerge w:val="restart"/>
          </w:tcPr>
          <w:p w:rsidR="002D17DC" w:rsidRPr="00C109C5" w:rsidRDefault="002D17DC" w:rsidP="0092779D">
            <w:pPr>
              <w:pStyle w:val="TableParagraph"/>
              <w:tabs>
                <w:tab w:val="left" w:pos="634"/>
              </w:tabs>
              <w:spacing w:before="2" w:line="244" w:lineRule="auto"/>
              <w:ind w:left="28" w:right="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Общедоступ-ная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</w:rPr>
              <w:t>библио-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тека</w:t>
            </w:r>
          </w:p>
        </w:tc>
        <w:tc>
          <w:tcPr>
            <w:tcW w:w="2269" w:type="dxa"/>
          </w:tcPr>
          <w:p w:rsidR="002D17DC" w:rsidRPr="00C109C5" w:rsidRDefault="002D17DC" w:rsidP="003F3366">
            <w:pPr>
              <w:pStyle w:val="TableParagraph"/>
              <w:spacing w:before="2" w:line="244" w:lineRule="auto"/>
              <w:ind w:left="25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показатель минимально допусти</w:t>
            </w:r>
            <w:r w:rsidR="003F3366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 уровня обеспечен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1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объект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на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каждые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20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тыс.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человек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населения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городском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округе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 в соответствии с таблицей 1 приложения к распоряжению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 России № Р-965. Не менее 1 объекта для муници-пального округа установлено по соответствующему показателю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таблицы</w:t>
            </w:r>
            <w:r w:rsidR="003F3366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1</w:t>
            </w:r>
            <w:r w:rsidR="003F3366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приложения</w:t>
            </w:r>
            <w:r w:rsidR="003F3366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к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распоряжению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Минкультуры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России</w:t>
            </w:r>
            <w:r w:rsidR="003F336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№Р-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965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муниципального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района</w:t>
            </w:r>
          </w:p>
        </w:tc>
      </w:tr>
      <w:tr w:rsidR="002D17DC" w:rsidRPr="00C109C5" w:rsidTr="0092779D">
        <w:trPr>
          <w:trHeight w:val="1149"/>
        </w:trPr>
        <w:tc>
          <w:tcPr>
            <w:tcW w:w="1404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269" w:type="dxa"/>
          </w:tcPr>
          <w:p w:rsidR="002D17DC" w:rsidRPr="00C109C5" w:rsidRDefault="002D17DC" w:rsidP="003F3366">
            <w:pPr>
              <w:pStyle w:val="TableParagraph"/>
              <w:spacing w:before="2" w:line="242" w:lineRule="auto"/>
              <w:ind w:left="25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допусти-мого</w:t>
            </w:r>
            <w:proofErr w:type="spellEnd"/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BB673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территори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альной доступности</w:t>
            </w:r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before="2" w:line="242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40мин.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3F3366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ля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городского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60</w:t>
            </w:r>
            <w:r w:rsidR="003F336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мин.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AD3996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муниципального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приложения</w:t>
            </w:r>
            <w:r w:rsidR="00AD399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к</w:t>
            </w:r>
            <w:r w:rsidR="00AD399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распоряжению</w:t>
            </w:r>
            <w:r w:rsidR="00AD399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№Р-965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(здесь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далее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муниципального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принимается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</w:p>
          <w:p w:rsidR="002D17DC" w:rsidRPr="00C109C5" w:rsidRDefault="00AD3996" w:rsidP="0092779D">
            <w:pPr>
              <w:pStyle w:val="TableParagraph"/>
              <w:spacing w:before="5" w:line="208" w:lineRule="exact"/>
              <w:ind w:left="25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</w:t>
            </w:r>
            <w:r w:rsidR="002D17DC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оказателю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района)</w:t>
            </w:r>
          </w:p>
        </w:tc>
      </w:tr>
      <w:tr w:rsidR="002D17DC" w:rsidRPr="00C109C5" w:rsidTr="0092779D">
        <w:trPr>
          <w:trHeight w:val="1151"/>
        </w:trPr>
        <w:tc>
          <w:tcPr>
            <w:tcW w:w="1404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Детская</w:t>
            </w:r>
            <w:proofErr w:type="spellEnd"/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биб-лиотека</w:t>
            </w:r>
            <w:proofErr w:type="spellEnd"/>
          </w:p>
        </w:tc>
        <w:tc>
          <w:tcPr>
            <w:tcW w:w="226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минимальнодопусти-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1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объект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на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10000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детей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в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городском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округе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принят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в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соответствии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распоряжению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</w:p>
          <w:p w:rsidR="002D17DC" w:rsidRPr="00C109C5" w:rsidRDefault="002D17DC" w:rsidP="0092779D">
            <w:pPr>
              <w:pStyle w:val="TableParagraph"/>
              <w:spacing w:line="225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№Р-965.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муниципального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принимается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</w:p>
          <w:p w:rsidR="002D17DC" w:rsidRPr="00C109C5" w:rsidRDefault="00AD3996" w:rsidP="0092779D">
            <w:pPr>
              <w:pStyle w:val="TableParagraph"/>
              <w:spacing w:line="230" w:lineRule="atLeas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П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оказателю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района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(не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менее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объекта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муниципальный округ)</w:t>
            </w:r>
          </w:p>
        </w:tc>
      </w:tr>
      <w:tr w:rsidR="002D17DC" w:rsidRPr="00C109C5" w:rsidTr="0092779D">
        <w:trPr>
          <w:trHeight w:val="920"/>
        </w:trPr>
        <w:tc>
          <w:tcPr>
            <w:tcW w:w="1404" w:type="dxa"/>
          </w:tcPr>
          <w:p w:rsidR="002D17DC" w:rsidRPr="00C109C5" w:rsidRDefault="002D17DC" w:rsidP="0092779D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lang w:val="ru-RU"/>
              </w:rPr>
            </w:pPr>
          </w:p>
        </w:tc>
        <w:tc>
          <w:tcPr>
            <w:tcW w:w="2269" w:type="dxa"/>
          </w:tcPr>
          <w:p w:rsidR="009F0E9C" w:rsidRDefault="002D17DC" w:rsidP="009F0E9C">
            <w:pPr>
              <w:pStyle w:val="TableParagraph"/>
              <w:spacing w:before="5" w:line="242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</w:p>
          <w:p w:rsidR="002D17DC" w:rsidRPr="009F0E9C" w:rsidRDefault="00AD3996" w:rsidP="009F0E9C">
            <w:pPr>
              <w:pStyle w:val="TableParagraph"/>
              <w:spacing w:before="5" w:line="242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опусти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</w:t>
            </w:r>
            <w:r w:rsidR="002D17DC"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6244" w:type="dxa"/>
          </w:tcPr>
          <w:p w:rsidR="002D17DC" w:rsidRPr="009F0E9C" w:rsidRDefault="002D17DC" w:rsidP="0092779D">
            <w:pPr>
              <w:pStyle w:val="TableParagraph"/>
              <w:spacing w:before="5" w:line="242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40мин.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AD3996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городского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60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мин.для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муниципального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приложения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распоряжению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№Р-965</w:t>
            </w:r>
          </w:p>
        </w:tc>
      </w:tr>
      <w:tr w:rsidR="002D17DC" w:rsidRPr="00C109C5" w:rsidTr="0092779D">
        <w:trPr>
          <w:trHeight w:val="920"/>
        </w:trPr>
        <w:tc>
          <w:tcPr>
            <w:tcW w:w="1404" w:type="dxa"/>
            <w:vMerge w:val="restart"/>
          </w:tcPr>
          <w:p w:rsidR="002D17DC" w:rsidRPr="00C109C5" w:rsidRDefault="002D17DC" w:rsidP="0092779D">
            <w:pPr>
              <w:pStyle w:val="TableParagraph"/>
              <w:tabs>
                <w:tab w:val="left" w:pos="697"/>
              </w:tabs>
              <w:spacing w:before="2" w:line="244" w:lineRule="auto"/>
              <w:ind w:left="28" w:right="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Точка</w:t>
            </w:r>
            <w:r w:rsidR="00AD399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доступа</w:t>
            </w:r>
            <w:r w:rsidR="00AD399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к</w:t>
            </w:r>
            <w:r w:rsidR="00AD399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полнотексто-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вым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инфор-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мационным</w:t>
            </w:r>
            <w:proofErr w:type="spellEnd"/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ресурсам</w:t>
            </w:r>
          </w:p>
        </w:tc>
        <w:tc>
          <w:tcPr>
            <w:tcW w:w="2269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 w:right="19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 менее 2 объектов на городской округ и не менее 1 объекта на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муниципальный</w:t>
            </w:r>
            <w:r w:rsidR="00AD399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принято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AD399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соответствиистаблицей1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прило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жения</w:t>
            </w:r>
            <w:r w:rsidR="00181CEF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к распоряжению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Минкультуры</w:t>
            </w:r>
            <w:proofErr w:type="spellEnd"/>
            <w:r w:rsidR="00181CEF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России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</w:rPr>
              <w:t xml:space="preserve"> №Р-965</w:t>
            </w:r>
          </w:p>
        </w:tc>
      </w:tr>
      <w:tr w:rsidR="002D17DC" w:rsidRPr="00C109C5" w:rsidTr="0092779D">
        <w:trPr>
          <w:trHeight w:val="918"/>
        </w:trPr>
        <w:tc>
          <w:tcPr>
            <w:tcW w:w="1404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26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181CEF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181CEF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="00181CEF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</w:t>
            </w:r>
          </w:p>
          <w:p w:rsidR="002D17DC" w:rsidRPr="00C109C5" w:rsidRDefault="00181CEF" w:rsidP="0092779D">
            <w:pPr>
              <w:pStyle w:val="TableParagraph"/>
              <w:spacing w:line="228" w:lineRule="exact"/>
              <w:ind w:left="25" w:right="3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территори-альной</w:t>
            </w:r>
            <w:proofErr w:type="spellEnd"/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доступности</w:t>
            </w:r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Транспортная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доступность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принята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4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0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мин.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695A97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городского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округа,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60 мин. для муниципального округа в соответствии с таблицей 1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распоряжению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№Р-965</w:t>
            </w:r>
          </w:p>
        </w:tc>
      </w:tr>
      <w:tr w:rsidR="002D17DC" w:rsidRPr="00C109C5" w:rsidTr="0092779D">
        <w:trPr>
          <w:trHeight w:val="920"/>
        </w:trPr>
        <w:tc>
          <w:tcPr>
            <w:tcW w:w="1404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1" w:line="244" w:lineRule="auto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Музей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темати-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ческий</w:t>
            </w:r>
            <w:proofErr w:type="spellEnd"/>
          </w:p>
        </w:tc>
        <w:tc>
          <w:tcPr>
            <w:tcW w:w="2269" w:type="dxa"/>
          </w:tcPr>
          <w:p w:rsidR="002D17DC" w:rsidRPr="00C109C5" w:rsidRDefault="002D17DC" w:rsidP="0092779D">
            <w:pPr>
              <w:pStyle w:val="TableParagraph"/>
              <w:spacing w:before="1" w:line="244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уровня</w:t>
            </w:r>
            <w:r w:rsidR="00695A97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обеспечен-</w:t>
            </w:r>
          </w:p>
          <w:p w:rsidR="002D17DC" w:rsidRPr="009F0E9C" w:rsidRDefault="002D17DC" w:rsidP="0092779D">
            <w:pPr>
              <w:pStyle w:val="TableParagraph"/>
              <w:spacing w:line="206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244" w:type="dxa"/>
          </w:tcPr>
          <w:p w:rsidR="002D17DC" w:rsidRPr="009F0E9C" w:rsidRDefault="002D17DC" w:rsidP="0092779D">
            <w:pPr>
              <w:pStyle w:val="TableParagraph"/>
              <w:spacing w:before="1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менее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объекта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2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распоряжению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</w:p>
          <w:p w:rsidR="002D17DC" w:rsidRPr="009F0E9C" w:rsidRDefault="002D17DC" w:rsidP="0092779D">
            <w:pPr>
              <w:pStyle w:val="TableParagraph"/>
              <w:spacing w:line="226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9F0E9C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№Р-965</w:t>
            </w:r>
          </w:p>
        </w:tc>
      </w:tr>
      <w:tr w:rsidR="002D17DC" w:rsidRPr="00C109C5" w:rsidTr="0092779D">
        <w:trPr>
          <w:trHeight w:val="920"/>
        </w:trPr>
        <w:tc>
          <w:tcPr>
            <w:tcW w:w="1404" w:type="dxa"/>
            <w:vMerge/>
            <w:tcBorders>
              <w:top w:val="nil"/>
            </w:tcBorders>
          </w:tcPr>
          <w:p w:rsidR="002D17DC" w:rsidRPr="009F0E9C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269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показатель максимально допусти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территори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альной доступности</w:t>
            </w:r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 w:right="16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40мин.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695A97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городского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в соответствии с таблицей 2 приложения к распоряжению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Мин-культуры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России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№Р-965</w:t>
            </w:r>
          </w:p>
        </w:tc>
      </w:tr>
      <w:tr w:rsidR="002D17DC" w:rsidRPr="00C109C5" w:rsidTr="0092779D">
        <w:trPr>
          <w:trHeight w:val="918"/>
        </w:trPr>
        <w:tc>
          <w:tcPr>
            <w:tcW w:w="1404" w:type="dxa"/>
            <w:vMerge w:val="restart"/>
          </w:tcPr>
          <w:p w:rsidR="002D17DC" w:rsidRPr="00C109C5" w:rsidRDefault="002D17DC" w:rsidP="0092779D">
            <w:pPr>
              <w:pStyle w:val="TableParagraph"/>
              <w:tabs>
                <w:tab w:val="left" w:pos="884"/>
              </w:tabs>
              <w:spacing w:before="2" w:line="244" w:lineRule="auto"/>
              <w:ind w:left="28" w:right="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Музей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spacing w:val="-3"/>
                <w:sz w:val="20"/>
              </w:rPr>
              <w:t>крае-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ведческий</w:t>
            </w:r>
          </w:p>
        </w:tc>
        <w:tc>
          <w:tcPr>
            <w:tcW w:w="2269" w:type="dxa"/>
          </w:tcPr>
          <w:p w:rsidR="002D17DC" w:rsidRPr="00C109C5" w:rsidRDefault="002D17DC" w:rsidP="0092779D">
            <w:pPr>
              <w:pStyle w:val="TableParagraph"/>
              <w:spacing w:before="2" w:line="242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уровня</w:t>
            </w:r>
            <w:r w:rsidR="00695A97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обеспечен-</w:t>
            </w:r>
          </w:p>
          <w:p w:rsidR="002D17DC" w:rsidRPr="009F0E9C" w:rsidRDefault="002D17DC" w:rsidP="0092779D">
            <w:pPr>
              <w:pStyle w:val="TableParagraph"/>
              <w:spacing w:before="3" w:line="207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before="2" w:line="242" w:lineRule="auto"/>
              <w:ind w:left="25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Не менее 1 объекта на городской округ, муниципальный округ при-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нято в соответствии с таблицей 2 приложения к распоряжению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 №Р-965</w:t>
            </w:r>
          </w:p>
        </w:tc>
      </w:tr>
      <w:tr w:rsidR="002D17DC" w:rsidRPr="00C109C5" w:rsidTr="0065503E">
        <w:trPr>
          <w:trHeight w:val="921"/>
        </w:trPr>
        <w:tc>
          <w:tcPr>
            <w:tcW w:w="1404" w:type="dxa"/>
            <w:vMerge/>
            <w:tcBorders>
              <w:top w:val="nil"/>
              <w:bottom w:val="single" w:sz="4" w:space="0" w:color="auto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269" w:type="dxa"/>
          </w:tcPr>
          <w:p w:rsidR="002D17DC" w:rsidRPr="009F0E9C" w:rsidRDefault="002D17DC" w:rsidP="00695A97">
            <w:pPr>
              <w:pStyle w:val="TableParagraph"/>
              <w:spacing w:before="2" w:line="244" w:lineRule="auto"/>
              <w:ind w:left="25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допусти-мого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льной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6244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Транспортная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доступность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принята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40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мин.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городского 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круга,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60 мин. для муниципального округа в соответствии с таблицей 2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распоряжению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№Р-965</w:t>
            </w:r>
          </w:p>
        </w:tc>
      </w:tr>
      <w:tr w:rsidR="0065503E" w:rsidRPr="00C109C5" w:rsidTr="0092779D">
        <w:trPr>
          <w:trHeight w:val="1148"/>
        </w:trPr>
        <w:tc>
          <w:tcPr>
            <w:tcW w:w="1404" w:type="dxa"/>
            <w:vMerge w:val="restart"/>
          </w:tcPr>
          <w:p w:rsidR="009F0E9C" w:rsidRDefault="0065503E" w:rsidP="0092779D">
            <w:pPr>
              <w:pStyle w:val="TableParagraph"/>
              <w:spacing w:before="2" w:line="244" w:lineRule="auto"/>
              <w:ind w:left="2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Театр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</w:p>
          <w:p w:rsidR="0065503E" w:rsidRPr="00C109C5" w:rsidRDefault="00695A97" w:rsidP="0092779D">
            <w:pPr>
              <w:pStyle w:val="TableParagraph"/>
              <w:spacing w:before="2" w:line="244" w:lineRule="auto"/>
              <w:ind w:left="2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65503E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дам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65503E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искусств</w:t>
            </w:r>
          </w:p>
        </w:tc>
        <w:tc>
          <w:tcPr>
            <w:tcW w:w="2269" w:type="dxa"/>
          </w:tcPr>
          <w:p w:rsidR="0065503E" w:rsidRPr="00C109C5" w:rsidRDefault="0065503E" w:rsidP="0092779D">
            <w:pPr>
              <w:pStyle w:val="TableParagraph"/>
              <w:spacing w:before="2" w:line="242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6244" w:type="dxa"/>
          </w:tcPr>
          <w:p w:rsidR="0065503E" w:rsidRPr="009F0E9C" w:rsidRDefault="0065503E" w:rsidP="009F0E9C">
            <w:pPr>
              <w:pStyle w:val="TableParagraph"/>
              <w:spacing w:before="2" w:line="242" w:lineRule="auto"/>
              <w:ind w:left="25" w:right="15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Количество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объектов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городского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Курган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 соответствии с таблицей 3 приложения к распоряжению Мин-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культуры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России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№Р-965.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Для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остальных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муниципальных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образо-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ваний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показатель</w:t>
            </w:r>
            <w:r w:rsidR="00695A97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нормируется,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учитывая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их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численность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насе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ления.</w:t>
            </w:r>
          </w:p>
        </w:tc>
      </w:tr>
      <w:tr w:rsidR="0065503E" w:rsidRPr="00C109C5" w:rsidTr="0092779D">
        <w:trPr>
          <w:trHeight w:val="920"/>
        </w:trPr>
        <w:tc>
          <w:tcPr>
            <w:tcW w:w="1404" w:type="dxa"/>
            <w:vMerge/>
            <w:tcBorders>
              <w:top w:val="nil"/>
            </w:tcBorders>
          </w:tcPr>
          <w:p w:rsidR="0065503E" w:rsidRPr="009F0E9C" w:rsidRDefault="0065503E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269" w:type="dxa"/>
          </w:tcPr>
          <w:p w:rsidR="0065503E" w:rsidRPr="00C109C5" w:rsidRDefault="0065503E" w:rsidP="00695A97">
            <w:pPr>
              <w:pStyle w:val="TableParagraph"/>
              <w:spacing w:line="230" w:lineRule="exact"/>
              <w:ind w:left="25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допусти-мого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территори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альной доступности</w:t>
            </w:r>
          </w:p>
        </w:tc>
        <w:tc>
          <w:tcPr>
            <w:tcW w:w="6244" w:type="dxa"/>
          </w:tcPr>
          <w:p w:rsidR="0065503E" w:rsidRPr="00C109C5" w:rsidRDefault="0065503E" w:rsidP="0092779D">
            <w:pPr>
              <w:pStyle w:val="TableParagraph"/>
              <w:spacing w:before="2" w:line="244" w:lineRule="auto"/>
              <w:ind w:left="25" w:right="1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40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мин.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695A97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городского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город Курган в соответствии с 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 3 приложения к распоря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жению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№Р-965</w:t>
            </w:r>
          </w:p>
        </w:tc>
      </w:tr>
      <w:tr w:rsidR="0065503E" w:rsidRPr="00C109C5" w:rsidTr="0092779D">
        <w:trPr>
          <w:trHeight w:val="920"/>
        </w:trPr>
        <w:tc>
          <w:tcPr>
            <w:tcW w:w="1404" w:type="dxa"/>
            <w:vMerge w:val="restart"/>
          </w:tcPr>
          <w:p w:rsidR="0065503E" w:rsidRPr="00C109C5" w:rsidRDefault="0065503E" w:rsidP="0092779D">
            <w:pPr>
              <w:pStyle w:val="TableParagraph"/>
              <w:spacing w:before="2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Дом</w:t>
            </w:r>
            <w:proofErr w:type="spellEnd"/>
            <w:r w:rsidR="00695A97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культуры</w:t>
            </w:r>
            <w:proofErr w:type="spellEnd"/>
          </w:p>
        </w:tc>
        <w:tc>
          <w:tcPr>
            <w:tcW w:w="2269" w:type="dxa"/>
          </w:tcPr>
          <w:p w:rsidR="0065503E" w:rsidRPr="00C109C5" w:rsidRDefault="0065503E" w:rsidP="0092779D">
            <w:pPr>
              <w:pStyle w:val="TableParagraph"/>
              <w:spacing w:line="230" w:lineRule="exact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6244" w:type="dxa"/>
          </w:tcPr>
          <w:p w:rsidR="0065503E" w:rsidRPr="00C109C5" w:rsidRDefault="0065503E" w:rsidP="0092779D">
            <w:pPr>
              <w:pStyle w:val="TableParagraph"/>
              <w:spacing w:before="2" w:line="244" w:lineRule="auto"/>
              <w:ind w:left="25" w:right="1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Количество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объектов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прило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жения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 распоряжению Минкультуры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 №Р-965</w:t>
            </w:r>
          </w:p>
        </w:tc>
      </w:tr>
      <w:tr w:rsidR="0065503E" w:rsidRPr="00C109C5" w:rsidTr="0092779D">
        <w:trPr>
          <w:trHeight w:val="918"/>
        </w:trPr>
        <w:tc>
          <w:tcPr>
            <w:tcW w:w="1404" w:type="dxa"/>
            <w:vMerge/>
            <w:tcBorders>
              <w:top w:val="nil"/>
            </w:tcBorders>
          </w:tcPr>
          <w:p w:rsidR="0065503E" w:rsidRPr="00C109C5" w:rsidRDefault="0065503E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269" w:type="dxa"/>
          </w:tcPr>
          <w:p w:rsidR="0065503E" w:rsidRPr="009F0E9C" w:rsidRDefault="0065503E" w:rsidP="008958B9">
            <w:pPr>
              <w:pStyle w:val="TableParagraph"/>
              <w:spacing w:before="3" w:line="242" w:lineRule="auto"/>
              <w:ind w:left="25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="00695A9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допусти-мого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</w:t>
            </w:r>
            <w:r w:rsid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льной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6244" w:type="dxa"/>
          </w:tcPr>
          <w:p w:rsidR="0065503E" w:rsidRPr="009F0E9C" w:rsidRDefault="0065503E" w:rsidP="0092779D">
            <w:pPr>
              <w:pStyle w:val="TableParagraph"/>
              <w:spacing w:before="3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распоряжению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России№Р-965</w:t>
            </w:r>
          </w:p>
        </w:tc>
      </w:tr>
      <w:tr w:rsidR="0065503E" w:rsidRPr="00C109C5" w:rsidTr="0092779D">
        <w:trPr>
          <w:trHeight w:val="920"/>
        </w:trPr>
        <w:tc>
          <w:tcPr>
            <w:tcW w:w="1404" w:type="dxa"/>
            <w:vMerge w:val="restart"/>
          </w:tcPr>
          <w:p w:rsidR="0065503E" w:rsidRPr="00C109C5" w:rsidRDefault="0065503E" w:rsidP="0092779D">
            <w:pPr>
              <w:pStyle w:val="TableParagraph"/>
              <w:spacing w:before="2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Кинозал</w:t>
            </w:r>
          </w:p>
        </w:tc>
        <w:tc>
          <w:tcPr>
            <w:tcW w:w="2269" w:type="dxa"/>
          </w:tcPr>
          <w:p w:rsidR="0065503E" w:rsidRPr="00C109C5" w:rsidRDefault="0065503E" w:rsidP="0092779D">
            <w:pPr>
              <w:pStyle w:val="TableParagraph"/>
              <w:spacing w:line="230" w:lineRule="exact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6244" w:type="dxa"/>
          </w:tcPr>
          <w:p w:rsidR="0065503E" w:rsidRPr="00C109C5" w:rsidRDefault="0065503E" w:rsidP="0092779D">
            <w:pPr>
              <w:pStyle w:val="TableParagraph"/>
              <w:spacing w:before="2" w:line="244" w:lineRule="auto"/>
              <w:ind w:left="25" w:right="1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Количество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объектов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принято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таблицей3</w:t>
            </w:r>
            <w:r w:rsidR="00640F3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прило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жения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 распоряжению Минкультуры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 №Р-965</w:t>
            </w:r>
          </w:p>
        </w:tc>
      </w:tr>
      <w:tr w:rsidR="0065503E" w:rsidRPr="00C109C5" w:rsidTr="0092779D">
        <w:trPr>
          <w:trHeight w:val="920"/>
        </w:trPr>
        <w:tc>
          <w:tcPr>
            <w:tcW w:w="1404" w:type="dxa"/>
            <w:vMerge/>
            <w:tcBorders>
              <w:top w:val="nil"/>
            </w:tcBorders>
          </w:tcPr>
          <w:p w:rsidR="0065503E" w:rsidRPr="00C109C5" w:rsidRDefault="0065503E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269" w:type="dxa"/>
          </w:tcPr>
          <w:p w:rsidR="0065503E" w:rsidRPr="00C109C5" w:rsidRDefault="0065503E" w:rsidP="0092779D">
            <w:pPr>
              <w:pStyle w:val="TableParagraph"/>
              <w:tabs>
                <w:tab w:val="left" w:pos="1431"/>
              </w:tabs>
              <w:spacing w:before="2" w:line="244" w:lineRule="auto"/>
              <w:ind w:left="25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допусти-</w:t>
            </w:r>
          </w:p>
          <w:p w:rsidR="0065503E" w:rsidRPr="00C109C5" w:rsidRDefault="0065503E" w:rsidP="0092779D">
            <w:pPr>
              <w:pStyle w:val="TableParagraph"/>
              <w:spacing w:line="228" w:lineRule="exact"/>
              <w:ind w:left="25" w:right="-4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 уровня обеспечен-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244" w:type="dxa"/>
          </w:tcPr>
          <w:p w:rsidR="0065503E" w:rsidRPr="009F0E9C" w:rsidRDefault="0065503E" w:rsidP="0092779D">
            <w:pPr>
              <w:pStyle w:val="TableParagraph"/>
              <w:spacing w:before="2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распоряжению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9F0E9C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№Р-965</w:t>
            </w:r>
          </w:p>
        </w:tc>
      </w:tr>
    </w:tbl>
    <w:p w:rsidR="0065503E" w:rsidRPr="00C109C5" w:rsidRDefault="0065503E" w:rsidP="002D17DC">
      <w:pPr>
        <w:pStyle w:val="a7"/>
        <w:spacing w:before="3" w:after="56" w:line="244" w:lineRule="auto"/>
        <w:ind w:left="2226" w:hanging="1774"/>
        <w:rPr>
          <w:rFonts w:ascii="Arial" w:hAnsi="Arial" w:cs="Arial"/>
          <w:color w:val="000000" w:themeColor="text1"/>
        </w:rPr>
      </w:pPr>
    </w:p>
    <w:p w:rsidR="00893D24" w:rsidRPr="002A13BE" w:rsidRDefault="002D17DC" w:rsidP="002A13BE">
      <w:pPr>
        <w:pStyle w:val="a7"/>
        <w:ind w:left="2226" w:hanging="1774"/>
        <w:jc w:val="center"/>
        <w:rPr>
          <w:rFonts w:ascii="Arial" w:hAnsi="Arial" w:cs="Arial"/>
          <w:sz w:val="24"/>
          <w:szCs w:val="24"/>
        </w:rPr>
      </w:pPr>
      <w:r w:rsidRPr="002A13BE">
        <w:rPr>
          <w:rFonts w:ascii="Arial" w:hAnsi="Arial" w:cs="Arial"/>
          <w:sz w:val="24"/>
          <w:szCs w:val="24"/>
        </w:rPr>
        <w:t>Таблица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="002E59CF" w:rsidRPr="002A13BE">
        <w:rPr>
          <w:rFonts w:ascii="Arial" w:hAnsi="Arial" w:cs="Arial"/>
          <w:sz w:val="24"/>
          <w:szCs w:val="24"/>
        </w:rPr>
        <w:t>21</w:t>
      </w:r>
      <w:r w:rsidRPr="002A13BE">
        <w:rPr>
          <w:rFonts w:ascii="Arial" w:hAnsi="Arial" w:cs="Arial"/>
          <w:sz w:val="24"/>
          <w:szCs w:val="24"/>
        </w:rPr>
        <w:t>.</w:t>
      </w:r>
      <w:r w:rsidR="00FC21FB">
        <w:rPr>
          <w:rFonts w:ascii="Arial" w:hAnsi="Arial" w:cs="Arial"/>
          <w:sz w:val="24"/>
          <w:szCs w:val="24"/>
        </w:rPr>
        <w:t xml:space="preserve"> </w:t>
      </w:r>
      <w:r w:rsidRPr="002A13BE">
        <w:rPr>
          <w:rFonts w:ascii="Arial" w:hAnsi="Arial" w:cs="Arial"/>
          <w:sz w:val="24"/>
          <w:szCs w:val="24"/>
        </w:rPr>
        <w:t>Объекты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Pr="002A13BE">
        <w:rPr>
          <w:rFonts w:ascii="Arial" w:hAnsi="Arial" w:cs="Arial"/>
          <w:sz w:val="24"/>
          <w:szCs w:val="24"/>
        </w:rPr>
        <w:t>местного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Pr="002A13BE">
        <w:rPr>
          <w:rFonts w:ascii="Arial" w:hAnsi="Arial" w:cs="Arial"/>
          <w:sz w:val="24"/>
          <w:szCs w:val="24"/>
        </w:rPr>
        <w:t>значения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="00773EC5" w:rsidRPr="002A13BE">
        <w:rPr>
          <w:rFonts w:ascii="Arial" w:hAnsi="Arial" w:cs="Arial"/>
          <w:sz w:val="24"/>
          <w:szCs w:val="24"/>
        </w:rPr>
        <w:t>Щучанского муниципального округа</w:t>
      </w:r>
    </w:p>
    <w:p w:rsidR="002D17DC" w:rsidRPr="002A13BE" w:rsidRDefault="002324C3" w:rsidP="002A13BE">
      <w:pPr>
        <w:pStyle w:val="a7"/>
        <w:ind w:left="2226" w:hanging="17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Курганской области </w:t>
      </w:r>
      <w:r w:rsidR="002D17DC" w:rsidRPr="002A13BE">
        <w:rPr>
          <w:rFonts w:ascii="Arial" w:hAnsi="Arial" w:cs="Arial"/>
          <w:sz w:val="24"/>
          <w:szCs w:val="24"/>
        </w:rPr>
        <w:t>в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="002D17DC" w:rsidRPr="002A13BE">
        <w:rPr>
          <w:rFonts w:ascii="Arial" w:hAnsi="Arial" w:cs="Arial"/>
          <w:sz w:val="24"/>
          <w:szCs w:val="24"/>
        </w:rPr>
        <w:t>области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="002D17DC" w:rsidRPr="002A13BE">
        <w:rPr>
          <w:rFonts w:ascii="Arial" w:hAnsi="Arial" w:cs="Arial"/>
          <w:sz w:val="24"/>
          <w:szCs w:val="24"/>
        </w:rPr>
        <w:t>физической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="002D17DC" w:rsidRPr="002A13BE">
        <w:rPr>
          <w:rFonts w:ascii="Arial" w:hAnsi="Arial" w:cs="Arial"/>
          <w:sz w:val="24"/>
          <w:szCs w:val="24"/>
        </w:rPr>
        <w:t>культуры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="002D17DC" w:rsidRPr="002A13BE">
        <w:rPr>
          <w:rFonts w:ascii="Arial" w:hAnsi="Arial" w:cs="Arial"/>
          <w:sz w:val="24"/>
          <w:szCs w:val="24"/>
        </w:rPr>
        <w:t>и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="002D17DC" w:rsidRPr="002A13BE">
        <w:rPr>
          <w:rFonts w:ascii="Arial" w:hAnsi="Arial" w:cs="Arial"/>
          <w:sz w:val="24"/>
          <w:szCs w:val="24"/>
        </w:rPr>
        <w:t>массового</w:t>
      </w:r>
      <w:r w:rsidR="008958B9">
        <w:rPr>
          <w:rFonts w:ascii="Arial" w:hAnsi="Arial" w:cs="Arial"/>
          <w:sz w:val="24"/>
          <w:szCs w:val="24"/>
        </w:rPr>
        <w:t xml:space="preserve"> </w:t>
      </w:r>
      <w:r w:rsidR="002D17DC" w:rsidRPr="002A13BE">
        <w:rPr>
          <w:rFonts w:ascii="Arial" w:hAnsi="Arial" w:cs="Arial"/>
          <w:sz w:val="24"/>
          <w:szCs w:val="24"/>
        </w:rPr>
        <w:t>спорта</w:t>
      </w:r>
    </w:p>
    <w:p w:rsidR="0065503E" w:rsidRPr="007E2BEC" w:rsidRDefault="0065503E" w:rsidP="002D17DC">
      <w:pPr>
        <w:pStyle w:val="a7"/>
        <w:spacing w:line="244" w:lineRule="auto"/>
        <w:ind w:left="2226" w:hanging="1774"/>
        <w:rPr>
          <w:rFonts w:ascii="Arial" w:hAnsi="Arial" w:cs="Arial"/>
          <w:color w:val="FF000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50"/>
        <w:gridCol w:w="2693"/>
        <w:gridCol w:w="5672"/>
      </w:tblGrid>
      <w:tr w:rsidR="002D17DC" w:rsidRPr="00C109C5" w:rsidTr="0065503E">
        <w:trPr>
          <w:trHeight w:val="569"/>
        </w:trPr>
        <w:tc>
          <w:tcPr>
            <w:tcW w:w="1550" w:type="dxa"/>
          </w:tcPr>
          <w:p w:rsidR="002D17DC" w:rsidRPr="00C109C5" w:rsidRDefault="002D17DC" w:rsidP="0065503E">
            <w:pPr>
              <w:pStyle w:val="TableParagraph"/>
              <w:spacing w:line="230" w:lineRule="exact"/>
              <w:ind w:left="100" w:right="12" w:hanging="6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Наименование</w:t>
            </w:r>
            <w:proofErr w:type="spellEnd"/>
            <w:r w:rsidR="008958B9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вида</w:t>
            </w:r>
            <w:proofErr w:type="spellEnd"/>
            <w:r w:rsidR="008958B9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  <w:proofErr w:type="spellEnd"/>
          </w:p>
        </w:tc>
        <w:tc>
          <w:tcPr>
            <w:tcW w:w="2693" w:type="dxa"/>
          </w:tcPr>
          <w:p w:rsidR="0065503E" w:rsidRPr="008958B9" w:rsidRDefault="002D17DC" w:rsidP="0065503E">
            <w:pPr>
              <w:pStyle w:val="TableParagraph"/>
              <w:spacing w:line="230" w:lineRule="exact"/>
              <w:ind w:left="1118" w:right="168" w:hanging="930"/>
              <w:jc w:val="center"/>
              <w:rPr>
                <w:rFonts w:ascii="Arial" w:hAnsi="Arial" w:cs="Arial"/>
                <w:b/>
                <w:color w:val="000000" w:themeColor="text1"/>
                <w:spacing w:val="-7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Тип</w:t>
            </w:r>
            <w:proofErr w:type="spellEnd"/>
            <w:r w:rsidR="008958B9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расчетного</w:t>
            </w:r>
            <w:proofErr w:type="spellEnd"/>
            <w:r w:rsidR="008958B9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</w:p>
          <w:p w:rsidR="002D17DC" w:rsidRPr="00C109C5" w:rsidRDefault="0065503E" w:rsidP="0065503E">
            <w:pPr>
              <w:pStyle w:val="TableParagraph"/>
              <w:spacing w:line="230" w:lineRule="exact"/>
              <w:ind w:left="1118" w:right="168" w:hanging="93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показа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теля</w:t>
            </w:r>
            <w:proofErr w:type="spellEnd"/>
          </w:p>
        </w:tc>
        <w:tc>
          <w:tcPr>
            <w:tcW w:w="5672" w:type="dxa"/>
          </w:tcPr>
          <w:p w:rsidR="00DA6B13" w:rsidRDefault="002D17DC" w:rsidP="0065503E">
            <w:pPr>
              <w:pStyle w:val="TableParagraph"/>
              <w:spacing w:line="230" w:lineRule="exact"/>
              <w:ind w:left="2609" w:right="16" w:hanging="257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8958B9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8958B9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</w:p>
          <w:p w:rsidR="002D17DC" w:rsidRPr="00DA6B13" w:rsidRDefault="008958B9" w:rsidP="00DA6B13">
            <w:pPr>
              <w:pStyle w:val="TableParagraph"/>
              <w:spacing w:line="230" w:lineRule="exact"/>
              <w:ind w:left="2609" w:right="16" w:hanging="2576"/>
              <w:jc w:val="center"/>
              <w:rPr>
                <w:rFonts w:ascii="Arial" w:hAnsi="Arial" w:cs="Arial"/>
                <w:b/>
                <w:color w:val="000000" w:themeColor="text1"/>
                <w:spacing w:val="-11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асчетного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65503E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теля</w:t>
            </w:r>
          </w:p>
        </w:tc>
      </w:tr>
      <w:tr w:rsidR="002D17DC" w:rsidRPr="00C109C5" w:rsidTr="0092779D">
        <w:trPr>
          <w:trHeight w:val="1379"/>
        </w:trPr>
        <w:tc>
          <w:tcPr>
            <w:tcW w:w="1550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Объекты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спорта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всего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before="2" w:line="244" w:lineRule="auto"/>
              <w:ind w:left="26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ми-нимально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9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Обеспеченность объектами спорта определяется по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мето-дике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,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отраженной в</w:t>
            </w:r>
            <w:r w:rsidR="00FC21F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</w:t>
            </w:r>
            <w:r w:rsidR="00FC21FB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44.</w:t>
            </w:r>
          </w:p>
          <w:p w:rsidR="002D17DC" w:rsidRPr="00C109C5" w:rsidRDefault="002D17DC" w:rsidP="0092779D">
            <w:pPr>
              <w:pStyle w:val="TableParagraph"/>
              <w:spacing w:line="242" w:lineRule="auto"/>
              <w:ind w:left="29" w:right="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При расчете потребности населения муниципального обра-зования в спортивных сооружениях рекомендуется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учиты-вать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объекты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регионального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значения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их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наличии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</w:p>
          <w:p w:rsidR="002D17DC" w:rsidRPr="00C109C5" w:rsidRDefault="008958B9" w:rsidP="0092779D">
            <w:pPr>
              <w:pStyle w:val="TableParagraph"/>
              <w:spacing w:before="2" w:line="207" w:lineRule="exact"/>
              <w:ind w:left="29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</w:t>
            </w:r>
            <w:proofErr w:type="spellStart"/>
            <w:r w:rsidR="002D17DC"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ерритории</w:t>
            </w:r>
            <w:proofErr w:type="spellEnd"/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данного</w:t>
            </w:r>
            <w:proofErr w:type="spellEnd"/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color w:val="000000" w:themeColor="text1"/>
                <w:sz w:val="20"/>
              </w:rPr>
              <w:t>муниципального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color w:val="000000" w:themeColor="text1"/>
                <w:sz w:val="20"/>
              </w:rPr>
              <w:t>образования</w:t>
            </w:r>
            <w:proofErr w:type="spellEnd"/>
          </w:p>
        </w:tc>
      </w:tr>
      <w:tr w:rsidR="002D17DC" w:rsidRPr="00C109C5" w:rsidTr="0092779D">
        <w:trPr>
          <w:trHeight w:val="920"/>
        </w:trPr>
        <w:tc>
          <w:tcPr>
            <w:tcW w:w="1550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line="230" w:lineRule="exact"/>
              <w:ind w:left="26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мак-симально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2"/>
              <w:ind w:left="977" w:right="962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2D17DC" w:rsidRPr="00C109C5" w:rsidTr="0092779D">
        <w:trPr>
          <w:trHeight w:val="688"/>
        </w:trPr>
        <w:tc>
          <w:tcPr>
            <w:tcW w:w="1550" w:type="dxa"/>
            <w:vMerge w:val="restart"/>
          </w:tcPr>
          <w:p w:rsidR="002D17DC" w:rsidRPr="00C109C5" w:rsidRDefault="002D17DC" w:rsidP="0092779D">
            <w:pPr>
              <w:pStyle w:val="TableParagraph"/>
              <w:tabs>
                <w:tab w:val="left" w:pos="1002"/>
              </w:tabs>
              <w:spacing w:before="2" w:line="244" w:lineRule="auto"/>
              <w:ind w:left="28" w:right="8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Крытая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</w:rPr>
              <w:tab/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</w:rPr>
              <w:t>ледо-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вая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арена</w:t>
            </w:r>
            <w:proofErr w:type="spellEnd"/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spacing w:before="2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ми-</w:t>
            </w:r>
          </w:p>
          <w:p w:rsidR="002D17DC" w:rsidRPr="00C109C5" w:rsidRDefault="008958B9" w:rsidP="0092779D">
            <w:pPr>
              <w:pStyle w:val="TableParagraph"/>
              <w:tabs>
                <w:tab w:val="left" w:pos="1496"/>
              </w:tabs>
              <w:spacing w:line="230" w:lineRule="atLeast"/>
              <w:ind w:left="26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Н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имально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2"/>
              <w:ind w:lef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Количество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объектов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муниципальное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образование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(го-</w:t>
            </w:r>
          </w:p>
          <w:p w:rsidR="002D17DC" w:rsidRPr="00C109C5" w:rsidRDefault="008958B9" w:rsidP="0092779D">
            <w:pPr>
              <w:pStyle w:val="TableParagraph"/>
              <w:spacing w:line="230" w:lineRule="atLeast"/>
              <w:ind w:lef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одской</w:t>
            </w:r>
            <w:proofErr w:type="spellEnd"/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округ,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муниципальный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округ)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устанавливается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за-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данию</w:t>
            </w:r>
            <w:proofErr w:type="spellEnd"/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на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проектирование</w:t>
            </w:r>
            <w:r w:rsidR="00AF1BE4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920"/>
        </w:trPr>
        <w:tc>
          <w:tcPr>
            <w:tcW w:w="1550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before="5" w:line="242" w:lineRule="auto"/>
              <w:ind w:left="26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мак-симально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</w:p>
          <w:p w:rsidR="002D17DC" w:rsidRPr="00C109C5" w:rsidRDefault="002D17DC" w:rsidP="0092779D">
            <w:pPr>
              <w:pStyle w:val="TableParagraph"/>
              <w:spacing w:before="2" w:line="207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5"/>
              <w:ind w:left="977" w:right="962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2D17DC" w:rsidRPr="00C109C5" w:rsidTr="0092779D">
        <w:trPr>
          <w:trHeight w:val="690"/>
        </w:trPr>
        <w:tc>
          <w:tcPr>
            <w:tcW w:w="1550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1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Тренировочная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база</w:t>
            </w:r>
            <w:proofErr w:type="spellEnd"/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line="230" w:lineRule="exact"/>
              <w:ind w:left="26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ми-нимально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9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Количество объектов на муниципальное образование (го-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родской округ, муниципальный округ) устанавливается по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за-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данию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на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проектирование</w:t>
            </w:r>
          </w:p>
        </w:tc>
      </w:tr>
      <w:tr w:rsidR="002D17DC" w:rsidRPr="00C109C5" w:rsidTr="0092779D">
        <w:trPr>
          <w:trHeight w:val="920"/>
        </w:trPr>
        <w:tc>
          <w:tcPr>
            <w:tcW w:w="1550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line="230" w:lineRule="exact"/>
              <w:ind w:left="26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мак-симально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  <w:p w:rsidR="00B62468" w:rsidRPr="00C109C5" w:rsidRDefault="00B62468" w:rsidP="0092779D">
            <w:pPr>
              <w:pStyle w:val="TableParagraph"/>
              <w:tabs>
                <w:tab w:val="left" w:pos="1496"/>
              </w:tabs>
              <w:spacing w:line="230" w:lineRule="exact"/>
              <w:ind w:left="26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2"/>
              <w:ind w:left="977" w:right="962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lastRenderedPageBreak/>
              <w:t>Ненормируется</w:t>
            </w:r>
          </w:p>
        </w:tc>
      </w:tr>
      <w:tr w:rsidR="002D17DC" w:rsidRPr="00C109C5" w:rsidTr="0092779D">
        <w:trPr>
          <w:trHeight w:val="1379"/>
        </w:trPr>
        <w:tc>
          <w:tcPr>
            <w:tcW w:w="1550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2" w:lineRule="auto"/>
              <w:ind w:left="28" w:right="-5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lastRenderedPageBreak/>
              <w:t>Плавательный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бассейн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общего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пользования</w:t>
            </w:r>
            <w:proofErr w:type="spellEnd"/>
          </w:p>
        </w:tc>
        <w:tc>
          <w:tcPr>
            <w:tcW w:w="2693" w:type="dxa"/>
          </w:tcPr>
          <w:p w:rsidR="002D17DC" w:rsidRPr="00C109C5" w:rsidRDefault="002D17DC" w:rsidP="008958B9">
            <w:pPr>
              <w:pStyle w:val="TableParagraph"/>
              <w:tabs>
                <w:tab w:val="left" w:pos="1496"/>
              </w:tabs>
              <w:spacing w:before="2" w:line="242" w:lineRule="auto"/>
              <w:ind w:left="26" w:right="1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ми-нимально</w:t>
            </w:r>
            <w:proofErr w:type="spellEnd"/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672" w:type="dxa"/>
          </w:tcPr>
          <w:p w:rsidR="008958B9" w:rsidRDefault="002D17DC" w:rsidP="0092779D">
            <w:pPr>
              <w:pStyle w:val="TableParagraph"/>
              <w:spacing w:before="2" w:line="242" w:lineRule="auto"/>
              <w:ind w:left="29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Не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менее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1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плавательного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бассейна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общего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</w:p>
          <w:p w:rsidR="002D17DC" w:rsidRPr="00C109C5" w:rsidRDefault="008958B9" w:rsidP="0092779D">
            <w:pPr>
              <w:pStyle w:val="TableParagraph"/>
              <w:spacing w:before="2" w:line="242" w:lineRule="auto"/>
              <w:ind w:left="29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п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ользования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30000 чел. принято в соответствии с приказом </w:t>
            </w:r>
            <w:proofErr w:type="spellStart"/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Минспорта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России№244.</w:t>
            </w:r>
          </w:p>
          <w:p w:rsidR="002D17DC" w:rsidRPr="00C109C5" w:rsidRDefault="002D17DC" w:rsidP="0092779D">
            <w:pPr>
              <w:pStyle w:val="TableParagraph"/>
              <w:spacing w:line="230" w:lineRule="exact"/>
              <w:ind w:left="29" w:right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Площадь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зеркала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воды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бассейна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общего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пользования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20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кв.</w:t>
            </w:r>
            <w:r w:rsidR="008958B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на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1000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чел.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8958B9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ринята</w:t>
            </w:r>
            <w:r w:rsidR="008958B9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приложением</w:t>
            </w:r>
            <w:r w:rsidR="008958B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ДСП42.13330.2016</w:t>
            </w:r>
          </w:p>
        </w:tc>
      </w:tr>
      <w:tr w:rsidR="002D17DC" w:rsidRPr="00C109C5" w:rsidTr="0092779D">
        <w:trPr>
          <w:trHeight w:val="918"/>
        </w:trPr>
        <w:tc>
          <w:tcPr>
            <w:tcW w:w="1550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before="2" w:line="244" w:lineRule="auto"/>
              <w:ind w:left="26" w:right="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Расчетный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показательмак-симально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</w:p>
          <w:p w:rsidR="002D17DC" w:rsidRPr="00C109C5" w:rsidRDefault="00AA4AA8" w:rsidP="0092779D">
            <w:pPr>
              <w:pStyle w:val="TableParagraph"/>
              <w:tabs>
                <w:tab w:val="left" w:pos="1037"/>
              </w:tabs>
              <w:spacing w:line="228" w:lineRule="exact"/>
              <w:ind w:left="26" w:right="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у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территориальной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 в пределах городов принята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30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мин.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в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приложением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ДСП42.13330.2016</w:t>
            </w:r>
          </w:p>
        </w:tc>
      </w:tr>
      <w:tr w:rsidR="002D17DC" w:rsidRPr="00C109C5" w:rsidTr="0092779D">
        <w:trPr>
          <w:trHeight w:val="1381"/>
        </w:trPr>
        <w:tc>
          <w:tcPr>
            <w:tcW w:w="1550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3" w:line="244" w:lineRule="auto"/>
              <w:ind w:left="28" w:right="-4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Плоскостные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спортивные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со-оружения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(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ста-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дионы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,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спортив-ные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площадки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и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т.д.)</w:t>
            </w:r>
          </w:p>
        </w:tc>
        <w:tc>
          <w:tcPr>
            <w:tcW w:w="2693" w:type="dxa"/>
          </w:tcPr>
          <w:p w:rsidR="002D17DC" w:rsidRPr="00C109C5" w:rsidRDefault="002D17DC" w:rsidP="00AA4AA8">
            <w:pPr>
              <w:pStyle w:val="TableParagraph"/>
              <w:tabs>
                <w:tab w:val="left" w:pos="1498"/>
              </w:tabs>
              <w:spacing w:before="3" w:line="242" w:lineRule="auto"/>
              <w:ind w:left="26" w:right="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ми-нимально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672" w:type="dxa"/>
          </w:tcPr>
          <w:p w:rsidR="002D17DC" w:rsidRPr="002324C3" w:rsidRDefault="002D17DC" w:rsidP="002324C3">
            <w:pPr>
              <w:pStyle w:val="TableParagraph"/>
              <w:spacing w:before="3" w:line="242" w:lineRule="auto"/>
              <w:ind w:left="29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 менее 1 стадиона на 1500 мест и более в населенном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пункте с численностью более 5000 человек принято в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соот-ветствии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с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приказом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Минспорта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России №244.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Площадьземельногоучасткаплоскостногоспортивного</w:t>
            </w:r>
            <w:r w:rsidR="002324C3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оружения0,7гана1тыс.чел.принятавсоответствиис</w:t>
            </w:r>
            <w:r w:rsidR="002324C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="00AF1BE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</w:t>
            </w:r>
            <w:r w:rsidRPr="002324C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ожениемДСП42.13330.2016</w:t>
            </w:r>
          </w:p>
        </w:tc>
      </w:tr>
      <w:tr w:rsidR="002D17DC" w:rsidRPr="00C109C5" w:rsidTr="0092779D">
        <w:trPr>
          <w:trHeight w:val="1379"/>
        </w:trPr>
        <w:tc>
          <w:tcPr>
            <w:tcW w:w="1550" w:type="dxa"/>
            <w:vMerge/>
            <w:tcBorders>
              <w:top w:val="nil"/>
            </w:tcBorders>
          </w:tcPr>
          <w:p w:rsidR="002D17DC" w:rsidRPr="002324C3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before="2" w:line="242" w:lineRule="auto"/>
              <w:ind w:left="26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мак-симально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9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Транспортная доступность спортивных сооружений город-ского значения принята 30 мин. в соответствии с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приложе-нием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 СП42.13330.2016.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9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Радиус обслуживания физкультурно-спортивного центра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жи-лого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района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1500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м</w:t>
            </w:r>
            <w:r w:rsidR="00AF1BE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.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принят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в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соответствии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с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пунктом10.4СП</w:t>
            </w:r>
          </w:p>
          <w:p w:rsidR="002D17DC" w:rsidRPr="00C109C5" w:rsidRDefault="002D17DC" w:rsidP="0092779D">
            <w:pPr>
              <w:pStyle w:val="TableParagraph"/>
              <w:spacing w:line="206" w:lineRule="exact"/>
              <w:ind w:left="29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42.13330.2016</w:t>
            </w:r>
          </w:p>
        </w:tc>
      </w:tr>
      <w:tr w:rsidR="002D17DC" w:rsidRPr="00C109C5" w:rsidTr="0092779D">
        <w:trPr>
          <w:trHeight w:val="1840"/>
        </w:trPr>
        <w:tc>
          <w:tcPr>
            <w:tcW w:w="1550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337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Спортивный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зал</w:t>
            </w: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before="2" w:line="244" w:lineRule="auto"/>
              <w:ind w:left="26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ми-нимально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9" w:right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Не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менее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1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спортивного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зала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населенном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пункте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числен-ностью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более 500 человек принято в соответствии с прика-зом МинспортаРоссии№244.</w:t>
            </w:r>
          </w:p>
          <w:p w:rsidR="002D17DC" w:rsidRPr="00420711" w:rsidRDefault="002D17DC" w:rsidP="00420711">
            <w:pPr>
              <w:pStyle w:val="TableParagraph"/>
              <w:spacing w:line="242" w:lineRule="auto"/>
              <w:ind w:left="29" w:right="8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Площадь пола спортивного зала общего пользования в 60кв.м</w:t>
            </w:r>
            <w:r w:rsidR="0042071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.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на1000чел.принятавсоответствиисприложениемД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СП42.13330.2016.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Нормырасчетазаловнеобходимоприни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матьсучетомминимальнойвместимостиобъектовпотех</w:t>
            </w:r>
            <w:r w:rsidRPr="00420711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нологическимтребованиям</w:t>
            </w:r>
            <w:r w:rsidR="00420711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920"/>
        </w:trPr>
        <w:tc>
          <w:tcPr>
            <w:tcW w:w="1550" w:type="dxa"/>
            <w:vMerge/>
            <w:tcBorders>
              <w:top w:val="nil"/>
            </w:tcBorders>
          </w:tcPr>
          <w:p w:rsidR="002D17DC" w:rsidRPr="00420711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AA4AA8">
            <w:pPr>
              <w:pStyle w:val="TableParagraph"/>
              <w:tabs>
                <w:tab w:val="left" w:pos="1496"/>
              </w:tabs>
              <w:spacing w:line="230" w:lineRule="exact"/>
              <w:ind w:left="26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</w:t>
            </w:r>
            <w:proofErr w:type="spellStart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мак-симально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AA4AA8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672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9" w:right="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Радиус обслуживания помещений для физкультурно-оздо-ровительных мероприятий 500 м принят в соответствии с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пунктом10.4СП42.13330.2016</w:t>
            </w:r>
          </w:p>
        </w:tc>
      </w:tr>
    </w:tbl>
    <w:p w:rsidR="00893D24" w:rsidRPr="00C109C5" w:rsidRDefault="00893D24" w:rsidP="00420711">
      <w:pPr>
        <w:pStyle w:val="a7"/>
        <w:spacing w:before="3" w:after="56" w:line="244" w:lineRule="auto"/>
        <w:ind w:left="0"/>
        <w:rPr>
          <w:rFonts w:ascii="Arial" w:hAnsi="Arial" w:cs="Arial"/>
          <w:color w:val="000000" w:themeColor="text1"/>
        </w:rPr>
      </w:pPr>
    </w:p>
    <w:p w:rsidR="00893D24" w:rsidRPr="00420711" w:rsidRDefault="002D17DC" w:rsidP="00420711">
      <w:pPr>
        <w:pStyle w:val="a7"/>
        <w:ind w:left="2233" w:hanging="178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20711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AA4A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9CF" w:rsidRPr="00420711">
        <w:rPr>
          <w:rFonts w:ascii="Arial" w:hAnsi="Arial" w:cs="Arial"/>
          <w:color w:val="000000" w:themeColor="text1"/>
          <w:sz w:val="24"/>
          <w:szCs w:val="24"/>
        </w:rPr>
        <w:t>22</w:t>
      </w:r>
      <w:r w:rsidRPr="00420711">
        <w:rPr>
          <w:rFonts w:ascii="Arial" w:hAnsi="Arial" w:cs="Arial"/>
          <w:color w:val="000000" w:themeColor="text1"/>
          <w:sz w:val="24"/>
          <w:szCs w:val="24"/>
        </w:rPr>
        <w:t>.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20711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="00AA4A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20711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AA4A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20711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773EC5" w:rsidRPr="00420711">
        <w:rPr>
          <w:rFonts w:ascii="Arial" w:hAnsi="Arial" w:cs="Arial"/>
          <w:color w:val="000000" w:themeColor="text1"/>
          <w:sz w:val="24"/>
          <w:szCs w:val="24"/>
        </w:rPr>
        <w:t xml:space="preserve"> Щучанского муниципального округа</w:t>
      </w:r>
    </w:p>
    <w:p w:rsidR="002D17DC" w:rsidRPr="00420711" w:rsidRDefault="007E4621" w:rsidP="00420711">
      <w:pPr>
        <w:pStyle w:val="a7"/>
        <w:ind w:left="2233" w:hanging="178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893D24" w:rsidRPr="0042071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D17DC" w:rsidRPr="00420711">
        <w:rPr>
          <w:rFonts w:ascii="Arial" w:hAnsi="Arial" w:cs="Arial"/>
          <w:color w:val="000000" w:themeColor="text1"/>
          <w:sz w:val="24"/>
          <w:szCs w:val="24"/>
        </w:rPr>
        <w:t>области автомобильных дорог</w:t>
      </w:r>
      <w:r w:rsidR="00AA4A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420711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AA4A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420711">
        <w:rPr>
          <w:rFonts w:ascii="Arial" w:hAnsi="Arial" w:cs="Arial"/>
          <w:color w:val="000000" w:themeColor="text1"/>
          <w:sz w:val="24"/>
          <w:szCs w:val="24"/>
        </w:rPr>
        <w:t>значения</w:t>
      </w:r>
    </w:p>
    <w:p w:rsidR="00B62468" w:rsidRPr="00C109C5" w:rsidRDefault="00B62468" w:rsidP="002D17DC">
      <w:pPr>
        <w:pStyle w:val="a7"/>
        <w:spacing w:line="244" w:lineRule="auto"/>
        <w:ind w:left="2233" w:hanging="1781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4"/>
        <w:gridCol w:w="2273"/>
        <w:gridCol w:w="6239"/>
      </w:tblGrid>
      <w:tr w:rsidR="002D17DC" w:rsidRPr="00C109C5" w:rsidTr="0092779D">
        <w:trPr>
          <w:trHeight w:val="690"/>
        </w:trPr>
        <w:tc>
          <w:tcPr>
            <w:tcW w:w="1404" w:type="dxa"/>
          </w:tcPr>
          <w:p w:rsidR="002D17DC" w:rsidRPr="00C109C5" w:rsidRDefault="002D17DC" w:rsidP="007D3582">
            <w:pPr>
              <w:pStyle w:val="TableParagraph"/>
              <w:spacing w:line="230" w:lineRule="exact"/>
              <w:ind w:left="88" w:right="7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Наименова-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ние</w:t>
            </w:r>
            <w:proofErr w:type="spellEnd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вида</w:t>
            </w:r>
            <w:proofErr w:type="spellEnd"/>
            <w:r w:rsidR="00AA4AA8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  <w:proofErr w:type="spellEnd"/>
          </w:p>
        </w:tc>
        <w:tc>
          <w:tcPr>
            <w:tcW w:w="2273" w:type="dxa"/>
          </w:tcPr>
          <w:p w:rsidR="00DA6B13" w:rsidRPr="00AA4AA8" w:rsidRDefault="002D17DC" w:rsidP="007D3582">
            <w:pPr>
              <w:pStyle w:val="TableParagraph"/>
              <w:ind w:left="803" w:right="57" w:hanging="71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Тип</w:t>
            </w:r>
            <w:proofErr w:type="spellEnd"/>
            <w:r w:rsidR="00AA4AA8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расчетного</w:t>
            </w:r>
            <w:proofErr w:type="spellEnd"/>
            <w:r w:rsidR="00AA4AA8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</w:p>
          <w:p w:rsidR="002D17DC" w:rsidRPr="00C109C5" w:rsidRDefault="00DA6B13" w:rsidP="007D3582">
            <w:pPr>
              <w:pStyle w:val="TableParagraph"/>
              <w:ind w:left="803" w:right="57" w:hanging="718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</w:rPr>
              <w:t>пока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зателя</w:t>
            </w:r>
            <w:proofErr w:type="spellEnd"/>
          </w:p>
        </w:tc>
        <w:tc>
          <w:tcPr>
            <w:tcW w:w="6239" w:type="dxa"/>
          </w:tcPr>
          <w:p w:rsidR="00DA6B13" w:rsidRDefault="002D17DC" w:rsidP="007D3582">
            <w:pPr>
              <w:pStyle w:val="TableParagraph"/>
              <w:spacing w:line="229" w:lineRule="exact"/>
              <w:ind w:left="104" w:right="99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AA4AA8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AA4AA8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</w:p>
          <w:p w:rsidR="002D17DC" w:rsidRPr="00C109C5" w:rsidRDefault="00AA4AA8" w:rsidP="007D3582">
            <w:pPr>
              <w:pStyle w:val="TableParagraph"/>
              <w:spacing w:line="229" w:lineRule="exact"/>
              <w:ind w:left="104" w:right="99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асчетного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показателя</w:t>
            </w:r>
          </w:p>
        </w:tc>
      </w:tr>
      <w:tr w:rsidR="007E4621" w:rsidRPr="00C109C5" w:rsidTr="00A95BDF">
        <w:trPr>
          <w:trHeight w:val="2667"/>
        </w:trPr>
        <w:tc>
          <w:tcPr>
            <w:tcW w:w="1404" w:type="dxa"/>
            <w:vMerge w:val="restart"/>
            <w:tcBorders>
              <w:bottom w:val="single" w:sz="8" w:space="0" w:color="000000"/>
            </w:tcBorders>
          </w:tcPr>
          <w:p w:rsidR="007E4621" w:rsidRPr="00C109C5" w:rsidRDefault="007E4621" w:rsidP="00AA4AA8">
            <w:pPr>
              <w:pStyle w:val="TableParagraph"/>
              <w:tabs>
                <w:tab w:val="left" w:pos="738"/>
              </w:tabs>
              <w:spacing w:before="2" w:line="244" w:lineRule="auto"/>
              <w:ind w:left="28" w:right="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Автомобиль-ные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дороги</w:t>
            </w:r>
            <w:r w:rsidR="00AA4AA8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общего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поль-зования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мест-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ного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7E4621" w:rsidRPr="00C109C5" w:rsidRDefault="007E4621" w:rsidP="0092779D">
            <w:pPr>
              <w:pStyle w:val="TableParagraph"/>
              <w:spacing w:before="2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мого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обеспечен-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6239" w:type="dxa"/>
            <w:tcBorders>
              <w:bottom w:val="single" w:sz="8" w:space="0" w:color="000000"/>
            </w:tcBorders>
          </w:tcPr>
          <w:p w:rsidR="007E4621" w:rsidRPr="00C109C5" w:rsidRDefault="007E4621" w:rsidP="0092779D">
            <w:pPr>
              <w:pStyle w:val="TableParagraph"/>
              <w:spacing w:before="2" w:line="242" w:lineRule="auto"/>
              <w:ind w:left="26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Плотность автомобильных дорог местного значения городского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округа,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муниципального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округа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устанавливается</w:t>
            </w:r>
            <w:r w:rsidR="00AA4AA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расчетным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путем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менее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текущей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поданным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Федеральной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службы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государственной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статистики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определена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формуле:</w:t>
            </w:r>
          </w:p>
          <w:p w:rsidR="007E4621" w:rsidRPr="00C109C5" w:rsidRDefault="007E4621" w:rsidP="0092779D">
            <w:pPr>
              <w:pStyle w:val="TableParagraph"/>
              <w:spacing w:before="26" w:line="221" w:lineRule="exact"/>
              <w:ind w:left="143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П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дор(местГО/МО)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=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</w:rPr>
              <w:t>L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общ(местГО/МО)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/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</w:rPr>
              <w:t>S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тер(ГО/МО)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,</w:t>
            </w:r>
          </w:p>
          <w:p w:rsidR="007E4621" w:rsidRPr="00C109C5" w:rsidRDefault="007E4621" w:rsidP="0092779D">
            <w:pPr>
              <w:pStyle w:val="TableParagraph"/>
              <w:spacing w:line="230" w:lineRule="atLeas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где: П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дор(местГО/МО)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– плотность автомобильных дорог местного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зна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-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чения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городского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округа/муниципального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округа,км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/кв.км;</w:t>
            </w:r>
          </w:p>
          <w:p w:rsidR="007E4621" w:rsidRPr="00C109C5" w:rsidRDefault="007E4621" w:rsidP="0092779D">
            <w:pPr>
              <w:pStyle w:val="TableParagraph"/>
              <w:spacing w:line="230" w:lineRule="atLeas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</w:rPr>
              <w:t>L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общ(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местГО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/МО)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–общая</w:t>
            </w:r>
            <w:r w:rsidR="00AA4AA8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протяженность</w:t>
            </w:r>
            <w:r w:rsidR="00AA4AA8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автомобильных</w:t>
            </w:r>
            <w:r w:rsidR="00AA4AA8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дорог</w:t>
            </w:r>
            <w:r w:rsidR="00AA4AA8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мест-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ного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значения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городского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округа/муниципального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округа,км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;</w:t>
            </w:r>
          </w:p>
          <w:p w:rsidR="007E4621" w:rsidRPr="00C109C5" w:rsidRDefault="007E4621" w:rsidP="00D50F20">
            <w:pPr>
              <w:pStyle w:val="TableParagraph"/>
              <w:spacing w:line="230" w:lineRule="atLeas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</w:rPr>
              <w:t>S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 xml:space="preserve">тер(ГО/МО)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–площадь</w:t>
            </w:r>
            <w:r w:rsidR="00AA4AA8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т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ерритории</w:t>
            </w:r>
            <w:r w:rsidR="00AA4AA8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городского</w:t>
            </w:r>
            <w:r w:rsidR="00AA4AA8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округа/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муниципаль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-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110"/>
                <w:sz w:val="20"/>
                <w:lang w:val="ru-RU"/>
              </w:rPr>
              <w:t>ного</w:t>
            </w:r>
            <w:proofErr w:type="spellEnd"/>
            <w:r w:rsidR="00AA4AA8">
              <w:rPr>
                <w:rFonts w:ascii="Arial" w:hAnsi="Arial" w:cs="Arial"/>
                <w:color w:val="000000" w:themeColor="text1"/>
                <w:w w:val="110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110"/>
                <w:sz w:val="20"/>
                <w:lang w:val="ru-RU"/>
              </w:rPr>
              <w:t>округа,кв.км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w w:val="110"/>
                <w:sz w:val="20"/>
                <w:lang w:val="ru-RU"/>
              </w:rPr>
              <w:t>.</w:t>
            </w:r>
          </w:p>
        </w:tc>
      </w:tr>
      <w:tr w:rsidR="007E4621" w:rsidRPr="00C109C5" w:rsidTr="00A95BDF">
        <w:trPr>
          <w:trHeight w:val="920"/>
        </w:trPr>
        <w:tc>
          <w:tcPr>
            <w:tcW w:w="1404" w:type="dxa"/>
            <w:vMerge/>
          </w:tcPr>
          <w:p w:rsidR="007E4621" w:rsidRPr="00C109C5" w:rsidRDefault="007E4621" w:rsidP="0092779D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2273" w:type="dxa"/>
          </w:tcPr>
          <w:p w:rsidR="007E4621" w:rsidRPr="00C109C5" w:rsidRDefault="007E4621" w:rsidP="0092779D">
            <w:pPr>
              <w:pStyle w:val="TableParagraph"/>
              <w:spacing w:line="230" w:lineRule="exact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AA4AA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 доступности</w:t>
            </w:r>
          </w:p>
        </w:tc>
        <w:tc>
          <w:tcPr>
            <w:tcW w:w="6239" w:type="dxa"/>
          </w:tcPr>
          <w:p w:rsidR="007E4621" w:rsidRPr="00C109C5" w:rsidRDefault="007E4621" w:rsidP="0092779D">
            <w:pPr>
              <w:pStyle w:val="TableParagraph"/>
              <w:spacing w:before="2"/>
              <w:ind w:left="104" w:right="96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  <w:proofErr w:type="spellEnd"/>
          </w:p>
        </w:tc>
      </w:tr>
    </w:tbl>
    <w:p w:rsidR="00893D24" w:rsidRPr="00C109C5" w:rsidRDefault="00893D24" w:rsidP="002D17DC">
      <w:pPr>
        <w:pStyle w:val="a7"/>
        <w:spacing w:before="2"/>
        <w:ind w:left="0"/>
        <w:rPr>
          <w:rFonts w:ascii="Arial" w:hAnsi="Arial" w:cs="Arial"/>
          <w:color w:val="000000" w:themeColor="text1"/>
          <w:sz w:val="32"/>
        </w:rPr>
      </w:pPr>
    </w:p>
    <w:p w:rsidR="00893D24" w:rsidRPr="00D50F20" w:rsidRDefault="002D17DC" w:rsidP="00D50F20">
      <w:pPr>
        <w:pStyle w:val="a7"/>
        <w:spacing w:line="244" w:lineRule="auto"/>
        <w:ind w:left="2228" w:hanging="177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0F20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9CF" w:rsidRPr="00D50F20">
        <w:rPr>
          <w:rFonts w:ascii="Arial" w:hAnsi="Arial" w:cs="Arial"/>
          <w:color w:val="000000" w:themeColor="text1"/>
          <w:sz w:val="24"/>
          <w:szCs w:val="24"/>
        </w:rPr>
        <w:t>23</w:t>
      </w:r>
      <w:r w:rsidRPr="00D50F20">
        <w:rPr>
          <w:rFonts w:ascii="Arial" w:hAnsi="Arial" w:cs="Arial"/>
          <w:color w:val="000000" w:themeColor="text1"/>
          <w:sz w:val="24"/>
          <w:szCs w:val="24"/>
        </w:rPr>
        <w:t>.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0F20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0F20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0F20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EC5" w:rsidRPr="00D50F20">
        <w:rPr>
          <w:rFonts w:ascii="Arial" w:hAnsi="Arial" w:cs="Arial"/>
          <w:color w:val="000000" w:themeColor="text1"/>
          <w:sz w:val="24"/>
          <w:szCs w:val="24"/>
        </w:rPr>
        <w:t>Щучанского муниципального округа</w:t>
      </w:r>
    </w:p>
    <w:p w:rsidR="002D17DC" w:rsidRPr="00D50F20" w:rsidRDefault="007E4621" w:rsidP="00D50F20">
      <w:pPr>
        <w:pStyle w:val="a7"/>
        <w:spacing w:line="244" w:lineRule="auto"/>
        <w:ind w:left="2228" w:hanging="1776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893D24" w:rsidRPr="00D50F20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D17DC" w:rsidRPr="00D50F20">
        <w:rPr>
          <w:rFonts w:ascii="Arial" w:hAnsi="Arial" w:cs="Arial"/>
          <w:color w:val="000000" w:themeColor="text1"/>
          <w:sz w:val="24"/>
          <w:szCs w:val="24"/>
        </w:rPr>
        <w:t>области организации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D50F20">
        <w:rPr>
          <w:rFonts w:ascii="Arial" w:hAnsi="Arial" w:cs="Arial"/>
          <w:color w:val="000000" w:themeColor="text1"/>
          <w:sz w:val="24"/>
          <w:szCs w:val="24"/>
        </w:rPr>
        <w:t>сети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D50F20">
        <w:rPr>
          <w:rFonts w:ascii="Arial" w:hAnsi="Arial" w:cs="Arial"/>
          <w:color w:val="000000" w:themeColor="text1"/>
          <w:sz w:val="24"/>
          <w:szCs w:val="24"/>
        </w:rPr>
        <w:t>велосипедных</w:t>
      </w:r>
      <w:r w:rsidR="00FC21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D50F20">
        <w:rPr>
          <w:rFonts w:ascii="Arial" w:hAnsi="Arial" w:cs="Arial"/>
          <w:color w:val="000000" w:themeColor="text1"/>
          <w:sz w:val="24"/>
          <w:szCs w:val="24"/>
        </w:rPr>
        <w:t>дорожек</w:t>
      </w:r>
    </w:p>
    <w:p w:rsidR="00B62468" w:rsidRPr="00C109C5" w:rsidRDefault="00B62468" w:rsidP="002D17DC">
      <w:pPr>
        <w:pStyle w:val="a7"/>
        <w:spacing w:line="244" w:lineRule="auto"/>
        <w:ind w:left="2228" w:hanging="1776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50"/>
        <w:gridCol w:w="2415"/>
        <w:gridCol w:w="5951"/>
      </w:tblGrid>
      <w:tr w:rsidR="002D17DC" w:rsidRPr="00C109C5" w:rsidTr="0092779D">
        <w:trPr>
          <w:trHeight w:val="460"/>
        </w:trPr>
        <w:tc>
          <w:tcPr>
            <w:tcW w:w="1550" w:type="dxa"/>
          </w:tcPr>
          <w:p w:rsidR="002D17DC" w:rsidRPr="00C109C5" w:rsidRDefault="002D17DC" w:rsidP="0092779D">
            <w:pPr>
              <w:pStyle w:val="TableParagraph"/>
              <w:spacing w:line="228" w:lineRule="exact"/>
              <w:ind w:left="100" w:right="12" w:hanging="6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Наименование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видаобъекта</w:t>
            </w:r>
          </w:p>
        </w:tc>
        <w:tc>
          <w:tcPr>
            <w:tcW w:w="2415" w:type="dxa"/>
          </w:tcPr>
          <w:p w:rsidR="007D3582" w:rsidRDefault="002D17DC" w:rsidP="007D3582">
            <w:pPr>
              <w:pStyle w:val="TableParagraph"/>
              <w:spacing w:line="228" w:lineRule="exact"/>
              <w:ind w:left="979" w:right="29" w:hanging="930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Типрасчетного</w:t>
            </w:r>
          </w:p>
          <w:p w:rsidR="002D17DC" w:rsidRPr="00C109C5" w:rsidRDefault="007D3582" w:rsidP="007D3582">
            <w:pPr>
              <w:pStyle w:val="TableParagraph"/>
              <w:spacing w:line="228" w:lineRule="exact"/>
              <w:ind w:left="979" w:right="29" w:hanging="93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показа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теля</w:t>
            </w:r>
          </w:p>
        </w:tc>
        <w:tc>
          <w:tcPr>
            <w:tcW w:w="5951" w:type="dxa"/>
          </w:tcPr>
          <w:p w:rsidR="007D3582" w:rsidRDefault="002D17DC" w:rsidP="00B62468">
            <w:pPr>
              <w:pStyle w:val="TableParagraph"/>
              <w:spacing w:line="228" w:lineRule="exact"/>
              <w:ind w:left="2748" w:right="156" w:hanging="257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FB65E9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FB65E9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</w:p>
          <w:p w:rsidR="002D17DC" w:rsidRPr="00C109C5" w:rsidRDefault="00FB65E9" w:rsidP="007D3582">
            <w:pPr>
              <w:pStyle w:val="TableParagraph"/>
              <w:spacing w:line="228" w:lineRule="exact"/>
              <w:ind w:left="2748" w:right="156" w:hanging="257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асчетного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B62468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теля</w:t>
            </w:r>
          </w:p>
        </w:tc>
      </w:tr>
      <w:tr w:rsidR="002D17DC" w:rsidRPr="00C109C5" w:rsidTr="0092779D">
        <w:trPr>
          <w:trHeight w:val="2531"/>
        </w:trPr>
        <w:tc>
          <w:tcPr>
            <w:tcW w:w="1550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5"/>
              <w:ind w:left="28" w:right="12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Велосипедные</w:t>
            </w:r>
            <w:proofErr w:type="spellEnd"/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дорожки</w:t>
            </w:r>
            <w:proofErr w:type="spellEnd"/>
          </w:p>
        </w:tc>
        <w:tc>
          <w:tcPr>
            <w:tcW w:w="2415" w:type="dxa"/>
          </w:tcPr>
          <w:p w:rsidR="002D17DC" w:rsidRPr="00C109C5" w:rsidRDefault="002D17DC" w:rsidP="0092779D">
            <w:pPr>
              <w:pStyle w:val="TableParagraph"/>
              <w:spacing w:before="5" w:line="242" w:lineRule="auto"/>
              <w:ind w:left="26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минимально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допусти-мого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уровня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обеспечен-ности</w:t>
            </w:r>
            <w:proofErr w:type="spellEnd"/>
          </w:p>
        </w:tc>
        <w:tc>
          <w:tcPr>
            <w:tcW w:w="5951" w:type="dxa"/>
          </w:tcPr>
          <w:p w:rsidR="002D17DC" w:rsidRPr="00C109C5" w:rsidRDefault="002D17DC" w:rsidP="0092779D">
            <w:pPr>
              <w:pStyle w:val="TableParagraph"/>
              <w:spacing w:before="5" w:line="242" w:lineRule="auto"/>
              <w:ind w:left="28" w:right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Геометрические параметры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велосипедной дорожки следует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принимать в соответствии с требованиями таблицы 4 ГОСТ33150-2014.</w:t>
            </w:r>
          </w:p>
          <w:p w:rsidR="00D50F20" w:rsidRDefault="002D17DC" w:rsidP="0092779D">
            <w:pPr>
              <w:pStyle w:val="TableParagraph"/>
              <w:spacing w:before="3" w:line="244" w:lineRule="auto"/>
              <w:ind w:left="28" w:right="8"/>
              <w:jc w:val="both"/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Минимальная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длина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велосипедных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дорожек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подходах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населенным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пунктам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устанавливается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с табли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цей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раздела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ГОСТ33150-2014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«Дороги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автомобильные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щего пользования. Проектирование пешеходных и велосипед-ных дорожек. Общие требования» в зависимости от численно-сти населения населенного пункта. Велосипедные дорожки на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подходах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к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населенным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пунктам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с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численностью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населения</w:t>
            </w:r>
          </w:p>
          <w:p w:rsidR="002D17DC" w:rsidRDefault="003869A6" w:rsidP="00D50F20">
            <w:pPr>
              <w:pStyle w:val="TableParagraph"/>
              <w:spacing w:before="3" w:line="244" w:lineRule="auto"/>
              <w:ind w:left="28" w:right="8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М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е</w:t>
            </w:r>
            <w:r w:rsidR="00D50F2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ее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10тыс.чел.ненормируются</w:t>
            </w:r>
            <w:r w:rsidR="00D50F20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0B67EE" w:rsidRPr="00C109C5" w:rsidRDefault="000B67EE" w:rsidP="00D50F20">
            <w:pPr>
              <w:pStyle w:val="TableParagraph"/>
              <w:spacing w:before="3" w:line="244" w:lineRule="auto"/>
              <w:ind w:left="28" w:right="8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92779D">
        <w:trPr>
          <w:trHeight w:val="920"/>
        </w:trPr>
        <w:tc>
          <w:tcPr>
            <w:tcW w:w="1550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415" w:type="dxa"/>
          </w:tcPr>
          <w:p w:rsidR="002D17DC" w:rsidRPr="00C109C5" w:rsidRDefault="002D17DC" w:rsidP="0092779D">
            <w:pPr>
              <w:pStyle w:val="TableParagraph"/>
              <w:tabs>
                <w:tab w:val="left" w:pos="1350"/>
                <w:tab w:val="left" w:pos="1580"/>
              </w:tabs>
              <w:spacing w:before="2" w:line="244" w:lineRule="auto"/>
              <w:ind w:left="26" w:right="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доп</w:t>
            </w:r>
            <w:r w:rsidR="003869A6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усти-</w:t>
            </w:r>
          </w:p>
          <w:p w:rsidR="002D17DC" w:rsidRPr="00C109C5" w:rsidRDefault="003869A6" w:rsidP="0092779D">
            <w:pPr>
              <w:pStyle w:val="TableParagraph"/>
              <w:spacing w:line="228" w:lineRule="exact"/>
              <w:ind w:left="26" w:righ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территори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951" w:type="dxa"/>
          </w:tcPr>
          <w:p w:rsidR="002D17DC" w:rsidRPr="00C109C5" w:rsidRDefault="002D17DC" w:rsidP="0092779D">
            <w:pPr>
              <w:pStyle w:val="TableParagraph"/>
              <w:spacing w:before="2"/>
              <w:ind w:left="2197" w:right="218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</w:tbl>
    <w:p w:rsidR="00B62468" w:rsidRPr="00C109C5" w:rsidRDefault="00B62468" w:rsidP="002D17DC">
      <w:pPr>
        <w:pStyle w:val="a7"/>
        <w:spacing w:before="3" w:after="53" w:line="244" w:lineRule="auto"/>
        <w:ind w:left="325" w:right="331" w:hanging="7"/>
        <w:jc w:val="center"/>
        <w:rPr>
          <w:rFonts w:ascii="Arial" w:hAnsi="Arial" w:cs="Arial"/>
          <w:color w:val="000000" w:themeColor="text1"/>
        </w:rPr>
      </w:pPr>
    </w:p>
    <w:p w:rsidR="00B62468" w:rsidRPr="00845953" w:rsidRDefault="00AF41F8" w:rsidP="00845953">
      <w:pPr>
        <w:pStyle w:val="a7"/>
        <w:spacing w:line="244" w:lineRule="auto"/>
        <w:ind w:left="325" w:right="331" w:hanging="7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45953">
        <w:rPr>
          <w:rFonts w:ascii="Arial" w:hAnsi="Arial" w:cs="Arial"/>
          <w:color w:val="000000" w:themeColor="text1"/>
          <w:sz w:val="24"/>
          <w:szCs w:val="24"/>
        </w:rPr>
        <w:t>Таблиц</w:t>
      </w:r>
      <w:r w:rsidR="002E59CF" w:rsidRPr="00845953">
        <w:rPr>
          <w:rFonts w:ascii="Arial" w:hAnsi="Arial" w:cs="Arial"/>
          <w:color w:val="000000" w:themeColor="text1"/>
          <w:sz w:val="24"/>
          <w:szCs w:val="24"/>
        </w:rPr>
        <w:t>а 24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 xml:space="preserve">. Объекты местного значения </w:t>
      </w:r>
      <w:r w:rsidR="00773EC5" w:rsidRPr="00845953">
        <w:rPr>
          <w:rFonts w:ascii="Arial" w:hAnsi="Arial" w:cs="Arial"/>
          <w:color w:val="000000" w:themeColor="text1"/>
          <w:sz w:val="24"/>
          <w:szCs w:val="24"/>
        </w:rPr>
        <w:t>Щучанского муниципального округа</w:t>
      </w:r>
    </w:p>
    <w:p w:rsidR="007E4621" w:rsidRDefault="007E4621" w:rsidP="00845953">
      <w:pPr>
        <w:pStyle w:val="a7"/>
        <w:spacing w:line="244" w:lineRule="auto"/>
        <w:ind w:left="325" w:right="331" w:hanging="7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893D24" w:rsidRPr="0084595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3869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="003869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улично-дорожной</w:t>
      </w:r>
      <w:r w:rsidR="003869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сети,</w:t>
      </w:r>
    </w:p>
    <w:p w:rsidR="002D17DC" w:rsidRPr="007E4621" w:rsidRDefault="003869A6" w:rsidP="007E4621">
      <w:pPr>
        <w:pStyle w:val="a7"/>
        <w:spacing w:line="244" w:lineRule="auto"/>
        <w:ind w:left="325" w:right="331" w:hanging="7"/>
        <w:jc w:val="center"/>
        <w:rPr>
          <w:rFonts w:ascii="Arial" w:hAnsi="Arial" w:cs="Arial"/>
          <w:color w:val="000000" w:themeColor="text1"/>
          <w:spacing w:val="-12"/>
          <w:sz w:val="24"/>
          <w:szCs w:val="24"/>
        </w:rPr>
      </w:pPr>
      <w:r w:rsidRPr="00845953">
        <w:rPr>
          <w:rFonts w:ascii="Arial" w:hAnsi="Arial" w:cs="Arial"/>
          <w:color w:val="000000" w:themeColor="text1"/>
          <w:sz w:val="24"/>
          <w:szCs w:val="24"/>
        </w:rPr>
        <w:t>Д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орожного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сервиса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транспортного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845953">
        <w:rPr>
          <w:rFonts w:ascii="Arial" w:hAnsi="Arial" w:cs="Arial"/>
          <w:color w:val="000000" w:themeColor="text1"/>
          <w:sz w:val="24"/>
          <w:szCs w:val="24"/>
        </w:rPr>
        <w:t>обслуживания</w:t>
      </w:r>
    </w:p>
    <w:p w:rsidR="00B62468" w:rsidRPr="00C109C5" w:rsidRDefault="00B62468" w:rsidP="00B62468">
      <w:pPr>
        <w:pStyle w:val="a7"/>
        <w:spacing w:line="244" w:lineRule="auto"/>
        <w:ind w:left="325" w:right="331" w:hanging="7"/>
        <w:jc w:val="center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4"/>
        <w:gridCol w:w="2693"/>
        <w:gridCol w:w="5819"/>
      </w:tblGrid>
      <w:tr w:rsidR="002D17DC" w:rsidRPr="00C109C5" w:rsidTr="0092779D">
        <w:trPr>
          <w:trHeight w:val="690"/>
        </w:trPr>
        <w:tc>
          <w:tcPr>
            <w:tcW w:w="1404" w:type="dxa"/>
          </w:tcPr>
          <w:p w:rsidR="002D17DC" w:rsidRPr="00C109C5" w:rsidRDefault="002D17DC" w:rsidP="000B67EE">
            <w:pPr>
              <w:pStyle w:val="TableParagraph"/>
              <w:spacing w:line="230" w:lineRule="exact"/>
              <w:ind w:left="88" w:right="7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Наименова-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ние видаобъекта</w:t>
            </w:r>
          </w:p>
        </w:tc>
        <w:tc>
          <w:tcPr>
            <w:tcW w:w="2693" w:type="dxa"/>
          </w:tcPr>
          <w:p w:rsidR="000B67EE" w:rsidRDefault="002D17DC" w:rsidP="000B67EE">
            <w:pPr>
              <w:pStyle w:val="TableParagraph"/>
              <w:ind w:left="1118" w:right="168" w:hanging="930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Типрасчетного</w:t>
            </w:r>
          </w:p>
          <w:p w:rsidR="002D17DC" w:rsidRPr="00C109C5" w:rsidRDefault="000B67EE" w:rsidP="000B67EE">
            <w:pPr>
              <w:pStyle w:val="TableParagraph"/>
              <w:ind w:left="1118" w:right="168" w:hanging="93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показа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теля</w:t>
            </w:r>
          </w:p>
        </w:tc>
        <w:tc>
          <w:tcPr>
            <w:tcW w:w="5819" w:type="dxa"/>
          </w:tcPr>
          <w:p w:rsidR="000B67EE" w:rsidRDefault="002D17DC" w:rsidP="000B67EE">
            <w:pPr>
              <w:pStyle w:val="TableParagraph"/>
              <w:ind w:left="2678" w:right="94" w:hanging="257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Обоснованиепредельногозначения</w:t>
            </w:r>
          </w:p>
          <w:p w:rsidR="002D17DC" w:rsidRPr="00C109C5" w:rsidRDefault="002D17DC" w:rsidP="000B67EE">
            <w:pPr>
              <w:pStyle w:val="TableParagraph"/>
              <w:ind w:left="2678" w:right="94" w:hanging="257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расчетного</w:t>
            </w:r>
            <w:r w:rsidR="00845953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показа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теля</w:t>
            </w:r>
          </w:p>
        </w:tc>
      </w:tr>
      <w:tr w:rsidR="002D17DC" w:rsidRPr="00C109C5" w:rsidTr="0092779D">
        <w:trPr>
          <w:trHeight w:val="3911"/>
        </w:trPr>
        <w:tc>
          <w:tcPr>
            <w:tcW w:w="1404" w:type="dxa"/>
            <w:vMerge w:val="restart"/>
          </w:tcPr>
          <w:p w:rsidR="002D17DC" w:rsidRPr="00C109C5" w:rsidRDefault="003869A6" w:rsidP="0092779D">
            <w:pPr>
              <w:pStyle w:val="TableParagraph"/>
              <w:tabs>
                <w:tab w:val="left" w:pos="970"/>
              </w:tabs>
              <w:spacing w:before="2" w:line="244" w:lineRule="auto"/>
              <w:ind w:left="28" w:right="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Улично-до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рожная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pacing w:val="-3"/>
                <w:sz w:val="20"/>
                <w:lang w:val="ru-RU"/>
              </w:rPr>
              <w:t>сеть</w:t>
            </w:r>
            <w:r>
              <w:rPr>
                <w:rFonts w:ascii="Arial" w:hAnsi="Arial" w:cs="Arial"/>
                <w:color w:val="000000" w:themeColor="text1"/>
                <w:spacing w:val="-3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населенных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пунктов</w:t>
            </w: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5"/>
              </w:tabs>
              <w:spacing w:before="2" w:line="244" w:lineRule="auto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показатель ми</w:t>
            </w:r>
            <w:r w:rsidR="00053B0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нимально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053B07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Минимальная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плотность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улично-дорожной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сети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городах(кроме зон индивидуальной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жилой застройки) принята в раз</w:t>
            </w:r>
            <w:r w:rsidR="00845953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мере 2 км/кв.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км согласно Рекомендациям по проектированию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улиц и дорог, городов и сельских поселений, разработанных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ЦНИИП градостроительства Минстроя России в 1994 году.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Установление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данного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показателя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обусловлено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радиусом</w:t>
            </w:r>
            <w:r w:rsidR="008459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до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ступности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остановок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общественного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транспорта.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6" w:right="14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С учетом положений пункта 11.24 СП 42.13330.2016 в районах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индивидуальной усадебной застройки дальность пешеходных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подходов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ближайшей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остановке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общественного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транспорта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может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быть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увеличена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больших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крупных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городах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600</w:t>
            </w:r>
            <w:r w:rsidR="0084595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м. 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в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малых и средних до 800 м, данный показатель может быть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снижен до 1,7 в районах индивидуальной застройки города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Кургана, до 1,25 в районах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индивидуальной застройки в дру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гих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городских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пунктах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Курганской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области.</w:t>
            </w:r>
          </w:p>
          <w:p w:rsidR="002D17DC" w:rsidRPr="00C109C5" w:rsidRDefault="002D17DC" w:rsidP="0092779D">
            <w:pPr>
              <w:pStyle w:val="TableParagraph"/>
              <w:spacing w:line="221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Плотность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улично-дорожной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сети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сельских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населенных</w:t>
            </w:r>
          </w:p>
          <w:p w:rsidR="002D17DC" w:rsidRDefault="003869A6" w:rsidP="0092779D">
            <w:pPr>
              <w:pStyle w:val="TableParagraph"/>
              <w:spacing w:line="207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П</w:t>
            </w:r>
            <w:r w:rsidR="002D17DC" w:rsidRPr="00845953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унктах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84595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FB65E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84595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нормируется</w:t>
            </w:r>
            <w:r w:rsidR="000B67EE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0B67EE" w:rsidRPr="00845953" w:rsidRDefault="000B67EE" w:rsidP="0092779D">
            <w:pPr>
              <w:pStyle w:val="TableParagraph"/>
              <w:spacing w:line="207" w:lineRule="exact"/>
              <w:ind w:left="2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92779D">
        <w:trPr>
          <w:trHeight w:val="918"/>
        </w:trPr>
        <w:tc>
          <w:tcPr>
            <w:tcW w:w="1404" w:type="dxa"/>
            <w:vMerge/>
            <w:tcBorders>
              <w:top w:val="nil"/>
            </w:tcBorders>
          </w:tcPr>
          <w:p w:rsidR="002D17DC" w:rsidRPr="00845953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before="2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 мак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симально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</w:p>
          <w:p w:rsidR="002D17DC" w:rsidRDefault="003B7B3F" w:rsidP="0092779D">
            <w:pPr>
              <w:pStyle w:val="TableParagraph"/>
              <w:spacing w:before="3" w:line="207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оступности</w:t>
            </w:r>
            <w:r w:rsidR="000B67EE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0B67EE" w:rsidRPr="00C109C5" w:rsidRDefault="000B67EE" w:rsidP="0092779D">
            <w:pPr>
              <w:pStyle w:val="TableParagraph"/>
              <w:spacing w:before="3" w:line="207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/>
              <w:ind w:left="2130" w:right="211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2D17DC" w:rsidRPr="00C109C5" w:rsidTr="0092779D">
        <w:trPr>
          <w:trHeight w:val="690"/>
        </w:trPr>
        <w:tc>
          <w:tcPr>
            <w:tcW w:w="1404" w:type="dxa"/>
            <w:vMerge w:val="restart"/>
          </w:tcPr>
          <w:p w:rsidR="002D17DC" w:rsidRPr="00C109C5" w:rsidRDefault="002D17DC" w:rsidP="0092779D">
            <w:pPr>
              <w:pStyle w:val="TableParagraph"/>
              <w:tabs>
                <w:tab w:val="left" w:pos="1093"/>
              </w:tabs>
              <w:spacing w:before="2" w:line="244" w:lineRule="auto"/>
              <w:ind w:left="28" w:right="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Автовокзал</w:t>
            </w:r>
            <w:r w:rsidR="00053B0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(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автостанци</w:t>
            </w:r>
            <w:r w:rsidR="00053B07">
              <w:rPr>
                <w:rFonts w:ascii="Arial" w:hAnsi="Arial" w:cs="Arial"/>
                <w:color w:val="000000" w:themeColor="text1"/>
                <w:sz w:val="20"/>
                <w:lang w:val="ru-RU"/>
              </w:rPr>
              <w:t>я</w:t>
            </w:r>
            <w:r w:rsidR="00053B07">
              <w:rPr>
                <w:rFonts w:ascii="Arial" w:hAnsi="Arial" w:cs="Arial"/>
                <w:color w:val="000000" w:themeColor="text1"/>
                <w:sz w:val="20"/>
                <w:lang w:val="ru-RU"/>
              </w:rPr>
              <w:lastRenderedPageBreak/>
              <w:t>межмуниципального</w:t>
            </w:r>
            <w:proofErr w:type="spellEnd"/>
            <w:r w:rsidR="00053B07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общения</w:t>
            </w:r>
          </w:p>
        </w:tc>
        <w:tc>
          <w:tcPr>
            <w:tcW w:w="2693" w:type="dxa"/>
          </w:tcPr>
          <w:p w:rsidR="000B67EE" w:rsidRPr="00C109C5" w:rsidRDefault="002D17DC" w:rsidP="003B7B3F">
            <w:pPr>
              <w:pStyle w:val="TableParagraph"/>
              <w:tabs>
                <w:tab w:val="left" w:pos="1495"/>
              </w:tabs>
              <w:spacing w:line="230" w:lineRule="exact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lastRenderedPageBreak/>
              <w:t>Расчетный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показатель минимально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6" w:right="1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Не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менее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1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объекта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на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городской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округ,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муниципальный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округ</w:t>
            </w:r>
            <w:r w:rsidR="003869A6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принято исходя из текущ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>ей обеспеченности региона объек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тами</w:t>
            </w:r>
          </w:p>
        </w:tc>
      </w:tr>
      <w:tr w:rsidR="002D17DC" w:rsidRPr="00C109C5" w:rsidTr="00B62468">
        <w:trPr>
          <w:trHeight w:val="920"/>
        </w:trPr>
        <w:tc>
          <w:tcPr>
            <w:tcW w:w="1404" w:type="dxa"/>
            <w:vMerge/>
            <w:tcBorders>
              <w:top w:val="nil"/>
              <w:bottom w:val="single" w:sz="4" w:space="0" w:color="auto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line="230" w:lineRule="exact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 мак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симально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14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1ч</w:t>
            </w:r>
            <w:r w:rsidR="00845953">
              <w:rPr>
                <w:rFonts w:ascii="Arial" w:hAnsi="Arial" w:cs="Arial"/>
                <w:color w:val="000000" w:themeColor="text1"/>
                <w:sz w:val="20"/>
                <w:lang w:val="ru-RU"/>
              </w:rPr>
              <w:t>. п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ринята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из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="00BD34A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воз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можного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времени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преодоления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пути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объекту</w:t>
            </w:r>
            <w:r w:rsidR="003869A6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пассажирами</w:t>
            </w:r>
            <w:r w:rsidR="00BD34A3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0B67EE" w:rsidRPr="00C109C5" w:rsidTr="00B62468">
        <w:trPr>
          <w:trHeight w:val="688"/>
        </w:trPr>
        <w:tc>
          <w:tcPr>
            <w:tcW w:w="1404" w:type="dxa"/>
            <w:vMerge w:val="restart"/>
            <w:tcBorders>
              <w:top w:val="single" w:sz="4" w:space="0" w:color="auto"/>
            </w:tcBorders>
          </w:tcPr>
          <w:p w:rsidR="000B67EE" w:rsidRPr="00DF5B54" w:rsidRDefault="00B4150F" w:rsidP="00DF5B54">
            <w:pPr>
              <w:pStyle w:val="TableParagraph"/>
              <w:tabs>
                <w:tab w:val="left" w:pos="863"/>
                <w:tab w:val="left" w:pos="1127"/>
              </w:tabs>
              <w:spacing w:before="2" w:line="244" w:lineRule="auto"/>
              <w:ind w:left="28" w:right="8"/>
              <w:rPr>
                <w:rFonts w:ascii="Arial" w:hAnsi="Arial" w:cs="Arial"/>
                <w:color w:val="000000" w:themeColor="text1"/>
                <w:spacing w:val="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lastRenderedPageBreak/>
              <w:t>Транспортно-эксплуатаци</w:t>
            </w:r>
            <w:r w:rsidR="000B67EE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онные</w:t>
            </w:r>
            <w:r w:rsidR="000B67EE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="000B67EE" w:rsidRPr="00C109C5">
              <w:rPr>
                <w:rFonts w:ascii="Arial" w:hAnsi="Arial" w:cs="Arial"/>
                <w:color w:val="000000" w:themeColor="text1"/>
                <w:spacing w:val="-3"/>
                <w:sz w:val="20"/>
                <w:lang w:val="ru-RU"/>
              </w:rPr>
              <w:t>пред-</w:t>
            </w:r>
            <w:r w:rsidR="000B67EE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приятия</w:t>
            </w:r>
            <w:r w:rsidR="000B67EE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DF5B54">
              <w:rPr>
                <w:rFonts w:ascii="Arial" w:hAnsi="Arial" w:cs="Arial"/>
                <w:color w:val="000000" w:themeColor="text1"/>
                <w:spacing w:val="-5"/>
                <w:sz w:val="20"/>
                <w:lang w:val="ru-RU"/>
              </w:rPr>
              <w:t>го</w:t>
            </w:r>
            <w:r w:rsidR="000B67EE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родского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0B67EE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транспорта</w:t>
            </w:r>
          </w:p>
        </w:tc>
        <w:tc>
          <w:tcPr>
            <w:tcW w:w="2693" w:type="dxa"/>
          </w:tcPr>
          <w:p w:rsidR="000B67EE" w:rsidRDefault="000B67EE" w:rsidP="0092779D">
            <w:pPr>
              <w:pStyle w:val="TableParagraph"/>
              <w:spacing w:before="2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0B67EE" w:rsidRPr="00C109C5" w:rsidRDefault="000B67EE" w:rsidP="000B67EE">
            <w:pPr>
              <w:pStyle w:val="TableParagraph"/>
              <w:spacing w:before="2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нимально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DF5B5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819" w:type="dxa"/>
          </w:tcPr>
          <w:p w:rsidR="000B67EE" w:rsidRPr="00C109C5" w:rsidRDefault="000B67EE" w:rsidP="0092779D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Количество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объектов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определяется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заданию</w:t>
            </w:r>
            <w:r w:rsidR="003869A6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на</w:t>
            </w:r>
            <w:r w:rsidR="00DF5B5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проектиро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вание</w:t>
            </w:r>
          </w:p>
        </w:tc>
      </w:tr>
      <w:tr w:rsidR="000B67EE" w:rsidRPr="00C109C5" w:rsidTr="0092779D">
        <w:trPr>
          <w:trHeight w:val="691"/>
        </w:trPr>
        <w:tc>
          <w:tcPr>
            <w:tcW w:w="1404" w:type="dxa"/>
            <w:vMerge/>
          </w:tcPr>
          <w:p w:rsidR="000B67EE" w:rsidRPr="00C109C5" w:rsidRDefault="000B67EE" w:rsidP="0092779D">
            <w:pPr>
              <w:pStyle w:val="TableParagraph"/>
              <w:tabs>
                <w:tab w:val="left" w:pos="781"/>
                <w:tab w:val="left" w:pos="1081"/>
              </w:tabs>
              <w:spacing w:before="2" w:line="244" w:lineRule="auto"/>
              <w:ind w:left="28" w:right="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2693" w:type="dxa"/>
          </w:tcPr>
          <w:p w:rsidR="000B67EE" w:rsidRPr="00C109C5" w:rsidRDefault="000B67EE" w:rsidP="00B62468">
            <w:pPr>
              <w:pStyle w:val="TableParagraph"/>
              <w:tabs>
                <w:tab w:val="left" w:pos="1496"/>
              </w:tabs>
              <w:spacing w:before="5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B4150F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максимально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B4150F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</w:p>
          <w:p w:rsidR="000B67EE" w:rsidRPr="00C109C5" w:rsidRDefault="000B67EE" w:rsidP="00B62468">
            <w:pPr>
              <w:pStyle w:val="TableParagraph"/>
              <w:tabs>
                <w:tab w:val="left" w:pos="1495"/>
              </w:tabs>
              <w:spacing w:before="2" w:line="244" w:lineRule="auto"/>
              <w:ind w:left="25" w:right="12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819" w:type="dxa"/>
          </w:tcPr>
          <w:p w:rsidR="000B67EE" w:rsidRPr="00C109C5" w:rsidRDefault="000B67EE" w:rsidP="00B62468">
            <w:pPr>
              <w:pStyle w:val="TableParagraph"/>
              <w:spacing w:before="2" w:line="244" w:lineRule="auto"/>
              <w:ind w:left="26" w:right="8"/>
              <w:jc w:val="center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2D17DC" w:rsidRPr="00C109C5" w:rsidTr="0092779D">
        <w:trPr>
          <w:trHeight w:val="691"/>
        </w:trPr>
        <w:tc>
          <w:tcPr>
            <w:tcW w:w="1404" w:type="dxa"/>
            <w:vMerge w:val="restart"/>
          </w:tcPr>
          <w:p w:rsidR="002D17DC" w:rsidRPr="00C109C5" w:rsidRDefault="00B4150F" w:rsidP="0092779D">
            <w:pPr>
              <w:pStyle w:val="TableParagraph"/>
              <w:tabs>
                <w:tab w:val="left" w:pos="781"/>
                <w:tab w:val="left" w:pos="1081"/>
              </w:tabs>
              <w:spacing w:before="2" w:line="244" w:lineRule="auto"/>
              <w:ind w:left="28" w:right="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Остановоч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ные</w:t>
            </w:r>
            <w:r w:rsidR="00DF5B5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пункты</w:t>
            </w:r>
            <w:r w:rsidR="00DF5B5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го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родского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об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щественного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пассажир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ского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="002D17DC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транс-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порта</w:t>
            </w: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5"/>
              </w:tabs>
              <w:spacing w:before="2" w:line="244" w:lineRule="auto"/>
              <w:ind w:left="25" w:right="12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ми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нимально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</w:p>
          <w:p w:rsidR="002D17DC" w:rsidRDefault="00DF5B54" w:rsidP="0092779D">
            <w:pPr>
              <w:pStyle w:val="TableParagraph"/>
              <w:spacing w:line="207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</w:t>
            </w:r>
            <w:r w:rsidR="002D17DC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ровня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  <w:p w:rsidR="000B67EE" w:rsidRPr="00C109C5" w:rsidRDefault="000B67EE" w:rsidP="0092779D">
            <w:pPr>
              <w:pStyle w:val="TableParagraph"/>
              <w:spacing w:line="207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Максимальное расстояние между остановками принято в со-ответствииспунктом11.25 СП 42.13330.2016</w:t>
            </w:r>
          </w:p>
        </w:tc>
      </w:tr>
      <w:tr w:rsidR="002D17DC" w:rsidRPr="00C109C5" w:rsidTr="0092779D">
        <w:trPr>
          <w:trHeight w:val="1609"/>
        </w:trPr>
        <w:tc>
          <w:tcPr>
            <w:tcW w:w="1404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6"/>
              </w:tabs>
              <w:spacing w:before="2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B4150F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показатель максимально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B4150F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 w:right="14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Пешеходная доступность до остановочных пунктов в населен-ных пунктах для различных зон принята в соответствии с пунк-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том 11.24СП42.13330.2016.</w:t>
            </w:r>
          </w:p>
          <w:p w:rsidR="002D17DC" w:rsidRPr="00C109C5" w:rsidRDefault="002D17DC" w:rsidP="00DF5B54">
            <w:pPr>
              <w:pStyle w:val="TableParagraph"/>
              <w:spacing w:line="244" w:lineRule="auto"/>
              <w:ind w:left="26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Пешеходная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 до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,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перевозящего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только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инвалидов,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входов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BD34A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щественные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здания100м</w:t>
            </w:r>
            <w:r w:rsidR="00BD34A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.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6.2.5СП140.13330.2012</w:t>
            </w:r>
            <w:r w:rsidR="00BD34A3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690"/>
        </w:trPr>
        <w:tc>
          <w:tcPr>
            <w:tcW w:w="1404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АЗС</w:t>
            </w: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5"/>
              </w:tabs>
              <w:spacing w:line="230" w:lineRule="exact"/>
              <w:ind w:left="25" w:right="11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ми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нимально</w:t>
            </w:r>
            <w:r w:rsidR="00FB65E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FB65E9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Одна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топливо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>-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раздаточная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колонка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1200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легковых</w:t>
            </w:r>
            <w:r w:rsidR="00BD34A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автомо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билей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согласно пункту11.41 СП42.13330.2016</w:t>
            </w:r>
          </w:p>
        </w:tc>
      </w:tr>
      <w:tr w:rsidR="002D17DC" w:rsidRPr="00C109C5" w:rsidTr="0092779D">
        <w:trPr>
          <w:trHeight w:val="918"/>
        </w:trPr>
        <w:tc>
          <w:tcPr>
            <w:tcW w:w="1404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DF5B54">
            <w:pPr>
              <w:pStyle w:val="TableParagraph"/>
              <w:tabs>
                <w:tab w:val="left" w:pos="1496"/>
              </w:tabs>
              <w:spacing w:before="2" w:line="244" w:lineRule="auto"/>
              <w:ind w:left="25" w:right="1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Расчетный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максимально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DF5B5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="00B80AC7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ровня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территориальной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819" w:type="dxa"/>
          </w:tcPr>
          <w:p w:rsidR="002D17DC" w:rsidRPr="00C109C5" w:rsidRDefault="002D17DC" w:rsidP="0092779D">
            <w:pPr>
              <w:pStyle w:val="TableParagraph"/>
              <w:spacing w:before="2"/>
              <w:ind w:left="2130" w:right="211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0B67EE" w:rsidRPr="00C109C5" w:rsidTr="0092779D">
        <w:trPr>
          <w:trHeight w:val="691"/>
        </w:trPr>
        <w:tc>
          <w:tcPr>
            <w:tcW w:w="1404" w:type="dxa"/>
            <w:vMerge w:val="restart"/>
          </w:tcPr>
          <w:p w:rsidR="000B67EE" w:rsidRPr="00C109C5" w:rsidRDefault="000B67EE" w:rsidP="00DF5B54">
            <w:pPr>
              <w:pStyle w:val="TableParagraph"/>
              <w:spacing w:before="4"/>
              <w:ind w:left="28" w:right="-2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Станции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тех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нического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обслуживания</w:t>
            </w:r>
            <w:r w:rsidRPr="00122008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автомобилей</w:t>
            </w:r>
            <w:proofErr w:type="spellEnd"/>
          </w:p>
        </w:tc>
        <w:tc>
          <w:tcPr>
            <w:tcW w:w="2693" w:type="dxa"/>
          </w:tcPr>
          <w:p w:rsidR="000B67EE" w:rsidRDefault="000B67EE" w:rsidP="0092779D">
            <w:pPr>
              <w:pStyle w:val="TableParagraph"/>
              <w:tabs>
                <w:tab w:val="left" w:pos="1497"/>
              </w:tabs>
              <w:spacing w:before="4"/>
              <w:ind w:left="25" w:right="1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0B67EE" w:rsidRPr="00C109C5" w:rsidRDefault="000B67EE" w:rsidP="0092779D">
            <w:pPr>
              <w:pStyle w:val="TableParagraph"/>
              <w:tabs>
                <w:tab w:val="left" w:pos="1497"/>
              </w:tabs>
              <w:spacing w:before="4"/>
              <w:ind w:left="25" w:right="1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нимально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</w:p>
          <w:p w:rsidR="000B67EE" w:rsidRDefault="000B67EE" w:rsidP="0092779D">
            <w:pPr>
              <w:pStyle w:val="TableParagraph"/>
              <w:spacing w:before="5" w:line="210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ровня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  <w:p w:rsidR="000B67EE" w:rsidRPr="00C109C5" w:rsidRDefault="000B67EE" w:rsidP="0092779D">
            <w:pPr>
              <w:pStyle w:val="TableParagraph"/>
              <w:spacing w:before="5" w:line="210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819" w:type="dxa"/>
          </w:tcPr>
          <w:p w:rsidR="000B67EE" w:rsidRPr="00C109C5" w:rsidRDefault="000B67EE" w:rsidP="0092779D">
            <w:pPr>
              <w:pStyle w:val="TableParagraph"/>
              <w:spacing w:before="4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Один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пост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200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легковых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автомобилей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согласно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пункту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11.40СП42.13330.2016.</w:t>
            </w:r>
          </w:p>
        </w:tc>
      </w:tr>
      <w:tr w:rsidR="000B67EE" w:rsidRPr="00C109C5" w:rsidTr="0092779D">
        <w:trPr>
          <w:trHeight w:val="920"/>
        </w:trPr>
        <w:tc>
          <w:tcPr>
            <w:tcW w:w="1404" w:type="dxa"/>
            <w:vMerge/>
          </w:tcPr>
          <w:p w:rsidR="000B67EE" w:rsidRPr="00122008" w:rsidRDefault="000B67EE" w:rsidP="0092779D">
            <w:pPr>
              <w:pStyle w:val="TableParagraph"/>
              <w:spacing w:before="5"/>
              <w:ind w:left="2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2693" w:type="dxa"/>
          </w:tcPr>
          <w:p w:rsidR="000B67EE" w:rsidRPr="00C109C5" w:rsidRDefault="000B67EE" w:rsidP="0092779D">
            <w:pPr>
              <w:pStyle w:val="TableParagraph"/>
              <w:tabs>
                <w:tab w:val="left" w:pos="1496"/>
              </w:tabs>
              <w:spacing w:before="5" w:line="242" w:lineRule="auto"/>
              <w:ind w:left="25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 мак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симально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DF5B5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</w:p>
          <w:p w:rsidR="000B67EE" w:rsidRDefault="000B67EE" w:rsidP="0092779D">
            <w:pPr>
              <w:pStyle w:val="TableParagraph"/>
              <w:spacing w:before="2" w:line="207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оступности</w:t>
            </w:r>
          </w:p>
          <w:p w:rsidR="000B67EE" w:rsidRPr="00C109C5" w:rsidRDefault="000B67EE" w:rsidP="0092779D">
            <w:pPr>
              <w:pStyle w:val="TableParagraph"/>
              <w:spacing w:before="2" w:line="207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819" w:type="dxa"/>
          </w:tcPr>
          <w:p w:rsidR="000B67EE" w:rsidRPr="00C109C5" w:rsidRDefault="000B67EE" w:rsidP="0092779D">
            <w:pPr>
              <w:pStyle w:val="TableParagraph"/>
              <w:spacing w:before="5"/>
              <w:ind w:left="2130" w:right="211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</w:tbl>
    <w:p w:rsidR="00893D24" w:rsidRPr="00C109C5" w:rsidRDefault="00893D24" w:rsidP="002D17DC">
      <w:pPr>
        <w:pStyle w:val="a7"/>
        <w:spacing w:before="9"/>
        <w:ind w:left="0"/>
        <w:rPr>
          <w:rFonts w:ascii="Arial" w:hAnsi="Arial" w:cs="Arial"/>
          <w:color w:val="000000" w:themeColor="text1"/>
          <w:sz w:val="23"/>
        </w:rPr>
      </w:pPr>
    </w:p>
    <w:p w:rsidR="00893D24" w:rsidRDefault="002D17DC" w:rsidP="00B80AC7">
      <w:pPr>
        <w:pStyle w:val="a7"/>
        <w:spacing w:line="244" w:lineRule="auto"/>
        <w:ind w:left="416" w:right="430" w:firstLine="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DF5B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9CF" w:rsidRPr="002E59CF">
        <w:rPr>
          <w:rFonts w:ascii="Arial" w:hAnsi="Arial" w:cs="Arial"/>
          <w:color w:val="000000" w:themeColor="text1"/>
          <w:sz w:val="24"/>
          <w:szCs w:val="24"/>
        </w:rPr>
        <w:t>25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.Объекты</w:t>
      </w:r>
      <w:r w:rsidR="00DF5B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DF5B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773EC5" w:rsidRPr="002E59CF">
        <w:rPr>
          <w:rFonts w:ascii="Arial" w:hAnsi="Arial" w:cs="Arial"/>
          <w:color w:val="000000" w:themeColor="text1"/>
          <w:sz w:val="24"/>
          <w:szCs w:val="24"/>
        </w:rPr>
        <w:t xml:space="preserve"> Щучанского муниципального округа</w:t>
      </w:r>
    </w:p>
    <w:p w:rsidR="00602216" w:rsidRDefault="00602216" w:rsidP="00B80AC7">
      <w:pPr>
        <w:pStyle w:val="a7"/>
        <w:spacing w:line="244" w:lineRule="auto"/>
        <w:ind w:left="416" w:right="430" w:firstLine="4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в</w:t>
      </w:r>
      <w:r w:rsidR="00DF5B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pacing w:val="-1"/>
          <w:sz w:val="24"/>
          <w:szCs w:val="24"/>
        </w:rPr>
        <w:t>области</w:t>
      </w:r>
      <w:r w:rsidR="00DF5B5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pacing w:val="-1"/>
          <w:sz w:val="24"/>
          <w:szCs w:val="24"/>
        </w:rPr>
        <w:t>обеспечения</w:t>
      </w:r>
      <w:r w:rsidR="00DF5B5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pacing w:val="-1"/>
          <w:sz w:val="24"/>
          <w:szCs w:val="24"/>
        </w:rPr>
        <w:t>населения</w:t>
      </w:r>
      <w:r w:rsidR="00DF5B5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pacing w:val="-1"/>
          <w:sz w:val="24"/>
          <w:szCs w:val="24"/>
        </w:rPr>
        <w:t>объектами</w:t>
      </w:r>
      <w:r w:rsidR="00DF5B5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парковки</w:t>
      </w:r>
    </w:p>
    <w:p w:rsidR="002D17DC" w:rsidRPr="002E59CF" w:rsidRDefault="00DF5B54" w:rsidP="00602216">
      <w:pPr>
        <w:pStyle w:val="a7"/>
        <w:spacing w:line="244" w:lineRule="auto"/>
        <w:ind w:left="416" w:right="430" w:firstLine="4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л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егковых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автомобилей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стоянках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автомобилей</w:t>
      </w:r>
    </w:p>
    <w:p w:rsidR="00B62468" w:rsidRPr="00C109C5" w:rsidRDefault="00B62468" w:rsidP="002D17DC">
      <w:pPr>
        <w:pStyle w:val="a7"/>
        <w:spacing w:line="244" w:lineRule="auto"/>
        <w:ind w:left="416" w:right="430" w:firstLine="4"/>
        <w:jc w:val="center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12"/>
        <w:gridCol w:w="2693"/>
        <w:gridCol w:w="5111"/>
      </w:tblGrid>
      <w:tr w:rsidR="002D17DC" w:rsidRPr="00C109C5" w:rsidTr="0092779D">
        <w:trPr>
          <w:trHeight w:val="460"/>
        </w:trPr>
        <w:tc>
          <w:tcPr>
            <w:tcW w:w="2112" w:type="dxa"/>
          </w:tcPr>
          <w:p w:rsidR="000B67EE" w:rsidRDefault="002D17DC" w:rsidP="000B67EE">
            <w:pPr>
              <w:pStyle w:val="TableParagraph"/>
              <w:spacing w:line="230" w:lineRule="exact"/>
              <w:ind w:left="652" w:right="20" w:hanging="59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Наименование</w:t>
            </w:r>
          </w:p>
          <w:p w:rsidR="002D17DC" w:rsidRPr="00C109C5" w:rsidRDefault="00B4150F" w:rsidP="000B67EE">
            <w:pPr>
              <w:pStyle w:val="TableParagraph"/>
              <w:spacing w:line="230" w:lineRule="exact"/>
              <w:ind w:left="652" w:right="20" w:hanging="598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в</w:t>
            </w:r>
            <w:proofErr w:type="spellStart"/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ида</w:t>
            </w:r>
            <w:proofErr w:type="spellEnd"/>
            <w:r w:rsidR="00DF5B5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  <w:proofErr w:type="spellEnd"/>
          </w:p>
        </w:tc>
        <w:tc>
          <w:tcPr>
            <w:tcW w:w="2693" w:type="dxa"/>
          </w:tcPr>
          <w:p w:rsidR="000B67EE" w:rsidRDefault="002D17DC" w:rsidP="000B67EE">
            <w:pPr>
              <w:pStyle w:val="TableParagraph"/>
              <w:spacing w:line="230" w:lineRule="exact"/>
              <w:ind w:left="1120" w:right="165" w:hanging="929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Тип</w:t>
            </w:r>
            <w:proofErr w:type="spellEnd"/>
            <w:r w:rsidR="00DF5B54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расчетного</w:t>
            </w:r>
            <w:proofErr w:type="spellEnd"/>
          </w:p>
          <w:p w:rsidR="002D17DC" w:rsidRPr="00C109C5" w:rsidRDefault="000B67EE" w:rsidP="000B67EE">
            <w:pPr>
              <w:pStyle w:val="TableParagraph"/>
              <w:spacing w:line="230" w:lineRule="exact"/>
              <w:ind w:left="1120" w:right="165" w:hanging="929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показа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теля</w:t>
            </w:r>
          </w:p>
        </w:tc>
        <w:tc>
          <w:tcPr>
            <w:tcW w:w="5111" w:type="dxa"/>
          </w:tcPr>
          <w:p w:rsidR="000B67EE" w:rsidRDefault="002D17DC" w:rsidP="000B67EE">
            <w:pPr>
              <w:pStyle w:val="TableParagraph"/>
              <w:spacing w:line="230" w:lineRule="exact"/>
              <w:ind w:left="1994" w:right="123" w:hanging="184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DF5B5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DF5B5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</w:p>
          <w:p w:rsidR="002D17DC" w:rsidRPr="00C109C5" w:rsidRDefault="00DF5B54" w:rsidP="000B67EE">
            <w:pPr>
              <w:pStyle w:val="TableParagraph"/>
              <w:spacing w:line="230" w:lineRule="exact"/>
              <w:ind w:left="1994" w:right="123" w:hanging="184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асчетного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показателя</w:t>
            </w:r>
          </w:p>
        </w:tc>
      </w:tr>
      <w:tr w:rsidR="002D17DC" w:rsidRPr="00C109C5" w:rsidTr="0092779D">
        <w:trPr>
          <w:trHeight w:val="1840"/>
        </w:trPr>
        <w:tc>
          <w:tcPr>
            <w:tcW w:w="2112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парковки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лег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ковых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автомобилей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стоянках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автомо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билей, размещаемые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непосредственной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близости от отдельно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стоящих 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объектов ка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питального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стр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тельства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границах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жилых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зон</w:t>
            </w:r>
            <w:r w:rsidR="005D7802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2693" w:type="dxa"/>
          </w:tcPr>
          <w:p w:rsidR="005D7802" w:rsidRDefault="002D17DC" w:rsidP="0092779D">
            <w:pPr>
              <w:pStyle w:val="TableParagraph"/>
              <w:tabs>
                <w:tab w:val="left" w:pos="1498"/>
              </w:tabs>
              <w:spacing w:before="2" w:line="244" w:lineRule="auto"/>
              <w:ind w:left="28" w:right="9"/>
              <w:jc w:val="both"/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ми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нимально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</w:p>
          <w:p w:rsidR="002D17DC" w:rsidRPr="00C109C5" w:rsidRDefault="00DF5B54" w:rsidP="0092779D">
            <w:pPr>
              <w:pStyle w:val="TableParagraph"/>
              <w:tabs>
                <w:tab w:val="left" w:pos="1498"/>
              </w:tabs>
              <w:spacing w:before="2" w:line="244" w:lineRule="auto"/>
              <w:ind w:left="28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у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111" w:type="dxa"/>
          </w:tcPr>
          <w:p w:rsidR="002D17DC" w:rsidRPr="00C109C5" w:rsidRDefault="00DF5B54" w:rsidP="0092779D">
            <w:pPr>
              <w:pStyle w:val="TableParagraph"/>
              <w:spacing w:before="2" w:line="244" w:lineRule="auto"/>
              <w:ind w:left="29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машино-мест</w:t>
            </w:r>
            <w:proofErr w:type="spellEnd"/>
            <w:r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на 1 квартиру многоквартир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жилого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дома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разных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классов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комфортности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при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нято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учетом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таблицы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11.8СП42.13330.2016.</w:t>
            </w:r>
          </w:p>
          <w:p w:rsidR="005D7802" w:rsidRPr="005D7802" w:rsidRDefault="002D17DC" w:rsidP="003B7B3F">
            <w:pPr>
              <w:pStyle w:val="TableParagraph"/>
              <w:spacing w:line="242" w:lineRule="auto"/>
              <w:ind w:left="29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 соответствии с пунктом 11.32 СП 42.13330.2016 на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территории жилой 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застройки рекомендуется преду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сматривать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гостевые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парковки,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предназначенные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посетителей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жилой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застройки,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из</w:t>
            </w:r>
            <w:r w:rsidR="00DF5B5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менее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30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5D7802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машино-мест</w:t>
            </w:r>
            <w:proofErr w:type="spellEnd"/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5D7802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5D7802">
              <w:rPr>
                <w:rFonts w:ascii="Arial" w:hAnsi="Arial" w:cs="Arial"/>
                <w:color w:val="000000" w:themeColor="text1"/>
                <w:sz w:val="20"/>
                <w:lang w:val="ru-RU"/>
              </w:rPr>
              <w:t>1000</w:t>
            </w:r>
            <w:r w:rsidR="00DF5B5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5D7802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жителей</w:t>
            </w:r>
            <w:r w:rsidR="005D7802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1840"/>
        </w:trPr>
        <w:tc>
          <w:tcPr>
            <w:tcW w:w="2112" w:type="dxa"/>
            <w:vMerge/>
            <w:tcBorders>
              <w:top w:val="nil"/>
            </w:tcBorders>
          </w:tcPr>
          <w:p w:rsidR="002D17DC" w:rsidRPr="005D7802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8"/>
              </w:tabs>
              <w:spacing w:before="2" w:line="244" w:lineRule="auto"/>
              <w:ind w:left="28" w:right="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 мак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симально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F2623D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F2623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111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9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Пешеходная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парковки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постоян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ного хранения автотранс</w:t>
            </w:r>
            <w:r w:rsidR="005D7802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порта 200 м. 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 входов в жи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лые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дома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согласно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пункту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11.36СП42.13330.2016.</w:t>
            </w:r>
          </w:p>
          <w:p w:rsidR="00602216" w:rsidRPr="007D6F14" w:rsidRDefault="002D17DC" w:rsidP="003B7B3F">
            <w:pPr>
              <w:pStyle w:val="TableParagraph"/>
              <w:spacing w:line="244" w:lineRule="auto"/>
              <w:ind w:left="29" w:right="12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Пешеходная доступность до гостевых парковок в зо-нах жилой застройки принята 800 м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, а в районах ре-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конструкции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1200м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.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согласно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пункту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11.32СП</w:t>
            </w:r>
            <w:r w:rsidRP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>42.13330.2016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3B7B3F" w:rsidRPr="00C109C5" w:rsidTr="00EA36EC">
        <w:trPr>
          <w:trHeight w:val="483"/>
        </w:trPr>
        <w:tc>
          <w:tcPr>
            <w:tcW w:w="2112" w:type="dxa"/>
            <w:vMerge w:val="restart"/>
          </w:tcPr>
          <w:p w:rsidR="003B7B3F" w:rsidRPr="00C109C5" w:rsidRDefault="003B7B3F" w:rsidP="00500EDA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color w:val="000000" w:themeColor="text1"/>
                <w:spacing w:val="-5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lastRenderedPageBreak/>
              <w:t>Места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парковки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лег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ковых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автомобилей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стоянках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автомо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билей, размещаемые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непосредственной</w:t>
            </w:r>
          </w:p>
          <w:p w:rsidR="003B7B3F" w:rsidRPr="00C109C5" w:rsidRDefault="003B7B3F" w:rsidP="003B7B3F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близости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от отдельно стоящих объектов ка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питального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строи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тельства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границах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общественно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дело</w:t>
            </w:r>
            <w:r w:rsidRP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вых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зон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2216" w:rsidRPr="00C109C5" w:rsidRDefault="003B7B3F" w:rsidP="0092779D">
            <w:pPr>
              <w:pStyle w:val="TableParagraph"/>
              <w:tabs>
                <w:tab w:val="left" w:pos="1498"/>
              </w:tabs>
              <w:spacing w:before="2" w:line="244" w:lineRule="auto"/>
              <w:ind w:left="28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ми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нимально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500EDA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3B7B3F" w:rsidRPr="00C109C5" w:rsidRDefault="003B7B3F" w:rsidP="0092779D">
            <w:pPr>
              <w:pStyle w:val="TableParagraph"/>
              <w:spacing w:before="2" w:line="244" w:lineRule="auto"/>
              <w:ind w:lef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Нормы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стоянок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автомобилей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приняты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 с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приложением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 СП 42.13330.2016</w:t>
            </w:r>
          </w:p>
        </w:tc>
      </w:tr>
      <w:tr w:rsidR="003B7B3F" w:rsidRPr="00C109C5" w:rsidTr="00122008">
        <w:trPr>
          <w:trHeight w:val="1297"/>
        </w:trPr>
        <w:tc>
          <w:tcPr>
            <w:tcW w:w="2112" w:type="dxa"/>
            <w:vMerge/>
          </w:tcPr>
          <w:p w:rsidR="003B7B3F" w:rsidRPr="007D6F14" w:rsidRDefault="003B7B3F" w:rsidP="007D6F14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2693" w:type="dxa"/>
          </w:tcPr>
          <w:p w:rsidR="003B7B3F" w:rsidRPr="00C109C5" w:rsidRDefault="003B7B3F" w:rsidP="0092779D">
            <w:pPr>
              <w:pStyle w:val="TableParagraph"/>
              <w:tabs>
                <w:tab w:val="left" w:pos="1498"/>
              </w:tabs>
              <w:spacing w:before="2" w:line="244" w:lineRule="auto"/>
              <w:ind w:left="28" w:right="7"/>
              <w:jc w:val="both"/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 мак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симально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500EDA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111" w:type="dxa"/>
          </w:tcPr>
          <w:p w:rsidR="003B7B3F" w:rsidRPr="00C109C5" w:rsidRDefault="003B7B3F" w:rsidP="007D6F14">
            <w:pPr>
              <w:pStyle w:val="TableParagraph"/>
              <w:spacing w:before="2" w:line="244" w:lineRule="auto"/>
              <w:ind w:lef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Пешеходная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объектов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парковки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при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нята</w:t>
            </w:r>
            <w:r w:rsidR="00500ED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500ED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соответствии</w:t>
            </w:r>
            <w:r w:rsidR="00500ED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</w:t>
            </w:r>
            <w:r w:rsidR="00500ED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пунктом11.36СП42.13330.2016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691"/>
        </w:trPr>
        <w:tc>
          <w:tcPr>
            <w:tcW w:w="2112" w:type="dxa"/>
            <w:vMerge w:val="restart"/>
          </w:tcPr>
          <w:p w:rsidR="00602216" w:rsidRDefault="00602216" w:rsidP="0092779D">
            <w:pPr>
              <w:pStyle w:val="TableParagraph"/>
              <w:spacing w:before="5" w:line="242" w:lineRule="auto"/>
              <w:ind w:left="28" w:right="8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  <w:p w:rsidR="002D17DC" w:rsidRPr="00C109C5" w:rsidRDefault="002D17DC" w:rsidP="0092779D">
            <w:pPr>
              <w:pStyle w:val="TableParagraph"/>
              <w:spacing w:before="5" w:line="242" w:lineRule="auto"/>
              <w:ind w:left="28" w:right="8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парковки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лег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ковых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автомобилей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стоянках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автомо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билей, размещаемые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у границ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лесопарков,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зон отдыха и курорт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зон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2693" w:type="dxa"/>
          </w:tcPr>
          <w:p w:rsidR="00602216" w:rsidRDefault="00602216" w:rsidP="0092779D">
            <w:pPr>
              <w:pStyle w:val="TableParagraph"/>
              <w:tabs>
                <w:tab w:val="left" w:pos="1498"/>
              </w:tabs>
              <w:spacing w:before="5"/>
              <w:ind w:left="28" w:right="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  <w:p w:rsidR="002D17DC" w:rsidRPr="00C109C5" w:rsidRDefault="002D17DC" w:rsidP="0092779D">
            <w:pPr>
              <w:pStyle w:val="TableParagraph"/>
              <w:tabs>
                <w:tab w:val="left" w:pos="1498"/>
              </w:tabs>
              <w:spacing w:before="5"/>
              <w:ind w:left="28" w:right="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Расчетныйпоказательми-нимально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</w:p>
          <w:p w:rsidR="002D17DC" w:rsidRDefault="007D6F14" w:rsidP="0092779D">
            <w:pPr>
              <w:pStyle w:val="TableParagraph"/>
              <w:spacing w:before="6" w:line="207" w:lineRule="exact"/>
              <w:ind w:left="2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</w:t>
            </w:r>
            <w:r w:rsidR="002D17DC"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ровня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  <w:p w:rsidR="007D6F14" w:rsidRPr="00C109C5" w:rsidRDefault="007D6F14" w:rsidP="0092779D">
            <w:pPr>
              <w:pStyle w:val="TableParagraph"/>
              <w:spacing w:before="6" w:line="207" w:lineRule="exact"/>
              <w:ind w:left="2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111" w:type="dxa"/>
          </w:tcPr>
          <w:p w:rsidR="00602216" w:rsidRDefault="00602216" w:rsidP="0092779D">
            <w:pPr>
              <w:pStyle w:val="TableParagraph"/>
              <w:spacing w:before="5"/>
              <w:ind w:lef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  <w:p w:rsidR="002D17DC" w:rsidRPr="00C109C5" w:rsidRDefault="002D17DC" w:rsidP="0092779D">
            <w:pPr>
              <w:pStyle w:val="TableParagraph"/>
              <w:spacing w:before="5"/>
              <w:ind w:lef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Нормырасчетастоянокавтомобилейпринятывсоот-ветствии сприложениемЖ СП 42.13330.2016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920"/>
        </w:trPr>
        <w:tc>
          <w:tcPr>
            <w:tcW w:w="2112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602216" w:rsidRDefault="00602216" w:rsidP="0092779D">
            <w:pPr>
              <w:pStyle w:val="TableParagraph"/>
              <w:tabs>
                <w:tab w:val="left" w:pos="1498"/>
              </w:tabs>
              <w:spacing w:line="230" w:lineRule="exact"/>
              <w:ind w:left="28" w:right="7"/>
              <w:jc w:val="both"/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</w:pPr>
          </w:p>
          <w:p w:rsidR="002D17DC" w:rsidRPr="00C109C5" w:rsidRDefault="002D17DC" w:rsidP="0092779D">
            <w:pPr>
              <w:pStyle w:val="TableParagraph"/>
              <w:tabs>
                <w:tab w:val="left" w:pos="1498"/>
              </w:tabs>
              <w:spacing w:line="230" w:lineRule="exact"/>
              <w:ind w:left="28" w:right="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 мак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симально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500EDA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5111" w:type="dxa"/>
          </w:tcPr>
          <w:p w:rsidR="00602216" w:rsidRDefault="00602216" w:rsidP="0092779D">
            <w:pPr>
              <w:pStyle w:val="TableParagraph"/>
              <w:spacing w:line="230" w:lineRule="exact"/>
              <w:ind w:left="29" w:right="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  <w:p w:rsidR="007D6F14" w:rsidRPr="00C109C5" w:rsidRDefault="002D17DC" w:rsidP="0092779D">
            <w:pPr>
              <w:pStyle w:val="TableParagraph"/>
              <w:spacing w:line="230" w:lineRule="exact"/>
              <w:ind w:left="29" w:right="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Пешеходная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стоянок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автомобилей,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размещаемых у границ лесопарков, зон отдых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 и ку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рортных зон, принята в соответствии с приложением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ЖСП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42.13330.2016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918"/>
        </w:trPr>
        <w:tc>
          <w:tcPr>
            <w:tcW w:w="2112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Индивидуальные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места парковки для ма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ломобильных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групп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населения на участке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около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или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внутри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зда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ний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учреждений</w:t>
            </w:r>
            <w:r w:rsidR="007D6F1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служивания</w:t>
            </w:r>
            <w:r w:rsidR="004F70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498"/>
              </w:tabs>
              <w:spacing w:before="2" w:line="244" w:lineRule="auto"/>
              <w:ind w:left="28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ми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нимально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500EDA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111" w:type="dxa"/>
          </w:tcPr>
          <w:p w:rsidR="004F7080" w:rsidRPr="00C109C5" w:rsidRDefault="002D17DC" w:rsidP="007D6F14">
            <w:pPr>
              <w:pStyle w:val="TableParagraph"/>
              <w:spacing w:before="2" w:line="244" w:lineRule="auto"/>
              <w:ind w:left="2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Доля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инвалидов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10%(но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ме-нее</w:t>
            </w:r>
            <w:proofErr w:type="spellEnd"/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места),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число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специализированных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ав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тотранспорта</w:t>
            </w:r>
            <w:r w:rsidR="00500ED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инвалидов</w:t>
            </w:r>
            <w:r w:rsidR="00500ED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кресле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коляске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приняты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 пунктом</w:t>
            </w:r>
            <w:r w:rsidR="00500EDA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5.2.1СП 59.13330.2020</w:t>
            </w:r>
            <w:r w:rsidR="004F70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919"/>
        </w:trPr>
        <w:tc>
          <w:tcPr>
            <w:tcW w:w="2112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2D17DC" w:rsidRPr="00C109C5" w:rsidRDefault="002D17DC" w:rsidP="0092779D">
            <w:pPr>
              <w:pStyle w:val="TableParagraph"/>
              <w:tabs>
                <w:tab w:val="left" w:pos="1500"/>
              </w:tabs>
              <w:spacing w:before="3" w:line="242" w:lineRule="auto"/>
              <w:ind w:left="28" w:right="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Расчетный 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 мак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симально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допустимого</w:t>
            </w:r>
            <w:r w:rsidR="00B00C80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территориальной</w:t>
            </w:r>
          </w:p>
          <w:p w:rsidR="004F7080" w:rsidRPr="00C109C5" w:rsidRDefault="004F7080" w:rsidP="0092779D">
            <w:pPr>
              <w:pStyle w:val="TableParagraph"/>
              <w:spacing w:before="3" w:line="207" w:lineRule="exact"/>
              <w:ind w:left="2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д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оступности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5111" w:type="dxa"/>
          </w:tcPr>
          <w:p w:rsidR="002D17DC" w:rsidRPr="00C109C5" w:rsidRDefault="002D17DC" w:rsidP="0092779D">
            <w:pPr>
              <w:pStyle w:val="TableParagraph"/>
              <w:spacing w:before="3" w:line="242" w:lineRule="auto"/>
              <w:ind w:left="29" w:right="13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Расстояние</w:t>
            </w:r>
            <w:r w:rsidR="00B00C80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от</w:t>
            </w:r>
            <w:r w:rsidR="00B00C80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входа</w:t>
            </w:r>
            <w:r w:rsidR="00B00C80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B00C80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предприятие</w:t>
            </w:r>
            <w:r w:rsidR="00B00C80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или</w:t>
            </w:r>
            <w:r w:rsidR="00B00C80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</w:t>
            </w:r>
            <w:r w:rsidR="00B00C80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учреждение,</w:t>
            </w:r>
            <w:r w:rsidR="00B00C80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доступного для инвалидов, принято в соответствии с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5.2.2СП59.13330.2020</w:t>
            </w:r>
            <w:r w:rsidR="004F70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</w:tbl>
    <w:p w:rsidR="00893D24" w:rsidRPr="00C109C5" w:rsidRDefault="00893D24" w:rsidP="004F7080">
      <w:pPr>
        <w:pStyle w:val="a7"/>
        <w:spacing w:before="3" w:after="56" w:line="244" w:lineRule="auto"/>
        <w:ind w:left="0"/>
        <w:rPr>
          <w:rFonts w:ascii="Arial" w:hAnsi="Arial" w:cs="Arial"/>
          <w:color w:val="000000" w:themeColor="text1"/>
        </w:rPr>
      </w:pPr>
    </w:p>
    <w:p w:rsidR="00B62468" w:rsidRPr="002E59CF" w:rsidRDefault="002D17DC" w:rsidP="004F7080">
      <w:pPr>
        <w:pStyle w:val="a7"/>
        <w:spacing w:line="244" w:lineRule="auto"/>
        <w:ind w:left="642" w:hanging="19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B00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9CF" w:rsidRPr="002E59CF">
        <w:rPr>
          <w:rFonts w:ascii="Arial" w:hAnsi="Arial" w:cs="Arial"/>
          <w:color w:val="000000" w:themeColor="text1"/>
          <w:sz w:val="24"/>
          <w:szCs w:val="24"/>
        </w:rPr>
        <w:t>26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.</w:t>
      </w:r>
      <w:r w:rsidR="00E37B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B00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2B7600" w:rsidRPr="002E59CF">
        <w:rPr>
          <w:rFonts w:ascii="Arial" w:hAnsi="Arial" w:cs="Arial"/>
          <w:color w:val="000000" w:themeColor="text1"/>
          <w:sz w:val="24"/>
          <w:szCs w:val="24"/>
        </w:rPr>
        <w:t xml:space="preserve"> Щучанского муниципального округа</w:t>
      </w:r>
    </w:p>
    <w:p w:rsidR="0077429A" w:rsidRDefault="0077429A" w:rsidP="004F7080">
      <w:pPr>
        <w:pStyle w:val="a7"/>
        <w:spacing w:line="244" w:lineRule="auto"/>
        <w:ind w:left="642" w:hanging="19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893D24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B00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электро</w:t>
      </w:r>
      <w:proofErr w:type="spellEnd"/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-,</w:t>
      </w:r>
      <w:r w:rsidR="00E37B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тепло-,</w:t>
      </w:r>
      <w:r w:rsidR="00E37B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газо</w:t>
      </w:r>
      <w:proofErr w:type="spellEnd"/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-</w:t>
      </w:r>
      <w:r w:rsidR="00E37B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и</w:t>
      </w:r>
      <w:r w:rsidR="00B00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водоснабжения</w:t>
      </w:r>
    </w:p>
    <w:p w:rsidR="002D17DC" w:rsidRPr="00C109C5" w:rsidRDefault="002D17DC" w:rsidP="004F7080">
      <w:pPr>
        <w:pStyle w:val="a7"/>
        <w:spacing w:line="244" w:lineRule="auto"/>
        <w:ind w:left="642" w:hanging="190"/>
        <w:jc w:val="center"/>
        <w:rPr>
          <w:rFonts w:ascii="Arial" w:hAnsi="Arial" w:cs="Arial"/>
          <w:color w:val="000000" w:themeColor="text1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населения,</w:t>
      </w:r>
      <w:r w:rsidR="00B00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водоотведения</w:t>
      </w:r>
    </w:p>
    <w:p w:rsidR="00B62468" w:rsidRPr="00C109C5" w:rsidRDefault="00B62468" w:rsidP="004F7080">
      <w:pPr>
        <w:pStyle w:val="a7"/>
        <w:spacing w:line="244" w:lineRule="auto"/>
        <w:ind w:left="642" w:hanging="190"/>
        <w:jc w:val="center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2"/>
        <w:gridCol w:w="2371"/>
        <w:gridCol w:w="6522"/>
      </w:tblGrid>
      <w:tr w:rsidR="00B62468" w:rsidRPr="00C109C5" w:rsidTr="00894C0E">
        <w:trPr>
          <w:trHeight w:val="232"/>
        </w:trPr>
        <w:tc>
          <w:tcPr>
            <w:tcW w:w="1022" w:type="dxa"/>
          </w:tcPr>
          <w:p w:rsidR="00B62468" w:rsidRPr="00C109C5" w:rsidRDefault="00B62468" w:rsidP="0092779D">
            <w:pPr>
              <w:pStyle w:val="TableParagraph"/>
              <w:spacing w:line="213" w:lineRule="exact"/>
              <w:ind w:left="35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Наимено-</w:t>
            </w:r>
          </w:p>
          <w:p w:rsidR="00B62468" w:rsidRPr="00C109C5" w:rsidRDefault="00B62468" w:rsidP="0092779D">
            <w:pPr>
              <w:pStyle w:val="TableParagraph"/>
              <w:spacing w:line="210" w:lineRule="exact"/>
              <w:ind w:left="217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вание</w:t>
            </w:r>
          </w:p>
          <w:p w:rsidR="00B62468" w:rsidRPr="00C109C5" w:rsidRDefault="00B62468" w:rsidP="0092779D">
            <w:pPr>
              <w:pStyle w:val="TableParagraph"/>
              <w:spacing w:line="209" w:lineRule="exact"/>
              <w:ind w:left="268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вида</w:t>
            </w:r>
          </w:p>
          <w:p w:rsidR="00B62468" w:rsidRPr="00C109C5" w:rsidRDefault="00B62468" w:rsidP="0092779D">
            <w:pPr>
              <w:pStyle w:val="TableParagraph"/>
              <w:spacing w:line="206" w:lineRule="exact"/>
              <w:ind w:left="105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</w:p>
        </w:tc>
        <w:tc>
          <w:tcPr>
            <w:tcW w:w="2371" w:type="dxa"/>
          </w:tcPr>
          <w:p w:rsidR="00B62468" w:rsidRPr="00C109C5" w:rsidRDefault="00B62468" w:rsidP="004F7080">
            <w:pPr>
              <w:pStyle w:val="TableParagraph"/>
              <w:spacing w:line="213" w:lineRule="exact"/>
              <w:ind w:left="28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Тип</w:t>
            </w:r>
            <w:proofErr w:type="spellEnd"/>
            <w:r w:rsidR="00B00C80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расчетного</w:t>
            </w:r>
            <w:proofErr w:type="spellEnd"/>
            <w:r w:rsidR="00B00C80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="004F7080">
              <w:rPr>
                <w:rFonts w:ascii="Arial" w:hAnsi="Arial" w:cs="Arial"/>
                <w:b/>
                <w:color w:val="000000" w:themeColor="text1"/>
                <w:sz w:val="20"/>
              </w:rPr>
              <w:t>показа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теля</w:t>
            </w:r>
            <w:proofErr w:type="spellEnd"/>
          </w:p>
        </w:tc>
        <w:tc>
          <w:tcPr>
            <w:tcW w:w="6522" w:type="dxa"/>
            <w:tcBorders>
              <w:bottom w:val="nil"/>
            </w:tcBorders>
          </w:tcPr>
          <w:p w:rsidR="00B62468" w:rsidRPr="00C109C5" w:rsidRDefault="00B62468" w:rsidP="0092779D">
            <w:pPr>
              <w:pStyle w:val="TableParagraph"/>
              <w:spacing w:line="213" w:lineRule="exact"/>
              <w:ind w:left="264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Обоснованиепредельногозначениярасчетногопоказателя</w:t>
            </w:r>
          </w:p>
        </w:tc>
      </w:tr>
      <w:tr w:rsidR="00C16A7A" w:rsidRPr="00C109C5" w:rsidTr="009D3EBD">
        <w:trPr>
          <w:trHeight w:val="960"/>
        </w:trPr>
        <w:tc>
          <w:tcPr>
            <w:tcW w:w="1022" w:type="dxa"/>
            <w:vMerge w:val="restart"/>
          </w:tcPr>
          <w:p w:rsidR="00C16A7A" w:rsidRPr="00C109C5" w:rsidRDefault="00B00C80" w:rsidP="00B00C80">
            <w:pPr>
              <w:pStyle w:val="TableParagraph"/>
              <w:spacing w:before="5" w:line="209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Объекты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электро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-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потребле-</w:t>
            </w:r>
            <w:r w:rsidR="00C16A7A" w:rsidRPr="00C109C5">
              <w:rPr>
                <w:rFonts w:ascii="Arial" w:hAnsi="Arial" w:cs="Arial"/>
                <w:color w:val="000000" w:themeColor="text1"/>
                <w:sz w:val="20"/>
              </w:rPr>
              <w:t>ния</w:t>
            </w:r>
            <w:proofErr w:type="spellEnd"/>
          </w:p>
        </w:tc>
        <w:tc>
          <w:tcPr>
            <w:tcW w:w="2371" w:type="dxa"/>
          </w:tcPr>
          <w:p w:rsidR="00C16A7A" w:rsidRPr="00C16A7A" w:rsidRDefault="00C16A7A" w:rsidP="004776D9">
            <w:pPr>
              <w:pStyle w:val="TableParagraph"/>
              <w:spacing w:before="5" w:line="209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4776D9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C16A7A" w:rsidRPr="00B00C80" w:rsidRDefault="00B00C80" w:rsidP="00B00C80">
            <w:pPr>
              <w:pStyle w:val="TableParagraph"/>
              <w:spacing w:line="209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C16A7A" w:rsidRPr="004776D9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инимально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допусти</w:t>
            </w:r>
            <w:r w:rsidR="00C16A7A" w:rsidRPr="004776D9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4776D9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обеспечен</w:t>
            </w:r>
            <w:r w:rsidR="00C16A7A" w:rsidRP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522" w:type="dxa"/>
          </w:tcPr>
          <w:p w:rsidR="00C16A7A" w:rsidRPr="00C109C5" w:rsidRDefault="00C16A7A" w:rsidP="00B00C80">
            <w:pPr>
              <w:pStyle w:val="TableParagraph"/>
              <w:spacing w:before="5" w:line="209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Объем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электро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потребления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использование м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аксимума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электриче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кой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нагрузки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приняты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приложением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ЛСП</w:t>
            </w:r>
          </w:p>
          <w:p w:rsidR="00C16A7A" w:rsidRPr="00C109C5" w:rsidRDefault="00C16A7A" w:rsidP="00B00C80">
            <w:pPr>
              <w:pStyle w:val="TableParagraph"/>
              <w:spacing w:line="21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42.13330.2016,с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учетом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дифференции</w:t>
            </w:r>
            <w:proofErr w:type="spellEnd"/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городских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населенных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пунк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т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ов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численности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населения,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представленной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44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C16A7A" w:rsidRPr="00C109C5" w:rsidTr="009D3EBD">
        <w:trPr>
          <w:trHeight w:val="979"/>
        </w:trPr>
        <w:tc>
          <w:tcPr>
            <w:tcW w:w="1022" w:type="dxa"/>
            <w:vMerge/>
          </w:tcPr>
          <w:p w:rsidR="00C16A7A" w:rsidRPr="00C109C5" w:rsidRDefault="00C16A7A" w:rsidP="0092779D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lang w:val="ru-RU"/>
              </w:rPr>
            </w:pPr>
          </w:p>
        </w:tc>
        <w:tc>
          <w:tcPr>
            <w:tcW w:w="2371" w:type="dxa"/>
          </w:tcPr>
          <w:p w:rsidR="00C16A7A" w:rsidRPr="00FE11F0" w:rsidRDefault="00C16A7A" w:rsidP="0092779D">
            <w:pPr>
              <w:pStyle w:val="TableParagraph"/>
              <w:tabs>
                <w:tab w:val="left" w:pos="1305"/>
              </w:tabs>
              <w:spacing w:before="2" w:line="211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FE11F0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</w:p>
          <w:p w:rsidR="00C16A7A" w:rsidRPr="00C16A7A" w:rsidRDefault="00C16A7A" w:rsidP="0092779D">
            <w:pPr>
              <w:pStyle w:val="TableParagraph"/>
              <w:tabs>
                <w:tab w:val="left" w:pos="1534"/>
              </w:tabs>
              <w:spacing w:line="21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  <w:t>допусти-</w:t>
            </w:r>
          </w:p>
          <w:p w:rsidR="00C16A7A" w:rsidRPr="00B00C80" w:rsidRDefault="00C16A7A" w:rsidP="00B00C80">
            <w:pPr>
              <w:pStyle w:val="TableParagraph"/>
              <w:spacing w:line="21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ого</w:t>
            </w:r>
            <w:proofErr w:type="spellEnd"/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территори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а</w:t>
            </w:r>
            <w:r w:rsidRP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льной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6522" w:type="dxa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484" w:right="246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</w:t>
            </w:r>
            <w:proofErr w:type="spellEnd"/>
            <w:r w:rsidR="00E37B09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нормируется</w:t>
            </w:r>
            <w:proofErr w:type="spellEnd"/>
          </w:p>
        </w:tc>
      </w:tr>
      <w:tr w:rsidR="00C16A7A" w:rsidRPr="00C109C5" w:rsidTr="009D3EBD">
        <w:trPr>
          <w:trHeight w:val="1074"/>
        </w:trPr>
        <w:tc>
          <w:tcPr>
            <w:tcW w:w="1022" w:type="dxa"/>
            <w:vMerge w:val="restart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Объекты</w:t>
            </w:r>
          </w:p>
          <w:p w:rsidR="00C16A7A" w:rsidRPr="00C109C5" w:rsidRDefault="00C16A7A" w:rsidP="0092779D">
            <w:pPr>
              <w:pStyle w:val="TableParagraph"/>
              <w:spacing w:line="209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снабже-</w:t>
            </w:r>
          </w:p>
          <w:p w:rsidR="00C16A7A" w:rsidRPr="00C109C5" w:rsidRDefault="00C16A7A" w:rsidP="0092779D">
            <w:pPr>
              <w:pStyle w:val="TableParagraph"/>
              <w:spacing w:line="207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ния</w:t>
            </w:r>
          </w:p>
        </w:tc>
        <w:tc>
          <w:tcPr>
            <w:tcW w:w="2371" w:type="dxa"/>
          </w:tcPr>
          <w:p w:rsidR="00C16A7A" w:rsidRPr="00C16A7A" w:rsidRDefault="00C16A7A" w:rsidP="00B00C80">
            <w:pPr>
              <w:pStyle w:val="TableParagraph"/>
              <w:spacing w:before="2" w:line="211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обеспечен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522" w:type="dxa"/>
          </w:tcPr>
          <w:p w:rsidR="00C16A7A" w:rsidRPr="00C109C5" w:rsidRDefault="00C16A7A" w:rsidP="00B00C80">
            <w:pPr>
              <w:pStyle w:val="TableParagraph"/>
              <w:spacing w:before="2" w:line="211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Расход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тепловой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энергии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отопление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вентиляцию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здания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принят 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в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таблицами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13и14СП50.13330.2012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C16A7A" w:rsidRPr="00C109C5" w:rsidTr="009D3EBD">
        <w:trPr>
          <w:trHeight w:val="979"/>
        </w:trPr>
        <w:tc>
          <w:tcPr>
            <w:tcW w:w="1022" w:type="dxa"/>
            <w:vMerge/>
          </w:tcPr>
          <w:p w:rsidR="00C16A7A" w:rsidRPr="00FE11F0" w:rsidRDefault="00C16A7A" w:rsidP="0092779D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lang w:val="ru-RU"/>
              </w:rPr>
            </w:pPr>
          </w:p>
        </w:tc>
        <w:tc>
          <w:tcPr>
            <w:tcW w:w="2371" w:type="dxa"/>
          </w:tcPr>
          <w:p w:rsidR="00C16A7A" w:rsidRPr="00FE11F0" w:rsidRDefault="00C16A7A" w:rsidP="00B00C80">
            <w:pPr>
              <w:pStyle w:val="TableParagraph"/>
              <w:tabs>
                <w:tab w:val="left" w:pos="1305"/>
              </w:tabs>
              <w:spacing w:before="2" w:line="211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FE11F0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</w:p>
          <w:p w:rsidR="00C16A7A" w:rsidRPr="00B00C80" w:rsidRDefault="00B00C80" w:rsidP="00B00C80">
            <w:pPr>
              <w:pStyle w:val="TableParagraph"/>
              <w:tabs>
                <w:tab w:val="left" w:pos="1534"/>
              </w:tabs>
              <w:spacing w:line="21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 допусти</w:t>
            </w:r>
            <w:r w:rsidR="00C16A7A"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территори</w:t>
            </w:r>
            <w:r w:rsidR="00C16A7A" w:rsidRP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6522" w:type="dxa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484" w:right="246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C16A7A" w:rsidRPr="00C109C5" w:rsidTr="009D3EBD">
        <w:trPr>
          <w:trHeight w:val="2442"/>
        </w:trPr>
        <w:tc>
          <w:tcPr>
            <w:tcW w:w="1022" w:type="dxa"/>
            <w:vMerge w:val="restart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lastRenderedPageBreak/>
              <w:t>Объекты</w:t>
            </w:r>
          </w:p>
          <w:p w:rsidR="00C16A7A" w:rsidRPr="00C109C5" w:rsidRDefault="00C16A7A" w:rsidP="0092779D">
            <w:pPr>
              <w:pStyle w:val="TableParagraph"/>
              <w:spacing w:line="210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газоснаб-</w:t>
            </w:r>
          </w:p>
          <w:p w:rsidR="00C16A7A" w:rsidRPr="00C109C5" w:rsidRDefault="00C16A7A" w:rsidP="0092779D">
            <w:pPr>
              <w:pStyle w:val="TableParagraph"/>
              <w:spacing w:line="210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жения</w:t>
            </w:r>
          </w:p>
        </w:tc>
        <w:tc>
          <w:tcPr>
            <w:tcW w:w="2371" w:type="dxa"/>
          </w:tcPr>
          <w:p w:rsidR="00C16A7A" w:rsidRPr="00C16A7A" w:rsidRDefault="00C16A7A" w:rsidP="00C16A7A">
            <w:pPr>
              <w:pStyle w:val="TableParagraph"/>
              <w:spacing w:before="2" w:line="211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B00C80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C16A7A" w:rsidRPr="004B036D" w:rsidRDefault="00B00C80" w:rsidP="00DC44FE">
            <w:pPr>
              <w:pStyle w:val="TableParagraph"/>
              <w:spacing w:line="21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C16A7A"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инимально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допусти</w:t>
            </w:r>
            <w:r w:rsid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C16A7A"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</w:t>
            </w:r>
            <w:r w:rsidR="00C16A7A" w:rsidRPr="004B036D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522" w:type="dxa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Объем</w:t>
            </w:r>
            <w:r w:rsidR="00B00C80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газопотребления</w:t>
            </w:r>
            <w:proofErr w:type="spellEnd"/>
            <w:r w:rsidR="00B00C80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принят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3.12СП42-</w:t>
            </w:r>
          </w:p>
          <w:p w:rsidR="00C16A7A" w:rsidRPr="00C16A7A" w:rsidRDefault="00C16A7A" w:rsidP="0092779D">
            <w:pPr>
              <w:pStyle w:val="TableParagraph"/>
              <w:spacing w:line="21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101-2003:</w:t>
            </w:r>
          </w:p>
          <w:p w:rsidR="00C16A7A" w:rsidRDefault="00C16A7A" w:rsidP="00C16A7A">
            <w:pPr>
              <w:pStyle w:val="TableParagraph"/>
              <w:spacing w:line="21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-при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наличии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централизованного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горячего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водоснабжения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–</w:t>
            </w:r>
          </w:p>
          <w:p w:rsidR="00C16A7A" w:rsidRPr="00C16A7A" w:rsidRDefault="00C16A7A" w:rsidP="00C16A7A">
            <w:pPr>
              <w:pStyle w:val="TableParagraph"/>
              <w:spacing w:line="21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120куб.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м/годна1чел.;</w:t>
            </w:r>
          </w:p>
          <w:p w:rsidR="00C16A7A" w:rsidRDefault="00C16A7A" w:rsidP="0092779D">
            <w:pPr>
              <w:pStyle w:val="TableParagraph"/>
              <w:spacing w:line="209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-при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горячем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водоснабжении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от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газовых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водонагревателей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– </w:t>
            </w:r>
          </w:p>
          <w:p w:rsidR="00C16A7A" w:rsidRPr="00C16A7A" w:rsidRDefault="00C16A7A" w:rsidP="00C16A7A">
            <w:pPr>
              <w:pStyle w:val="TableParagraph"/>
              <w:spacing w:line="209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300куб.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м/годна1чел.;</w:t>
            </w:r>
          </w:p>
          <w:p w:rsidR="00C16A7A" w:rsidRDefault="00C16A7A" w:rsidP="0092779D">
            <w:pPr>
              <w:pStyle w:val="TableParagraph"/>
              <w:spacing w:line="211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-при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отсутствии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всяких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видов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горячего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водоснабжения–</w:t>
            </w:r>
          </w:p>
          <w:p w:rsidR="00C16A7A" w:rsidRPr="00C109C5" w:rsidRDefault="00C16A7A" w:rsidP="00C16A7A">
            <w:pPr>
              <w:pStyle w:val="TableParagraph"/>
              <w:spacing w:line="211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180куб.м/годна1чел.(220куб.м/годна1чел.в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сельской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местности)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C16A7A" w:rsidRPr="00C109C5" w:rsidTr="009D3EBD">
        <w:trPr>
          <w:trHeight w:val="979"/>
        </w:trPr>
        <w:tc>
          <w:tcPr>
            <w:tcW w:w="1022" w:type="dxa"/>
            <w:vMerge/>
          </w:tcPr>
          <w:p w:rsidR="00C16A7A" w:rsidRPr="00C109C5" w:rsidRDefault="00C16A7A" w:rsidP="0092779D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lang w:val="ru-RU"/>
              </w:rPr>
            </w:pPr>
          </w:p>
        </w:tc>
        <w:tc>
          <w:tcPr>
            <w:tcW w:w="2371" w:type="dxa"/>
          </w:tcPr>
          <w:p w:rsidR="00C16A7A" w:rsidRPr="00FE11F0" w:rsidRDefault="00C16A7A" w:rsidP="0092779D">
            <w:pPr>
              <w:pStyle w:val="TableParagraph"/>
              <w:tabs>
                <w:tab w:val="left" w:pos="1305"/>
              </w:tabs>
              <w:spacing w:before="2" w:line="211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FE11F0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</w:p>
          <w:p w:rsidR="00C16A7A" w:rsidRPr="00DC44FE" w:rsidRDefault="00DC44FE" w:rsidP="00DC44FE">
            <w:pPr>
              <w:pStyle w:val="TableParagraph"/>
              <w:tabs>
                <w:tab w:val="left" w:pos="1534"/>
              </w:tabs>
              <w:spacing w:line="21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 допусти</w:t>
            </w:r>
            <w:r w:rsid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C16A7A"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территори</w:t>
            </w:r>
            <w:r w:rsid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</w:t>
            </w:r>
            <w:r w:rsidR="00C16A7A" w:rsidRP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6522" w:type="dxa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484" w:right="246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C16A7A" w:rsidRPr="00C109C5" w:rsidTr="009D3EBD">
        <w:trPr>
          <w:trHeight w:val="1727"/>
        </w:trPr>
        <w:tc>
          <w:tcPr>
            <w:tcW w:w="1022" w:type="dxa"/>
            <w:vMerge w:val="restart"/>
          </w:tcPr>
          <w:p w:rsidR="00C16A7A" w:rsidRPr="00C109C5" w:rsidRDefault="00C16A7A" w:rsidP="0092779D">
            <w:pPr>
              <w:pStyle w:val="TableParagraph"/>
              <w:spacing w:before="2" w:line="209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Объекты</w:t>
            </w:r>
          </w:p>
          <w:p w:rsidR="00C16A7A" w:rsidRPr="00C109C5" w:rsidRDefault="00C16A7A" w:rsidP="0092779D">
            <w:pPr>
              <w:pStyle w:val="TableParagraph"/>
              <w:spacing w:line="209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водоснаб-</w:t>
            </w:r>
          </w:p>
          <w:p w:rsidR="00C16A7A" w:rsidRPr="00C109C5" w:rsidRDefault="00C16A7A" w:rsidP="0092779D">
            <w:pPr>
              <w:pStyle w:val="TableParagraph"/>
              <w:spacing w:line="210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жения</w:t>
            </w:r>
          </w:p>
        </w:tc>
        <w:tc>
          <w:tcPr>
            <w:tcW w:w="2371" w:type="dxa"/>
            <w:tcBorders>
              <w:bottom w:val="single" w:sz="8" w:space="0" w:color="000000"/>
            </w:tcBorders>
          </w:tcPr>
          <w:p w:rsidR="00C16A7A" w:rsidRPr="00C109C5" w:rsidRDefault="00C16A7A" w:rsidP="00B62468">
            <w:pPr>
              <w:pStyle w:val="TableParagraph"/>
              <w:spacing w:before="2" w:line="209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C16A7A" w:rsidRPr="00C109C5" w:rsidRDefault="00DC44FE" w:rsidP="00DC44FE">
            <w:pPr>
              <w:pStyle w:val="TableParagraph"/>
              <w:spacing w:line="209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C16A7A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инимально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допусти</w:t>
            </w:r>
            <w:r w:rsidR="00C16A7A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обеспечен</w:t>
            </w:r>
            <w:r w:rsidR="00C16A7A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 w:rsidR="00C16A7A" w:rsidRPr="00C109C5" w:rsidRDefault="00C16A7A" w:rsidP="0092779D">
            <w:pPr>
              <w:pStyle w:val="TableParagraph"/>
              <w:spacing w:before="2" w:line="209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водопотребления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5.1СП</w:t>
            </w:r>
          </w:p>
          <w:p w:rsidR="00C16A7A" w:rsidRPr="00C109C5" w:rsidRDefault="00C16A7A" w:rsidP="0092779D">
            <w:pPr>
              <w:pStyle w:val="TableParagraph"/>
              <w:spacing w:line="209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31.13330.2021:</w:t>
            </w:r>
          </w:p>
          <w:p w:rsidR="00C16A7A" w:rsidRPr="00C109C5" w:rsidRDefault="00C16A7A" w:rsidP="00C16A7A">
            <w:pPr>
              <w:pStyle w:val="TableParagraph"/>
              <w:spacing w:line="21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-пр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и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застройке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зданиями,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оборудованными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внутренним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водопрово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канализацией,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ванными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местными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водонагревателями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140л/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сут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а1чел.;</w:t>
            </w:r>
          </w:p>
          <w:p w:rsidR="00C16A7A" w:rsidRPr="00C109C5" w:rsidRDefault="00C16A7A" w:rsidP="00C16A7A">
            <w:pPr>
              <w:pStyle w:val="TableParagraph"/>
              <w:spacing w:line="21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-тоже,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централизованным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горячим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водоснабжением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195л/сут.на1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чел.</w:t>
            </w:r>
          </w:p>
        </w:tc>
      </w:tr>
      <w:tr w:rsidR="00C16A7A" w:rsidRPr="00C109C5" w:rsidTr="009D3EBD">
        <w:trPr>
          <w:trHeight w:val="977"/>
        </w:trPr>
        <w:tc>
          <w:tcPr>
            <w:tcW w:w="1022" w:type="dxa"/>
            <w:vMerge/>
          </w:tcPr>
          <w:p w:rsidR="00C16A7A" w:rsidRPr="00C16A7A" w:rsidRDefault="00C16A7A" w:rsidP="0092779D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lang w:val="ru-RU"/>
              </w:rPr>
            </w:pPr>
          </w:p>
        </w:tc>
        <w:tc>
          <w:tcPr>
            <w:tcW w:w="2371" w:type="dxa"/>
          </w:tcPr>
          <w:p w:rsidR="00C16A7A" w:rsidRPr="00FE11F0" w:rsidRDefault="00C16A7A" w:rsidP="0092779D">
            <w:pPr>
              <w:pStyle w:val="TableParagraph"/>
              <w:tabs>
                <w:tab w:val="left" w:pos="1305"/>
              </w:tabs>
              <w:spacing w:before="2" w:line="211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FE11F0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</w:p>
          <w:p w:rsidR="00C16A7A" w:rsidRPr="00FE11F0" w:rsidRDefault="00C16A7A" w:rsidP="0092779D">
            <w:pPr>
              <w:pStyle w:val="TableParagraph"/>
              <w:tabs>
                <w:tab w:val="left" w:pos="1534"/>
              </w:tabs>
              <w:spacing w:line="21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максимально</w:t>
            </w: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  <w:t>допусти-</w:t>
            </w:r>
          </w:p>
          <w:p w:rsidR="00C16A7A" w:rsidRPr="00FE11F0" w:rsidRDefault="00C16A7A" w:rsidP="0092779D">
            <w:pPr>
              <w:pStyle w:val="TableParagraph"/>
              <w:spacing w:line="21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могоуровнятерритори-</w:t>
            </w:r>
          </w:p>
          <w:p w:rsidR="00C16A7A" w:rsidRPr="00C109C5" w:rsidRDefault="00C16A7A" w:rsidP="0092779D">
            <w:pPr>
              <w:pStyle w:val="TableParagraph"/>
              <w:spacing w:line="207" w:lineRule="exact"/>
              <w:ind w:left="26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альнойдоступности</w:t>
            </w:r>
          </w:p>
        </w:tc>
        <w:tc>
          <w:tcPr>
            <w:tcW w:w="6522" w:type="dxa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484" w:right="246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C16A7A" w:rsidRPr="00C109C5" w:rsidTr="009D3EBD">
        <w:trPr>
          <w:trHeight w:val="1726"/>
        </w:trPr>
        <w:tc>
          <w:tcPr>
            <w:tcW w:w="1022" w:type="dxa"/>
            <w:vMerge w:val="restart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Объекты</w:t>
            </w:r>
          </w:p>
          <w:p w:rsidR="00C16A7A" w:rsidRPr="00C109C5" w:rsidRDefault="00C16A7A" w:rsidP="0092779D">
            <w:pPr>
              <w:pStyle w:val="TableParagraph"/>
              <w:spacing w:line="210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водоотве-</w:t>
            </w:r>
          </w:p>
          <w:p w:rsidR="00C16A7A" w:rsidRPr="00C109C5" w:rsidRDefault="00C16A7A" w:rsidP="0092779D">
            <w:pPr>
              <w:pStyle w:val="TableParagraph"/>
              <w:spacing w:line="210" w:lineRule="exact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дения</w:t>
            </w:r>
          </w:p>
        </w:tc>
        <w:tc>
          <w:tcPr>
            <w:tcW w:w="2371" w:type="dxa"/>
          </w:tcPr>
          <w:p w:rsidR="00C16A7A" w:rsidRPr="00C16A7A" w:rsidRDefault="00C16A7A" w:rsidP="00C16A7A">
            <w:pPr>
              <w:pStyle w:val="TableParagraph"/>
              <w:spacing w:before="2" w:line="211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показатель</w:t>
            </w:r>
          </w:p>
          <w:p w:rsidR="00C16A7A" w:rsidRPr="004B036D" w:rsidRDefault="00DC44FE" w:rsidP="00DC44FE">
            <w:pPr>
              <w:pStyle w:val="TableParagraph"/>
              <w:spacing w:line="210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C16A7A"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инимально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допусти</w:t>
            </w:r>
            <w:r w:rsidR="00C16A7A"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обеспечен</w:t>
            </w:r>
            <w:r w:rsidR="00C16A7A" w:rsidRPr="004B036D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ности</w:t>
            </w:r>
          </w:p>
        </w:tc>
        <w:tc>
          <w:tcPr>
            <w:tcW w:w="6522" w:type="dxa"/>
          </w:tcPr>
          <w:p w:rsidR="00C16A7A" w:rsidRPr="00C109C5" w:rsidRDefault="00C16A7A" w:rsidP="0092779D">
            <w:pPr>
              <w:pStyle w:val="TableParagraph"/>
              <w:spacing w:before="2" w:line="211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водоотведения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5.1.1СП</w:t>
            </w:r>
          </w:p>
          <w:p w:rsidR="00C16A7A" w:rsidRPr="00C16A7A" w:rsidRDefault="00C16A7A" w:rsidP="0092779D">
            <w:pPr>
              <w:pStyle w:val="TableParagraph"/>
              <w:spacing w:line="21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6A7A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32.13330.2018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равным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водопотреблению:</w:t>
            </w:r>
          </w:p>
          <w:p w:rsidR="00C16A7A" w:rsidRPr="00C16A7A" w:rsidRDefault="00C16A7A" w:rsidP="00835098">
            <w:pPr>
              <w:pStyle w:val="TableParagraph"/>
              <w:spacing w:line="21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-при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застройке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зданиями,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оборудованными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внутренним</w:t>
            </w:r>
            <w:r w:rsid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водопрово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канализацией,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ванными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местными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водонагревателями</w:t>
            </w:r>
            <w:r w:rsid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–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140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л/сут.на1чел.;</w:t>
            </w:r>
          </w:p>
          <w:p w:rsidR="00835098" w:rsidRDefault="00C16A7A" w:rsidP="0092779D">
            <w:pPr>
              <w:pStyle w:val="TableParagraph"/>
              <w:spacing w:line="209" w:lineRule="exact"/>
              <w:ind w:left="27"/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-тоже,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с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централизованным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горячим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водоснабжением</w:t>
            </w:r>
            <w:r w:rsidR="00835098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– </w:t>
            </w:r>
          </w:p>
          <w:p w:rsidR="00C16A7A" w:rsidRPr="00C109C5" w:rsidRDefault="00C16A7A" w:rsidP="00835098">
            <w:pPr>
              <w:pStyle w:val="TableParagraph"/>
              <w:spacing w:line="209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195л/сут.на1</w:t>
            </w:r>
            <w:r w:rsidRPr="00C16A7A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чел.</w:t>
            </w:r>
          </w:p>
        </w:tc>
      </w:tr>
      <w:tr w:rsidR="00C16A7A" w:rsidRPr="00C109C5" w:rsidTr="009D3EBD">
        <w:trPr>
          <w:trHeight w:val="980"/>
        </w:trPr>
        <w:tc>
          <w:tcPr>
            <w:tcW w:w="1022" w:type="dxa"/>
            <w:vMerge/>
          </w:tcPr>
          <w:p w:rsidR="00C16A7A" w:rsidRPr="00C16A7A" w:rsidRDefault="00C16A7A" w:rsidP="0092779D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lang w:val="ru-RU"/>
              </w:rPr>
            </w:pPr>
          </w:p>
        </w:tc>
        <w:tc>
          <w:tcPr>
            <w:tcW w:w="2371" w:type="dxa"/>
          </w:tcPr>
          <w:p w:rsidR="00C16A7A" w:rsidRPr="00FE11F0" w:rsidRDefault="00C16A7A" w:rsidP="0092779D">
            <w:pPr>
              <w:pStyle w:val="TableParagraph"/>
              <w:tabs>
                <w:tab w:val="left" w:pos="1305"/>
              </w:tabs>
              <w:spacing w:before="5" w:line="209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</w:t>
            </w:r>
            <w:r w:rsidRPr="00FE11F0">
              <w:rPr>
                <w:rFonts w:ascii="Arial" w:hAnsi="Arial" w:cs="Arial"/>
                <w:color w:val="000000" w:themeColor="text1"/>
                <w:sz w:val="20"/>
                <w:lang w:val="ru-RU"/>
              </w:rPr>
              <w:tab/>
            </w:r>
            <w:r w:rsidRPr="00FE11F0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</w:p>
          <w:p w:rsidR="00C16A7A" w:rsidRPr="00835098" w:rsidRDefault="00DC44FE" w:rsidP="00DC44FE">
            <w:pPr>
              <w:pStyle w:val="TableParagraph"/>
              <w:tabs>
                <w:tab w:val="left" w:pos="1534"/>
              </w:tabs>
              <w:spacing w:line="209" w:lineRule="exact"/>
              <w:ind w:left="2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максимально </w:t>
            </w:r>
            <w:r w:rsidR="00C16A7A" w:rsidRP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C16A7A" w:rsidRP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территори</w:t>
            </w:r>
            <w:r w:rsidR="00C16A7A" w:rsidRP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16A7A" w:rsidRP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6522" w:type="dxa"/>
          </w:tcPr>
          <w:p w:rsidR="00C16A7A" w:rsidRPr="00C109C5" w:rsidRDefault="00C16A7A" w:rsidP="0092779D">
            <w:pPr>
              <w:pStyle w:val="TableParagraph"/>
              <w:spacing w:before="5" w:line="209" w:lineRule="exact"/>
              <w:ind w:left="2484" w:right="246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</w:tbl>
    <w:p w:rsidR="00B62468" w:rsidRPr="00C109C5" w:rsidRDefault="00B62468" w:rsidP="002D17DC">
      <w:pPr>
        <w:pStyle w:val="a7"/>
        <w:spacing w:before="3" w:after="56" w:line="244" w:lineRule="auto"/>
        <w:ind w:left="396" w:right="409"/>
        <w:jc w:val="center"/>
        <w:rPr>
          <w:rFonts w:ascii="Arial" w:hAnsi="Arial" w:cs="Arial"/>
          <w:color w:val="000000" w:themeColor="text1"/>
        </w:rPr>
      </w:pPr>
    </w:p>
    <w:p w:rsidR="00893D24" w:rsidRDefault="002D17DC" w:rsidP="00835098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DC44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9CF" w:rsidRPr="002E59CF">
        <w:rPr>
          <w:rFonts w:ascii="Arial" w:hAnsi="Arial" w:cs="Arial"/>
          <w:color w:val="000000" w:themeColor="text1"/>
          <w:sz w:val="24"/>
          <w:szCs w:val="24"/>
        </w:rPr>
        <w:t>27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.</w:t>
      </w:r>
      <w:r w:rsidR="00E37B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="00DC44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DC44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DC44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7600" w:rsidRPr="002E59CF">
        <w:rPr>
          <w:rFonts w:ascii="Arial" w:hAnsi="Arial" w:cs="Arial"/>
          <w:color w:val="000000" w:themeColor="text1"/>
          <w:sz w:val="24"/>
          <w:szCs w:val="24"/>
        </w:rPr>
        <w:t>Щучанского муниципального округа</w:t>
      </w:r>
    </w:p>
    <w:p w:rsidR="0088226B" w:rsidRDefault="0088226B" w:rsidP="00835098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в</w:t>
      </w:r>
      <w:r w:rsidR="00DC44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DC44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обработки,</w:t>
      </w:r>
      <w:r w:rsidR="00DC44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утилизации,</w:t>
      </w:r>
      <w:r w:rsidR="00DC44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обезвреживания,</w:t>
      </w:r>
    </w:p>
    <w:p w:rsidR="002D17DC" w:rsidRPr="002E59CF" w:rsidRDefault="00DC44FE" w:rsidP="00835098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азмещения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ТКО</w:t>
      </w:r>
    </w:p>
    <w:p w:rsidR="00B62468" w:rsidRPr="00C109C5" w:rsidRDefault="00B62468" w:rsidP="002D17DC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50"/>
        <w:gridCol w:w="1663"/>
        <w:gridCol w:w="6701"/>
      </w:tblGrid>
      <w:tr w:rsidR="002D17DC" w:rsidRPr="00C109C5" w:rsidTr="0092779D">
        <w:trPr>
          <w:trHeight w:val="462"/>
        </w:trPr>
        <w:tc>
          <w:tcPr>
            <w:tcW w:w="1550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100" w:right="12" w:hanging="6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Наименование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вида</w:t>
            </w:r>
            <w:proofErr w:type="spellEnd"/>
            <w:r w:rsidR="00DC44FE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  <w:proofErr w:type="spellEnd"/>
          </w:p>
        </w:tc>
        <w:tc>
          <w:tcPr>
            <w:tcW w:w="1663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271" w:right="42" w:hanging="202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Тип</w:t>
            </w:r>
            <w:proofErr w:type="spellEnd"/>
            <w:r w:rsidRPr="00C109C5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2"/>
                <w:sz w:val="20"/>
              </w:rPr>
              <w:t>расчетного</w:t>
            </w:r>
            <w:proofErr w:type="spellEnd"/>
            <w:r w:rsidR="00DC44FE">
              <w:rPr>
                <w:rFonts w:ascii="Arial" w:hAnsi="Arial" w:cs="Arial"/>
                <w:b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показателя</w:t>
            </w:r>
            <w:proofErr w:type="spellEnd"/>
          </w:p>
        </w:tc>
        <w:tc>
          <w:tcPr>
            <w:tcW w:w="6701" w:type="dxa"/>
          </w:tcPr>
          <w:p w:rsidR="002D17DC" w:rsidRPr="00C109C5" w:rsidRDefault="002D17DC" w:rsidP="0092779D">
            <w:pPr>
              <w:pStyle w:val="TableParagraph"/>
              <w:spacing w:line="229" w:lineRule="exact"/>
              <w:ind w:left="353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DC44FE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DC44FE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  <w:r w:rsidR="00DC44FE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расчетного</w:t>
            </w:r>
            <w:r w:rsidR="00DC44FE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показателя</w:t>
            </w:r>
          </w:p>
        </w:tc>
      </w:tr>
      <w:tr w:rsidR="002D17DC" w:rsidRPr="00C109C5" w:rsidTr="00055745">
        <w:trPr>
          <w:trHeight w:val="5068"/>
        </w:trPr>
        <w:tc>
          <w:tcPr>
            <w:tcW w:w="1550" w:type="dxa"/>
            <w:vMerge w:val="restart"/>
            <w:tcBorders>
              <w:top w:val="single" w:sz="4" w:space="0" w:color="auto"/>
            </w:tcBorders>
          </w:tcPr>
          <w:p w:rsidR="002D17DC" w:rsidRPr="00C109C5" w:rsidRDefault="002D17DC" w:rsidP="0092779D">
            <w:pPr>
              <w:pStyle w:val="TableParagraph"/>
              <w:spacing w:before="5" w:line="244" w:lineRule="auto"/>
              <w:ind w:left="28" w:right="25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lastRenderedPageBreak/>
              <w:t>Места</w:t>
            </w:r>
            <w:proofErr w:type="spellEnd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накопле-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ния</w:t>
            </w:r>
            <w:proofErr w:type="spellEnd"/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ТКО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2D17DC" w:rsidRPr="00C109C5" w:rsidRDefault="002D17DC" w:rsidP="0092779D">
            <w:pPr>
              <w:pStyle w:val="TableParagraph"/>
              <w:spacing w:before="5" w:line="244" w:lineRule="auto"/>
              <w:ind w:left="26" w:right="54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DC44FE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пока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затель мини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мально допусти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 уровня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2D17DC" w:rsidRPr="00C109C5" w:rsidRDefault="002D17DC" w:rsidP="0092779D">
            <w:pPr>
              <w:pStyle w:val="TableParagraph"/>
              <w:spacing w:before="5" w:line="242" w:lineRule="auto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Количество площадок для установки контейнеров в населенном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пункте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определяется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исходя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из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численности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населения,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объёма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обра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зования отходов и необходимого д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ля населенного пункта числа кон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тейнеров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сбора м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усора.</w:t>
            </w:r>
          </w:p>
          <w:p w:rsidR="002D17DC" w:rsidRPr="00C109C5" w:rsidRDefault="002D17DC" w:rsidP="0092779D">
            <w:pPr>
              <w:pStyle w:val="TableParagraph"/>
              <w:spacing w:before="4" w:line="244" w:lineRule="auto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Для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определения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числа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устанавливаемых</w:t>
            </w:r>
            <w:r w:rsidR="00DC44FE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контейнеров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(мусоросбор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ников) следует исходить из численности населения, пользующегося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мусоросборниками,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нормы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накопления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отходов,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сроков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хранения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от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ходов. Расчетный объем мусоросборников должен соответствовать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фактическому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накоплению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отходов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периоды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наибольшего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их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обра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зования.</w:t>
            </w:r>
          </w:p>
          <w:p w:rsidR="002D17DC" w:rsidRPr="00C109C5" w:rsidRDefault="002D17DC" w:rsidP="0092779D">
            <w:pPr>
              <w:pStyle w:val="TableParagraph"/>
              <w:spacing w:line="221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Необходимое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число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контейнеров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рассчитывается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</w:t>
            </w:r>
            <w:r w:rsidR="00DC44FE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формуле:</w:t>
            </w:r>
          </w:p>
          <w:p w:rsidR="002D17DC" w:rsidRPr="00C109C5" w:rsidRDefault="002D17DC" w:rsidP="0092779D">
            <w:pPr>
              <w:pStyle w:val="TableParagraph"/>
              <w:spacing w:before="4"/>
              <w:ind w:left="201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Б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кон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т=П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год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×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</w:rPr>
              <w:t>t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×К/(365×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</w:rPr>
              <w:t>V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),</w:t>
            </w:r>
          </w:p>
          <w:p w:rsidR="002D17DC" w:rsidRPr="00C109C5" w:rsidRDefault="002D17DC" w:rsidP="0092779D">
            <w:pPr>
              <w:pStyle w:val="TableParagraph"/>
              <w:spacing w:before="2" w:line="244" w:lineRule="auto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где: П</w:t>
            </w:r>
            <w:r w:rsidRPr="00C109C5">
              <w:rPr>
                <w:rFonts w:ascii="Arial" w:hAnsi="Arial" w:cs="Arial"/>
                <w:color w:val="000000" w:themeColor="text1"/>
                <w:sz w:val="13"/>
                <w:lang w:val="ru-RU"/>
              </w:rPr>
              <w:t>год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– годовое</w:t>
            </w:r>
            <w:r w:rsidR="007D7434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накопление</w:t>
            </w:r>
            <w:r w:rsidR="007D7434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муниципальных</w:t>
            </w:r>
            <w:r w:rsidR="007D7434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отходов,</w:t>
            </w:r>
            <w:r w:rsidR="007D7434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куб.м;</w:t>
            </w:r>
            <w:r w:rsidR="007D7434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position w:val="1"/>
                <w:sz w:val="20"/>
              </w:rPr>
              <w:t>t</w:t>
            </w:r>
            <w:r w:rsidR="007D7434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-</w:t>
            </w:r>
            <w:proofErr w:type="spellStart"/>
            <w:r w:rsidR="007D7434">
              <w:rPr>
                <w:rFonts w:ascii="Arial" w:hAnsi="Arial" w:cs="Arial"/>
                <w:color w:val="000000" w:themeColor="text1"/>
                <w:position w:val="1"/>
                <w:sz w:val="20"/>
                <w:lang w:val="ru-RU"/>
              </w:rPr>
              <w:t>пе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риодичность</w:t>
            </w:r>
            <w:proofErr w:type="spellEnd"/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удаления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отходов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сутки;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 –коэффициент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неравномер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ности</w:t>
            </w:r>
            <w:r w:rsidR="007D743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отходов,</w:t>
            </w:r>
            <w:r w:rsidR="007D743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равный1,25;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</w:rPr>
              <w:t>V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–вместимость</w:t>
            </w:r>
            <w:r w:rsidR="007D7434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105"/>
                <w:sz w:val="20"/>
                <w:lang w:val="ru-RU"/>
              </w:rPr>
              <w:t>контейнера.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 соответствии с требованиями пункта 6 СанПиН 2.1.3684-21 на кон-тейнерных площадках должно размещаться не более 8 контейнеров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для смешанного накопления ТКО или 12 контейнеров, из которых 4 </w:t>
            </w:r>
            <w:r w:rsidRPr="00C109C5">
              <w:rPr>
                <w:rFonts w:ascii="Arial" w:hAnsi="Arial" w:cs="Arial"/>
                <w:color w:val="000000" w:themeColor="text1"/>
                <w:w w:val="160"/>
                <w:sz w:val="20"/>
                <w:lang w:val="ru-RU"/>
              </w:rPr>
              <w:t>–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раздельного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накопления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ТКО,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более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2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бункеров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накопле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ния КГО.</w:t>
            </w:r>
          </w:p>
          <w:p w:rsidR="002D17DC" w:rsidRDefault="002D17DC" w:rsidP="0092779D">
            <w:pPr>
              <w:pStyle w:val="TableParagraph"/>
              <w:spacing w:line="23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Площадь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контейнерной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площадки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сбора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ТКО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крупногабаритного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мусора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 согласно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таблице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8.1СП476.1325800.2020</w:t>
            </w:r>
            <w:r w:rsid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835098" w:rsidRPr="00C109C5" w:rsidRDefault="00835098" w:rsidP="0092779D">
            <w:pPr>
              <w:pStyle w:val="TableParagraph"/>
              <w:spacing w:line="230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92779D">
        <w:trPr>
          <w:trHeight w:val="1385"/>
        </w:trPr>
        <w:tc>
          <w:tcPr>
            <w:tcW w:w="1550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663" w:type="dxa"/>
          </w:tcPr>
          <w:p w:rsidR="002D17DC" w:rsidRPr="007D7434" w:rsidRDefault="002D17DC" w:rsidP="007D7434">
            <w:pPr>
              <w:pStyle w:val="TableParagraph"/>
              <w:spacing w:before="1" w:line="244" w:lineRule="auto"/>
              <w:ind w:left="26" w:right="39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пока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затель максимально допусти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мого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уровня территориальной </w:t>
            </w:r>
            <w:r w:rsidRP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6701" w:type="dxa"/>
          </w:tcPr>
          <w:p w:rsidR="002D17DC" w:rsidRPr="00C109C5" w:rsidRDefault="002D17DC" w:rsidP="00895E25">
            <w:pPr>
              <w:pStyle w:val="TableParagraph"/>
              <w:spacing w:before="1" w:line="244" w:lineRule="auto"/>
              <w:ind w:left="27" w:right="9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Расстояние от контейнерных и (или) специальных площадок до жилых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домов, детских игровых и спортивных 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площадок, зданий и игровых, про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гулочных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спортивных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площадок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организаций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воспитания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обучения,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отдыха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и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оздоровления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детей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и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молодежи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не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более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100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>. устанавлива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ется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требованиями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СанПиН2.1.3684-21</w:t>
            </w:r>
            <w:r w:rsidR="00835098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</w:tbl>
    <w:p w:rsidR="00B62468" w:rsidRPr="00C109C5" w:rsidRDefault="00B62468" w:rsidP="00835098">
      <w:pPr>
        <w:pStyle w:val="a7"/>
        <w:spacing w:after="55" w:line="244" w:lineRule="auto"/>
        <w:ind w:left="0" w:right="409"/>
        <w:rPr>
          <w:rFonts w:ascii="Arial" w:hAnsi="Arial" w:cs="Arial"/>
          <w:color w:val="000000" w:themeColor="text1"/>
        </w:rPr>
      </w:pPr>
    </w:p>
    <w:p w:rsidR="002B7600" w:rsidRPr="002E59CF" w:rsidRDefault="002D17DC" w:rsidP="00835098">
      <w:pPr>
        <w:pStyle w:val="a7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2818" w:rsidRPr="002E59CF">
        <w:rPr>
          <w:rFonts w:ascii="Arial" w:hAnsi="Arial" w:cs="Arial"/>
          <w:color w:val="000000" w:themeColor="text1"/>
          <w:sz w:val="24"/>
          <w:szCs w:val="24"/>
        </w:rPr>
        <w:t>2</w:t>
      </w:r>
      <w:r w:rsidR="002E59CF" w:rsidRPr="002E59CF">
        <w:rPr>
          <w:rFonts w:ascii="Arial" w:hAnsi="Arial" w:cs="Arial"/>
          <w:color w:val="000000" w:themeColor="text1"/>
          <w:sz w:val="24"/>
          <w:szCs w:val="24"/>
        </w:rPr>
        <w:t>8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.</w:t>
      </w:r>
      <w:r w:rsidR="00E37B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2B7600" w:rsidRPr="002E59CF">
        <w:rPr>
          <w:rFonts w:ascii="Arial" w:hAnsi="Arial" w:cs="Arial"/>
          <w:color w:val="000000" w:themeColor="text1"/>
          <w:sz w:val="24"/>
          <w:szCs w:val="24"/>
        </w:rPr>
        <w:t xml:space="preserve"> Щучанского муниципального округа</w:t>
      </w:r>
    </w:p>
    <w:p w:rsidR="002D17DC" w:rsidRPr="00C109C5" w:rsidRDefault="00FB0FC7" w:rsidP="00835098">
      <w:pPr>
        <w:pStyle w:val="a7"/>
        <w:ind w:left="396" w:right="4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2B7600" w:rsidRPr="002E59C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области озеленения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территории и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благоустройства</w:t>
      </w:r>
    </w:p>
    <w:p w:rsidR="00B62468" w:rsidRPr="00C109C5" w:rsidRDefault="00B62468" w:rsidP="00BA2AC6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34"/>
        <w:gridCol w:w="3217"/>
        <w:gridCol w:w="4866"/>
      </w:tblGrid>
      <w:tr w:rsidR="002D17DC" w:rsidRPr="00C109C5" w:rsidTr="0092779D">
        <w:trPr>
          <w:trHeight w:val="462"/>
        </w:trPr>
        <w:tc>
          <w:tcPr>
            <w:tcW w:w="1834" w:type="dxa"/>
          </w:tcPr>
          <w:p w:rsidR="002D17DC" w:rsidRPr="00C109C5" w:rsidRDefault="002D17DC" w:rsidP="00BA2AC6">
            <w:pPr>
              <w:pStyle w:val="TableParagraph"/>
              <w:spacing w:line="230" w:lineRule="exact"/>
              <w:ind w:left="241" w:right="155" w:hanging="60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Наименование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вида</w:t>
            </w:r>
            <w:proofErr w:type="spellEnd"/>
            <w:r w:rsidR="007D743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  <w:proofErr w:type="spellEnd"/>
          </w:p>
        </w:tc>
        <w:tc>
          <w:tcPr>
            <w:tcW w:w="3217" w:type="dxa"/>
          </w:tcPr>
          <w:p w:rsidR="00BA2AC6" w:rsidRDefault="002D17DC" w:rsidP="00BA2AC6">
            <w:pPr>
              <w:pStyle w:val="TableParagraph"/>
              <w:spacing w:line="229" w:lineRule="exact"/>
              <w:ind w:left="25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Тип</w:t>
            </w:r>
            <w:r w:rsidR="00BA2AC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р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асчетного</w:t>
            </w:r>
          </w:p>
          <w:p w:rsidR="002D17DC" w:rsidRPr="00BA2AC6" w:rsidRDefault="002D17DC" w:rsidP="00BA2AC6">
            <w:pPr>
              <w:pStyle w:val="TableParagraph"/>
              <w:spacing w:line="229" w:lineRule="exact"/>
              <w:ind w:left="25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показателя</w:t>
            </w:r>
          </w:p>
        </w:tc>
        <w:tc>
          <w:tcPr>
            <w:tcW w:w="4866" w:type="dxa"/>
          </w:tcPr>
          <w:p w:rsidR="00BA2AC6" w:rsidRDefault="002D17DC" w:rsidP="00BA2AC6">
            <w:pPr>
              <w:pStyle w:val="TableParagraph"/>
              <w:spacing w:line="230" w:lineRule="exact"/>
              <w:ind w:left="1621" w:right="192" w:hanging="1409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7D743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7D7434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</w:p>
          <w:p w:rsidR="002D17DC" w:rsidRPr="00C109C5" w:rsidRDefault="007D7434" w:rsidP="00BA2AC6">
            <w:pPr>
              <w:pStyle w:val="TableParagraph"/>
              <w:spacing w:line="230" w:lineRule="exact"/>
              <w:ind w:left="1621" w:right="192" w:hanging="1409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</w:t>
            </w:r>
            <w:r w:rsidR="00BA2AC6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асчет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ного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показателя</w:t>
            </w:r>
          </w:p>
        </w:tc>
      </w:tr>
      <w:tr w:rsidR="002D17DC" w:rsidRPr="00C109C5" w:rsidTr="0092779D">
        <w:trPr>
          <w:trHeight w:val="1153"/>
        </w:trPr>
        <w:tc>
          <w:tcPr>
            <w:tcW w:w="1834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6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Озелененные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тер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ритории общего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пользования</w:t>
            </w:r>
          </w:p>
        </w:tc>
        <w:tc>
          <w:tcPr>
            <w:tcW w:w="3217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 допустимого уровня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4866" w:type="dxa"/>
          </w:tcPr>
          <w:p w:rsidR="00BA2AC6" w:rsidRPr="00C109C5" w:rsidRDefault="002D17DC" w:rsidP="0092779D">
            <w:pPr>
              <w:pStyle w:val="TableParagraph"/>
              <w:spacing w:line="230" w:lineRule="exact"/>
              <w:ind w:left="27" w:right="15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 соответствии с таблицей 9.2 пункта 9.8 СП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42.13330.2016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устанавливается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минимальный</w:t>
            </w:r>
            <w:r w:rsidR="009D3EB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казатель площади оз</w:t>
            </w:r>
            <w:r w:rsidR="009D3EBD">
              <w:rPr>
                <w:rFonts w:ascii="Arial" w:hAnsi="Arial" w:cs="Arial"/>
                <w:color w:val="000000" w:themeColor="text1"/>
                <w:sz w:val="20"/>
                <w:lang w:val="ru-RU"/>
              </w:rPr>
              <w:t>елененной территории об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щего пользова</w:t>
            </w:r>
            <w:r w:rsidR="009D3EBD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ния для различных типов населен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ных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пунктов</w:t>
            </w:r>
            <w:r w:rsidR="00BA2AC6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695"/>
        </w:trPr>
        <w:tc>
          <w:tcPr>
            <w:tcW w:w="1834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2D17DC" w:rsidRDefault="007D7434" w:rsidP="009D3EBD">
            <w:pPr>
              <w:pStyle w:val="TableParagraph"/>
              <w:spacing w:before="5"/>
              <w:ind w:left="25" w:right="11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 показатель макси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9D3EB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  <w:r w:rsidR="00BA2AC6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BA2AC6" w:rsidRPr="00C109C5" w:rsidRDefault="00BA2AC6" w:rsidP="009D3EBD">
            <w:pPr>
              <w:pStyle w:val="TableParagraph"/>
              <w:spacing w:before="5"/>
              <w:ind w:left="25" w:right="116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4866" w:type="dxa"/>
          </w:tcPr>
          <w:p w:rsidR="002D17DC" w:rsidRPr="00C109C5" w:rsidRDefault="002D17DC" w:rsidP="0092779D">
            <w:pPr>
              <w:pStyle w:val="TableParagraph"/>
              <w:spacing w:before="5"/>
              <w:ind w:left="1654" w:right="164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2D17DC" w:rsidRPr="00C109C5" w:rsidTr="0092779D">
        <w:trPr>
          <w:trHeight w:val="1153"/>
        </w:trPr>
        <w:tc>
          <w:tcPr>
            <w:tcW w:w="1834" w:type="dxa"/>
            <w:vMerge w:val="restart"/>
          </w:tcPr>
          <w:p w:rsidR="002D17DC" w:rsidRPr="007D7434" w:rsidRDefault="002D17DC" w:rsidP="0092779D">
            <w:pPr>
              <w:pStyle w:val="TableParagraph"/>
              <w:spacing w:before="2" w:line="244" w:lineRule="auto"/>
              <w:ind w:left="28" w:right="259"/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</w:rPr>
              <w:t>Парк</w:t>
            </w:r>
            <w:proofErr w:type="spellEnd"/>
            <w:r w:rsidR="007D7434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</w:rPr>
              <w:t>культуры</w:t>
            </w:r>
            <w:proofErr w:type="spellEnd"/>
            <w:r w:rsidR="007D7434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</w:rPr>
              <w:t xml:space="preserve">и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отдыха</w:t>
            </w:r>
            <w:proofErr w:type="spellEnd"/>
          </w:p>
        </w:tc>
        <w:tc>
          <w:tcPr>
            <w:tcW w:w="3217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 допустимого уровня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4866" w:type="dxa"/>
          </w:tcPr>
          <w:p w:rsidR="002D17DC" w:rsidRDefault="002D17DC" w:rsidP="0092779D">
            <w:pPr>
              <w:pStyle w:val="TableParagraph"/>
              <w:spacing w:line="230" w:lineRule="exact"/>
              <w:ind w:left="27" w:right="10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 менее 1 парка культуры и отдыха на 30 тыс.чел. для городск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ого населенного пункта с числен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ностью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населения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более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30тыс.чел.установлено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в соответствии 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 таблицей 7 приложения к распо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ряжению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 России№Р-965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C05BBC" w:rsidRPr="00C109C5" w:rsidRDefault="00C05BBC" w:rsidP="0092779D">
            <w:pPr>
              <w:pStyle w:val="TableParagraph"/>
              <w:spacing w:line="230" w:lineRule="exact"/>
              <w:ind w:left="27" w:right="100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92779D">
        <w:trPr>
          <w:trHeight w:val="695"/>
        </w:trPr>
        <w:tc>
          <w:tcPr>
            <w:tcW w:w="1834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2D17DC" w:rsidRPr="00C109C5" w:rsidRDefault="007D7434" w:rsidP="0092779D">
            <w:pPr>
              <w:pStyle w:val="TableParagraph"/>
              <w:spacing w:line="230" w:lineRule="exac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 показатель макси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9D3EB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4866" w:type="dxa"/>
          </w:tcPr>
          <w:p w:rsidR="002D17DC" w:rsidRDefault="002D17DC" w:rsidP="0092779D">
            <w:pPr>
              <w:pStyle w:val="TableParagraph"/>
              <w:spacing w:line="230" w:lineRule="exact"/>
              <w:ind w:left="27" w:right="74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Транспортная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40мин.в</w:t>
            </w:r>
            <w:r w:rsidR="009D3EBD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соот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ветствии с та</w:t>
            </w:r>
            <w:r w:rsidR="009D3EBD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блицей 7 приложения к распоряже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нию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Минкультуры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России№Р-965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C05BBC" w:rsidRPr="00C109C5" w:rsidRDefault="00C05BBC" w:rsidP="0092779D">
            <w:pPr>
              <w:pStyle w:val="TableParagraph"/>
              <w:spacing w:line="230" w:lineRule="exact"/>
              <w:ind w:left="27" w:right="74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92779D">
        <w:trPr>
          <w:trHeight w:val="693"/>
        </w:trPr>
        <w:tc>
          <w:tcPr>
            <w:tcW w:w="1834" w:type="dxa"/>
            <w:vMerge w:val="restart"/>
          </w:tcPr>
          <w:p w:rsidR="002D17DC" w:rsidRPr="008B7BEF" w:rsidRDefault="002D17DC" w:rsidP="007D7434">
            <w:pPr>
              <w:pStyle w:val="TableParagraph"/>
              <w:spacing w:before="2" w:line="244" w:lineRule="auto"/>
              <w:ind w:left="28" w:right="61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Площадки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для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игр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детей, отдыха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взрослого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lastRenderedPageBreak/>
              <w:t>населе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занятий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физкультурой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для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жилых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многоквар</w:t>
            </w:r>
            <w:r w:rsidR="009D3EBD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</w:t>
            </w:r>
            <w:r w:rsidRP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ирных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домов</w:t>
            </w:r>
            <w:r w:rsidR="008B7BEF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3217" w:type="dxa"/>
          </w:tcPr>
          <w:p w:rsidR="002D17DC" w:rsidRPr="00C05BBC" w:rsidRDefault="002D17DC" w:rsidP="007D7434">
            <w:pPr>
              <w:pStyle w:val="TableParagraph"/>
              <w:spacing w:before="2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lastRenderedPageBreak/>
              <w:t>Расчетный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7D7434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уровня о</w:t>
            </w:r>
            <w:r w:rsidRP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беспеченности</w:t>
            </w:r>
            <w:r w:rsidR="008B7BEF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4866" w:type="dxa"/>
          </w:tcPr>
          <w:p w:rsidR="002D17DC" w:rsidRPr="00C109C5" w:rsidRDefault="002D17DC" w:rsidP="0092779D">
            <w:pPr>
              <w:pStyle w:val="TableParagraph"/>
              <w:spacing w:before="2"/>
              <w:ind w:left="27" w:right="82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Площадь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территории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площадок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различного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назна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чения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согласно таблице 8.1 СП</w:t>
            </w:r>
          </w:p>
          <w:p w:rsidR="002D17DC" w:rsidRDefault="002D17DC" w:rsidP="0092779D">
            <w:pPr>
              <w:pStyle w:val="TableParagraph"/>
              <w:spacing w:before="6" w:line="212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476.1325800.2020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C05BBC" w:rsidRPr="00C05BBC" w:rsidRDefault="00C05BBC" w:rsidP="0092779D">
            <w:pPr>
              <w:pStyle w:val="TableParagraph"/>
              <w:spacing w:before="6" w:line="212" w:lineRule="exact"/>
              <w:ind w:left="27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92779D">
        <w:trPr>
          <w:trHeight w:val="901"/>
        </w:trPr>
        <w:tc>
          <w:tcPr>
            <w:tcW w:w="1834" w:type="dxa"/>
            <w:vMerge/>
            <w:tcBorders>
              <w:top w:val="nil"/>
            </w:tcBorders>
          </w:tcPr>
          <w:p w:rsidR="002D17DC" w:rsidRPr="00C05BBC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2D17DC" w:rsidRPr="00C109C5" w:rsidRDefault="007D7434" w:rsidP="0092779D">
            <w:pPr>
              <w:pStyle w:val="TableParagraph"/>
              <w:spacing w:before="2" w:line="244" w:lineRule="auto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 показатель макси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4866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7" w:right="72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Пешеходная</w:t>
            </w:r>
            <w:r w:rsidR="007D7434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доступность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площадок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различного</w:t>
            </w:r>
            <w:r w:rsidR="007D7434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назначения принята в соответствии с пунктом 7.5СП42.13330.2016</w:t>
            </w:r>
            <w:r w:rsidR="008B7BEF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</w:tbl>
    <w:p w:rsidR="00B62468" w:rsidRPr="00C109C5" w:rsidRDefault="00B62468" w:rsidP="002D17DC">
      <w:pPr>
        <w:pStyle w:val="a7"/>
        <w:spacing w:before="3" w:after="56" w:line="244" w:lineRule="auto"/>
        <w:ind w:left="396" w:right="409"/>
        <w:jc w:val="center"/>
        <w:rPr>
          <w:rFonts w:ascii="Arial" w:hAnsi="Arial" w:cs="Arial"/>
          <w:color w:val="000000" w:themeColor="text1"/>
        </w:rPr>
      </w:pPr>
    </w:p>
    <w:p w:rsidR="00893D24" w:rsidRDefault="002D17DC" w:rsidP="00C05BBC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9CF" w:rsidRPr="002E59CF">
        <w:rPr>
          <w:rFonts w:ascii="Arial" w:hAnsi="Arial" w:cs="Arial"/>
          <w:color w:val="000000" w:themeColor="text1"/>
          <w:sz w:val="24"/>
          <w:szCs w:val="24"/>
        </w:rPr>
        <w:t>29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.</w:t>
      </w:r>
      <w:r w:rsidR="00E37B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EA2" w:rsidRPr="002E59CF">
        <w:rPr>
          <w:rFonts w:ascii="Arial" w:hAnsi="Arial" w:cs="Arial"/>
          <w:color w:val="000000" w:themeColor="text1"/>
          <w:sz w:val="24"/>
          <w:szCs w:val="24"/>
        </w:rPr>
        <w:t>Щучанского муниципального округа</w:t>
      </w:r>
    </w:p>
    <w:p w:rsidR="002D17DC" w:rsidRPr="002E59CF" w:rsidRDefault="00FB0FC7" w:rsidP="00C05BBC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в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жилищного</w:t>
      </w:r>
      <w:r w:rsidR="007D7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строительства</w:t>
      </w:r>
    </w:p>
    <w:p w:rsidR="00B62468" w:rsidRPr="00C109C5" w:rsidRDefault="00B62468" w:rsidP="00C05BBC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92"/>
        <w:gridCol w:w="2977"/>
        <w:gridCol w:w="5253"/>
      </w:tblGrid>
      <w:tr w:rsidR="002D17DC" w:rsidRPr="00C109C5" w:rsidTr="0092779D">
        <w:trPr>
          <w:trHeight w:val="462"/>
        </w:trPr>
        <w:tc>
          <w:tcPr>
            <w:tcW w:w="1692" w:type="dxa"/>
          </w:tcPr>
          <w:p w:rsidR="008B7BEF" w:rsidRPr="008B7BEF" w:rsidRDefault="002D17DC" w:rsidP="008B7BEF">
            <w:pPr>
              <w:pStyle w:val="TableParagraph"/>
              <w:spacing w:line="230" w:lineRule="exact"/>
              <w:ind w:left="169" w:right="83" w:hanging="58"/>
              <w:jc w:val="center"/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</w:rPr>
              <w:t>Наименовани</w:t>
            </w:r>
            <w:r w:rsidR="008B7BEF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>е</w:t>
            </w:r>
          </w:p>
          <w:p w:rsidR="008B7BEF" w:rsidRDefault="002D17DC" w:rsidP="008B7BEF">
            <w:pPr>
              <w:pStyle w:val="TableParagraph"/>
              <w:spacing w:line="230" w:lineRule="exact"/>
              <w:ind w:left="169" w:right="83" w:hanging="5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вида</w:t>
            </w:r>
          </w:p>
          <w:p w:rsidR="002D17DC" w:rsidRPr="00C109C5" w:rsidRDefault="002D17DC" w:rsidP="008B7BEF">
            <w:pPr>
              <w:pStyle w:val="TableParagraph"/>
              <w:spacing w:line="230" w:lineRule="exact"/>
              <w:ind w:left="169" w:right="83" w:hanging="58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объекта</w:t>
            </w:r>
          </w:p>
        </w:tc>
        <w:tc>
          <w:tcPr>
            <w:tcW w:w="2977" w:type="dxa"/>
          </w:tcPr>
          <w:p w:rsidR="008B7BEF" w:rsidRDefault="002D17DC" w:rsidP="008B7BEF">
            <w:pPr>
              <w:pStyle w:val="TableParagraph"/>
              <w:spacing w:line="229" w:lineRule="exact"/>
              <w:ind w:left="138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Тип</w:t>
            </w:r>
            <w:proofErr w:type="spellEnd"/>
            <w:r w:rsidR="006B0D21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расчетного</w:t>
            </w:r>
            <w:proofErr w:type="spellEnd"/>
          </w:p>
          <w:p w:rsidR="002D17DC" w:rsidRPr="00C109C5" w:rsidRDefault="002D17DC" w:rsidP="008B7BEF">
            <w:pPr>
              <w:pStyle w:val="TableParagraph"/>
              <w:spacing w:line="229" w:lineRule="exact"/>
              <w:ind w:left="138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</w:rPr>
              <w:t>показателя</w:t>
            </w:r>
          </w:p>
        </w:tc>
        <w:tc>
          <w:tcPr>
            <w:tcW w:w="5253" w:type="dxa"/>
          </w:tcPr>
          <w:p w:rsidR="008B7BEF" w:rsidRDefault="002D17DC" w:rsidP="008B7BEF">
            <w:pPr>
              <w:pStyle w:val="TableParagraph"/>
              <w:spacing w:line="230" w:lineRule="exact"/>
              <w:ind w:left="2188" w:right="16" w:hanging="215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6B0D21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6B0D21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</w:p>
          <w:p w:rsidR="002D17DC" w:rsidRPr="00C109C5" w:rsidRDefault="002D17DC" w:rsidP="008B7BEF">
            <w:pPr>
              <w:pStyle w:val="TableParagraph"/>
              <w:spacing w:line="230" w:lineRule="exact"/>
              <w:ind w:left="2188" w:right="16" w:hanging="2156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расчетного</w:t>
            </w:r>
            <w:r w:rsidR="008B7BEF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по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казателя</w:t>
            </w:r>
          </w:p>
        </w:tc>
      </w:tr>
      <w:tr w:rsidR="002D17DC" w:rsidRPr="00C109C5" w:rsidTr="0092779D">
        <w:trPr>
          <w:trHeight w:val="925"/>
        </w:trPr>
        <w:tc>
          <w:tcPr>
            <w:tcW w:w="1692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5" w:line="244" w:lineRule="auto"/>
              <w:ind w:left="28" w:right="99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t>Жилые</w:t>
            </w:r>
            <w:proofErr w:type="spellEnd"/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="006B0D21">
              <w:rPr>
                <w:rFonts w:ascii="Arial" w:hAnsi="Arial" w:cs="Arial"/>
                <w:color w:val="000000" w:themeColor="text1"/>
                <w:sz w:val="20"/>
              </w:rPr>
              <w:t>помеще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ния</w:t>
            </w:r>
            <w:proofErr w:type="spellEnd"/>
          </w:p>
        </w:tc>
        <w:tc>
          <w:tcPr>
            <w:tcW w:w="2977" w:type="dxa"/>
          </w:tcPr>
          <w:p w:rsidR="002D17DC" w:rsidRPr="00C109C5" w:rsidRDefault="002D17DC" w:rsidP="0092779D">
            <w:pPr>
              <w:pStyle w:val="TableParagraph"/>
              <w:spacing w:before="5" w:line="242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 допустимого уровня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253" w:type="dxa"/>
          </w:tcPr>
          <w:p w:rsidR="002D17DC" w:rsidRDefault="002D17DC" w:rsidP="00C05BBC">
            <w:pPr>
              <w:pStyle w:val="TableParagraph"/>
              <w:spacing w:before="5" w:line="242" w:lineRule="auto"/>
              <w:ind w:left="27" w:right="13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Структура жилищного фонда, дифференцированного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по уровню комфорта,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показатели обеспеченности об-щей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площадью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жилых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помещений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установлены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учет</w:t>
            </w:r>
            <w:r w:rsidRP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ом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таблицы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5.1СП42.13330.2016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C05BBC" w:rsidRPr="00C05BBC" w:rsidRDefault="00C05BBC" w:rsidP="00C05BBC">
            <w:pPr>
              <w:pStyle w:val="TableParagraph"/>
              <w:spacing w:before="5" w:line="242" w:lineRule="auto"/>
              <w:ind w:left="27" w:right="13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92779D">
        <w:trPr>
          <w:trHeight w:val="464"/>
        </w:trPr>
        <w:tc>
          <w:tcPr>
            <w:tcW w:w="1692" w:type="dxa"/>
            <w:vMerge/>
            <w:tcBorders>
              <w:top w:val="nil"/>
            </w:tcBorders>
          </w:tcPr>
          <w:p w:rsidR="002D17DC" w:rsidRPr="00C05BBC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:rsidR="00C05BBC" w:rsidRPr="00C05BBC" w:rsidRDefault="002D17DC" w:rsidP="0092779D">
            <w:pPr>
              <w:pStyle w:val="TableParagraph"/>
              <w:spacing w:line="230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Расчетные</w:t>
            </w:r>
            <w:proofErr w:type="spellEnd"/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</w:rPr>
              <w:t>показатели</w:t>
            </w:r>
            <w:proofErr w:type="spellEnd"/>
            <w:r w:rsidR="00B4150F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proofErr w:type="spellStart"/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</w:rPr>
              <w:t>проек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тирования</w:t>
            </w:r>
            <w:proofErr w:type="spellEnd"/>
          </w:p>
        </w:tc>
        <w:tc>
          <w:tcPr>
            <w:tcW w:w="5253" w:type="dxa"/>
          </w:tcPr>
          <w:p w:rsidR="002D17DC" w:rsidRPr="00C109C5" w:rsidRDefault="002D17DC" w:rsidP="0092779D">
            <w:pPr>
              <w:pStyle w:val="TableParagraph"/>
              <w:spacing w:before="2"/>
              <w:ind w:left="1849" w:right="1835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</w:tbl>
    <w:p w:rsidR="002D17DC" w:rsidRPr="00C109C5" w:rsidRDefault="002D17DC" w:rsidP="002D17DC">
      <w:pPr>
        <w:pStyle w:val="a7"/>
        <w:ind w:left="0"/>
        <w:rPr>
          <w:rFonts w:ascii="Arial" w:hAnsi="Arial" w:cs="Arial"/>
          <w:color w:val="000000" w:themeColor="text1"/>
          <w:sz w:val="32"/>
        </w:rPr>
      </w:pPr>
    </w:p>
    <w:p w:rsidR="00893D24" w:rsidRDefault="002D17DC" w:rsidP="00C05BBC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59CF">
        <w:rPr>
          <w:rFonts w:ascii="Arial" w:hAnsi="Arial" w:cs="Arial"/>
          <w:color w:val="000000" w:themeColor="text1"/>
          <w:sz w:val="24"/>
          <w:szCs w:val="24"/>
        </w:rPr>
        <w:t>Таблица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9CF" w:rsidRPr="002E59CF">
        <w:rPr>
          <w:rFonts w:ascii="Arial" w:hAnsi="Arial" w:cs="Arial"/>
          <w:color w:val="000000" w:themeColor="text1"/>
          <w:sz w:val="24"/>
          <w:szCs w:val="24"/>
        </w:rPr>
        <w:t>30</w:t>
      </w:r>
      <w:r w:rsidR="00AF41F8" w:rsidRPr="002E59CF">
        <w:rPr>
          <w:rFonts w:ascii="Arial" w:hAnsi="Arial" w:cs="Arial"/>
          <w:color w:val="000000" w:themeColor="text1"/>
          <w:sz w:val="24"/>
          <w:szCs w:val="24"/>
        </w:rPr>
        <w:t>.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Объекты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  <w:r w:rsidR="002F5EA2" w:rsidRPr="002E59CF">
        <w:rPr>
          <w:rFonts w:ascii="Arial" w:hAnsi="Arial" w:cs="Arial"/>
          <w:color w:val="000000" w:themeColor="text1"/>
          <w:sz w:val="24"/>
          <w:szCs w:val="24"/>
        </w:rPr>
        <w:t xml:space="preserve"> Щучанского муниципального округа</w:t>
      </w:r>
    </w:p>
    <w:p w:rsidR="00FB0FC7" w:rsidRDefault="00FB0FC7" w:rsidP="00C05BBC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Курганской области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в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иных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областях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в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связи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с решением</w:t>
      </w:r>
      <w:r w:rsidR="006B0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вопросов</w:t>
      </w:r>
    </w:p>
    <w:p w:rsidR="002D17DC" w:rsidRPr="002E59CF" w:rsidRDefault="006B0D21" w:rsidP="00C05BBC">
      <w:pPr>
        <w:pStyle w:val="a7"/>
        <w:spacing w:line="244" w:lineRule="auto"/>
        <w:ind w:left="396" w:right="4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естного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color w:val="000000" w:themeColor="text1"/>
          <w:sz w:val="24"/>
          <w:szCs w:val="24"/>
        </w:rPr>
        <w:t>значения</w:t>
      </w:r>
    </w:p>
    <w:p w:rsidR="00B62468" w:rsidRPr="00C109C5" w:rsidRDefault="00B62468" w:rsidP="00B62468">
      <w:pPr>
        <w:pStyle w:val="a7"/>
        <w:spacing w:line="244" w:lineRule="auto"/>
        <w:ind w:left="396" w:right="409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92"/>
        <w:gridCol w:w="3217"/>
        <w:gridCol w:w="5007"/>
      </w:tblGrid>
      <w:tr w:rsidR="002D17DC" w:rsidRPr="00C109C5" w:rsidTr="0092779D">
        <w:trPr>
          <w:trHeight w:val="463"/>
        </w:trPr>
        <w:tc>
          <w:tcPr>
            <w:tcW w:w="1692" w:type="dxa"/>
          </w:tcPr>
          <w:p w:rsidR="002D17DC" w:rsidRPr="00C109C5" w:rsidRDefault="002D17DC" w:rsidP="0092779D">
            <w:pPr>
              <w:pStyle w:val="TableParagraph"/>
              <w:spacing w:line="230" w:lineRule="exact"/>
              <w:ind w:left="169" w:right="83" w:hanging="58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proofErr w:type="spellStart"/>
            <w:r w:rsidRPr="00C109C5">
              <w:rPr>
                <w:rFonts w:ascii="Arial" w:hAnsi="Arial" w:cs="Arial"/>
                <w:b/>
                <w:color w:val="000000" w:themeColor="text1"/>
                <w:spacing w:val="-1"/>
                <w:sz w:val="20"/>
                <w:lang w:val="ru-RU"/>
              </w:rPr>
              <w:t>Наименование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вида</w:t>
            </w:r>
            <w:proofErr w:type="spellEnd"/>
            <w:r w:rsidR="006B0D21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объекта</w:t>
            </w:r>
          </w:p>
        </w:tc>
        <w:tc>
          <w:tcPr>
            <w:tcW w:w="3217" w:type="dxa"/>
          </w:tcPr>
          <w:p w:rsidR="002D17DC" w:rsidRPr="00C109C5" w:rsidRDefault="002D17DC" w:rsidP="0092779D">
            <w:pPr>
              <w:pStyle w:val="TableParagraph"/>
              <w:spacing w:line="229" w:lineRule="exact"/>
              <w:ind w:left="258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Тип</w:t>
            </w:r>
            <w:r w:rsidR="006B0D21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расчетного</w:t>
            </w:r>
            <w:r w:rsidR="006B0D21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показателя</w:t>
            </w:r>
          </w:p>
        </w:tc>
        <w:tc>
          <w:tcPr>
            <w:tcW w:w="5007" w:type="dxa"/>
          </w:tcPr>
          <w:p w:rsidR="00902199" w:rsidRPr="00C109C5" w:rsidRDefault="002D17DC" w:rsidP="00902199">
            <w:pPr>
              <w:pStyle w:val="TableParagraph"/>
              <w:spacing w:line="230" w:lineRule="exact"/>
              <w:ind w:left="1943" w:right="73" w:hanging="1851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Обоснование</w:t>
            </w:r>
            <w:r w:rsidR="006B0D21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предельного</w:t>
            </w:r>
            <w:r w:rsidR="006B0D21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значения</w:t>
            </w:r>
          </w:p>
          <w:p w:rsidR="002D17DC" w:rsidRPr="00C109C5" w:rsidRDefault="006B0D21" w:rsidP="00902199">
            <w:pPr>
              <w:pStyle w:val="TableParagraph"/>
              <w:spacing w:line="230" w:lineRule="exact"/>
              <w:ind w:left="1943" w:right="73" w:hanging="1851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р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асчетного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b/>
                <w:color w:val="000000" w:themeColor="text1"/>
                <w:sz w:val="20"/>
                <w:lang w:val="ru-RU"/>
              </w:rPr>
              <w:t>показателя</w:t>
            </w:r>
          </w:p>
        </w:tc>
      </w:tr>
      <w:tr w:rsidR="002D17DC" w:rsidRPr="00C109C5" w:rsidTr="0092779D">
        <w:trPr>
          <w:trHeight w:val="925"/>
        </w:trPr>
        <w:tc>
          <w:tcPr>
            <w:tcW w:w="1692" w:type="dxa"/>
            <w:vMerge w:val="restart"/>
          </w:tcPr>
          <w:p w:rsidR="002D17DC" w:rsidRPr="00C109C5" w:rsidRDefault="006B0D21" w:rsidP="0092779D">
            <w:pPr>
              <w:pStyle w:val="TableParagraph"/>
              <w:spacing w:before="5" w:line="244" w:lineRule="auto"/>
              <w:ind w:left="28" w:right="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Объекты, в которых (на террито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рии которых)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>размещ</w:t>
            </w:r>
            <w:r w:rsidR="002D17DC" w:rsidRPr="00C109C5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аются </w:t>
            </w:r>
            <w:r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ор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ганы местного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самоуправления</w:t>
            </w:r>
          </w:p>
        </w:tc>
        <w:tc>
          <w:tcPr>
            <w:tcW w:w="3217" w:type="dxa"/>
          </w:tcPr>
          <w:p w:rsidR="002D17DC" w:rsidRPr="00C109C5" w:rsidRDefault="002D17DC" w:rsidP="0092779D">
            <w:pPr>
              <w:pStyle w:val="TableParagraph"/>
              <w:spacing w:before="5" w:line="242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 допустимого уровня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007" w:type="dxa"/>
          </w:tcPr>
          <w:p w:rsidR="002D17DC" w:rsidRPr="00C05BBC" w:rsidRDefault="002D17DC" w:rsidP="00C05BBC">
            <w:pPr>
              <w:pStyle w:val="TableParagraph"/>
              <w:spacing w:before="5" w:line="242" w:lineRule="auto"/>
              <w:ind w:left="28" w:right="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зависимо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численности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населения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нят в соответс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твии с полномочиями, установлен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ными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3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части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1статьи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14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частью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статьи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3584C">
              <w:rPr>
                <w:rFonts w:ascii="Arial" w:hAnsi="Arial" w:cs="Arial"/>
                <w:color w:val="000000" w:themeColor="text1"/>
                <w:sz w:val="20"/>
                <w:lang w:val="ru-RU"/>
              </w:rPr>
              <w:t>16Федерального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3584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закона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3584C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№131-ФЗ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692"/>
        </w:trPr>
        <w:tc>
          <w:tcPr>
            <w:tcW w:w="1692" w:type="dxa"/>
            <w:vMerge/>
            <w:tcBorders>
              <w:top w:val="nil"/>
            </w:tcBorders>
          </w:tcPr>
          <w:p w:rsidR="002D17DC" w:rsidRPr="00C3584C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C05BBC" w:rsidRPr="00C109C5" w:rsidRDefault="006B0D21" w:rsidP="00650C1B">
            <w:pPr>
              <w:pStyle w:val="TableParagraph"/>
              <w:spacing w:line="230" w:lineRule="exac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 показатель макси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</w:tc>
        <w:tc>
          <w:tcPr>
            <w:tcW w:w="5007" w:type="dxa"/>
          </w:tcPr>
          <w:p w:rsidR="002D17DC" w:rsidRPr="00C109C5" w:rsidRDefault="002D17DC" w:rsidP="0092779D">
            <w:pPr>
              <w:pStyle w:val="TableParagraph"/>
              <w:spacing w:before="2"/>
              <w:ind w:left="1726" w:right="1711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2D17DC" w:rsidRPr="00C109C5" w:rsidTr="0092779D">
        <w:trPr>
          <w:trHeight w:val="925"/>
        </w:trPr>
        <w:tc>
          <w:tcPr>
            <w:tcW w:w="1692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113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</w:rPr>
              <w:t>Муниципальный</w:t>
            </w:r>
            <w:r w:rsidRPr="00C109C5">
              <w:rPr>
                <w:rFonts w:ascii="Arial" w:hAnsi="Arial" w:cs="Arial"/>
                <w:color w:val="000000" w:themeColor="text1"/>
                <w:sz w:val="20"/>
              </w:rPr>
              <w:t>архив</w:t>
            </w:r>
          </w:p>
        </w:tc>
        <w:tc>
          <w:tcPr>
            <w:tcW w:w="3217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 допустимого уровня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007" w:type="dxa"/>
          </w:tcPr>
          <w:p w:rsidR="002D17DC" w:rsidRDefault="002D17DC" w:rsidP="0092779D">
            <w:pPr>
              <w:pStyle w:val="TableParagraph"/>
              <w:spacing w:line="230" w:lineRule="exact"/>
              <w:ind w:left="28" w:right="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зависимо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численности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населения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нят в соответс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твии с полномочиями, установлен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ными пунктом 17 ч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асти 1 статьи 14, пунктом 22 ча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1статьи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16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Федерального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закона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№131-ФЗ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C05BBC" w:rsidRPr="00C109C5" w:rsidRDefault="00C05BBC" w:rsidP="0092779D">
            <w:pPr>
              <w:pStyle w:val="TableParagraph"/>
              <w:spacing w:line="230" w:lineRule="exact"/>
              <w:ind w:left="28" w:right="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8C668E">
        <w:trPr>
          <w:trHeight w:val="693"/>
        </w:trPr>
        <w:tc>
          <w:tcPr>
            <w:tcW w:w="1692" w:type="dxa"/>
            <w:vMerge/>
            <w:tcBorders>
              <w:top w:val="nil"/>
              <w:bottom w:val="single" w:sz="4" w:space="0" w:color="auto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2D17DC" w:rsidRDefault="002D17DC" w:rsidP="006B0D21">
            <w:pPr>
              <w:pStyle w:val="TableParagraph"/>
              <w:spacing w:before="2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макси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ально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риториальной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  <w:p w:rsidR="00C05BBC" w:rsidRPr="00C109C5" w:rsidRDefault="00C05BBC" w:rsidP="0092779D">
            <w:pPr>
              <w:pStyle w:val="TableParagraph"/>
              <w:spacing w:line="230" w:lineRule="atLeas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007" w:type="dxa"/>
          </w:tcPr>
          <w:p w:rsidR="002D17DC" w:rsidRPr="00F25E13" w:rsidRDefault="002D17DC" w:rsidP="00F25E13">
            <w:pPr>
              <w:pStyle w:val="TableParagraph"/>
              <w:spacing w:before="2"/>
              <w:ind w:left="1726" w:right="1711"/>
              <w:jc w:val="center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2D17DC" w:rsidRPr="00C109C5" w:rsidTr="0092779D">
        <w:trPr>
          <w:trHeight w:val="6213"/>
        </w:trPr>
        <w:tc>
          <w:tcPr>
            <w:tcW w:w="1692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160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C109C5">
              <w:rPr>
                <w:rFonts w:ascii="Arial" w:hAnsi="Arial" w:cs="Arial"/>
                <w:color w:val="000000" w:themeColor="text1"/>
                <w:sz w:val="20"/>
              </w:rPr>
              <w:lastRenderedPageBreak/>
              <w:t>Участковые</w:t>
            </w:r>
            <w:proofErr w:type="spellEnd"/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</w:rPr>
              <w:t>пункты</w:t>
            </w:r>
            <w:proofErr w:type="spellEnd"/>
            <w:r w:rsidR="006B0D21">
              <w:rPr>
                <w:rFonts w:ascii="Arial" w:hAnsi="Arial" w:cs="Arial"/>
                <w:color w:val="000000" w:themeColor="text1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C109C5">
              <w:rPr>
                <w:rFonts w:ascii="Arial" w:hAnsi="Arial" w:cs="Arial"/>
                <w:color w:val="000000" w:themeColor="text1"/>
                <w:spacing w:val="-2"/>
                <w:sz w:val="20"/>
              </w:rPr>
              <w:t>полиции</w:t>
            </w:r>
            <w:proofErr w:type="spellEnd"/>
          </w:p>
        </w:tc>
        <w:tc>
          <w:tcPr>
            <w:tcW w:w="3217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 допустимого уровня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007" w:type="dxa"/>
          </w:tcPr>
          <w:p w:rsidR="002D17DC" w:rsidRPr="00C109C5" w:rsidRDefault="002D17DC" w:rsidP="0092779D">
            <w:pPr>
              <w:pStyle w:val="TableParagraph"/>
              <w:spacing w:before="2" w:line="244" w:lineRule="auto"/>
              <w:ind w:left="28" w:right="7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Органы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местного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самоуправления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муниципальных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образований в соответствии с пунктом 7 статьи 48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Федерального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закона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от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7февраля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2011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года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№3-ФЗ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8" w:right="6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«О полиции», а также в соответствии с Федеральным</w:t>
            </w:r>
            <w:r w:rsidR="006B0D21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законом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 131-ФЗ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обеспечивают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предоставление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помещения для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работы на обслуживаемом админи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стративном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участке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сотруднику,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замещающему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должность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участкового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уполномоченного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полиции.</w:t>
            </w:r>
          </w:p>
          <w:p w:rsidR="002D17DC" w:rsidRPr="00C109C5" w:rsidRDefault="002D17DC" w:rsidP="0092779D">
            <w:pPr>
              <w:pStyle w:val="TableParagraph"/>
              <w:spacing w:line="244" w:lineRule="auto"/>
              <w:ind w:left="28" w:right="10"/>
              <w:jc w:val="both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 соответствии с пунктом 3 приложения 1 приказа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Министерства в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нутренних дел Российской Федера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ции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29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марта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2019года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 205«О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несении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службы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участковым уп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олномоченным полиции на обслужи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ваемом административном участке и организации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этой</w:t>
            </w:r>
            <w:r w:rsidR="006B0D21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деятельности»</w:t>
            </w:r>
            <w:r w:rsidR="006B0D21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участковым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уполномоченным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полиции</w:t>
            </w:r>
            <w:r w:rsidR="006B0D21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приказом</w:t>
            </w:r>
            <w:r w:rsidR="006B0D21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начальника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территориального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ор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гана МВД России на районном уровне закрепляется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административный участок.</w:t>
            </w:r>
          </w:p>
          <w:p w:rsidR="002D17DC" w:rsidRDefault="002D17DC" w:rsidP="00F25E13">
            <w:pPr>
              <w:pStyle w:val="TableParagraph"/>
              <w:spacing w:line="244" w:lineRule="auto"/>
              <w:ind w:left="28" w:right="2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Размеры и границы административного участка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определяются территориальными органами МВД</w:t>
            </w:r>
            <w:r w:rsidR="006B0D21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России: в городах 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– исходя из численности прожива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ющего населени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я и граждан, состоящих на профи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лактическом уче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те, состояния оперативной обста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новки, особенн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остей административно-территори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ального деления муниципальных образований, в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сельской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местности–в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границах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одного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или</w:t>
            </w:r>
            <w:r w:rsidR="00C05BBC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не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скольких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объединенных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общей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территорией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сель</w:t>
            </w:r>
            <w:r w:rsidR="00916720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P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ких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населенных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пунктов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F25E13" w:rsidRPr="00F25E13" w:rsidRDefault="00F25E13" w:rsidP="00F25E13">
            <w:pPr>
              <w:pStyle w:val="TableParagraph"/>
              <w:spacing w:line="244" w:lineRule="auto"/>
              <w:ind w:left="28" w:right="2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2D17DC" w:rsidRPr="00C109C5" w:rsidTr="00916720">
        <w:trPr>
          <w:trHeight w:val="46"/>
        </w:trPr>
        <w:tc>
          <w:tcPr>
            <w:tcW w:w="1692" w:type="dxa"/>
            <w:vMerge/>
            <w:tcBorders>
              <w:top w:val="nil"/>
            </w:tcBorders>
          </w:tcPr>
          <w:p w:rsidR="002D17DC" w:rsidRPr="00F25E13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2D17DC" w:rsidRDefault="006B0D21" w:rsidP="0092779D">
            <w:pPr>
              <w:pStyle w:val="TableParagraph"/>
              <w:spacing w:line="230" w:lineRule="exac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 показатель макси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2D17DC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  <w:p w:rsidR="00F25E13" w:rsidRPr="00C109C5" w:rsidRDefault="00F25E13" w:rsidP="0092779D">
            <w:pPr>
              <w:pStyle w:val="TableParagraph"/>
              <w:spacing w:line="230" w:lineRule="exac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007" w:type="dxa"/>
          </w:tcPr>
          <w:p w:rsidR="002D17DC" w:rsidRPr="00C109C5" w:rsidRDefault="002D17DC" w:rsidP="0092779D">
            <w:pPr>
              <w:pStyle w:val="TableParagraph"/>
              <w:spacing w:before="5"/>
              <w:ind w:left="1726" w:right="1711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E15210" w:rsidRPr="00C109C5" w:rsidTr="00894C0E">
        <w:trPr>
          <w:trHeight w:val="948"/>
        </w:trPr>
        <w:tc>
          <w:tcPr>
            <w:tcW w:w="1692" w:type="dxa"/>
            <w:vMerge w:val="restart"/>
            <w:tcBorders>
              <w:bottom w:val="single" w:sz="8" w:space="0" w:color="000000"/>
            </w:tcBorders>
          </w:tcPr>
          <w:p w:rsidR="00E15210" w:rsidRPr="00AF1445" w:rsidRDefault="00E15210" w:rsidP="0092779D">
            <w:pPr>
              <w:pStyle w:val="TableParagraph"/>
              <w:spacing w:before="2" w:line="244" w:lineRule="auto"/>
              <w:ind w:left="28" w:right="52"/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Организации</w:t>
            </w:r>
            <w:r w:rsidR="00AF144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р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и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туального</w:t>
            </w:r>
            <w:r w:rsidR="00AF144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обслу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живания</w:t>
            </w:r>
            <w:r w:rsidR="00AF144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pacing w:val="-1"/>
                <w:sz w:val="20"/>
                <w:lang w:val="ru-RU"/>
              </w:rPr>
              <w:t>населе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ния</w:t>
            </w:r>
          </w:p>
        </w:tc>
        <w:tc>
          <w:tcPr>
            <w:tcW w:w="3217" w:type="dxa"/>
            <w:tcBorders>
              <w:bottom w:val="single" w:sz="8" w:space="0" w:color="000000"/>
            </w:tcBorders>
          </w:tcPr>
          <w:p w:rsidR="00E15210" w:rsidRPr="00C109C5" w:rsidRDefault="00E15210" w:rsidP="0092779D">
            <w:pPr>
              <w:pStyle w:val="TableParagraph"/>
              <w:spacing w:line="230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AF144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AF144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 допустимого уровня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обеспеченности</w:t>
            </w:r>
          </w:p>
        </w:tc>
        <w:tc>
          <w:tcPr>
            <w:tcW w:w="5007" w:type="dxa"/>
            <w:tcBorders>
              <w:bottom w:val="single" w:sz="8" w:space="0" w:color="000000"/>
            </w:tcBorders>
          </w:tcPr>
          <w:p w:rsidR="00E15210" w:rsidRDefault="00E15210" w:rsidP="00F25E13">
            <w:pPr>
              <w:pStyle w:val="TableParagraph"/>
              <w:spacing w:before="2" w:line="244" w:lineRule="auto"/>
              <w:ind w:left="28" w:right="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объект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независимо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от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численности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населения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при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нят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полномочиями,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установлен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ными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22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статьи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14,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пунктом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17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части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1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ста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тьи 16 Федерального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закона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№131-ФЗ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  <w:p w:rsidR="00F25E13" w:rsidRPr="00C109C5" w:rsidRDefault="00F25E13" w:rsidP="00F25E13">
            <w:pPr>
              <w:pStyle w:val="TableParagraph"/>
              <w:spacing w:before="2" w:line="244" w:lineRule="auto"/>
              <w:ind w:left="28" w:right="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</w:tr>
      <w:tr w:rsidR="00E15210" w:rsidRPr="00C109C5" w:rsidTr="00894C0E">
        <w:trPr>
          <w:trHeight w:val="692"/>
        </w:trPr>
        <w:tc>
          <w:tcPr>
            <w:tcW w:w="1692" w:type="dxa"/>
            <w:vMerge/>
          </w:tcPr>
          <w:p w:rsidR="00E15210" w:rsidRPr="00C109C5" w:rsidRDefault="00E15210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15210" w:rsidRDefault="00AF1445" w:rsidP="0092779D">
            <w:pPr>
              <w:pStyle w:val="TableParagraph"/>
              <w:spacing w:line="230" w:lineRule="exac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 показатель макси</w:t>
            </w:r>
            <w:r w:rsidR="00E15210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E15210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E15210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</w:t>
            </w:r>
            <w:r w:rsidR="00E15210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риториальной</w:t>
            </w: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="00E15210"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  <w:p w:rsidR="00F25E13" w:rsidRPr="00C109C5" w:rsidRDefault="00F25E13" w:rsidP="0092779D">
            <w:pPr>
              <w:pStyle w:val="TableParagraph"/>
              <w:spacing w:line="230" w:lineRule="exac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007" w:type="dxa"/>
          </w:tcPr>
          <w:p w:rsidR="00E15210" w:rsidRPr="00C109C5" w:rsidRDefault="00E15210" w:rsidP="0092779D">
            <w:pPr>
              <w:pStyle w:val="TableParagraph"/>
              <w:spacing w:before="2"/>
              <w:ind w:left="1726" w:right="1711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  <w:tr w:rsidR="002D17DC" w:rsidRPr="00C109C5" w:rsidTr="0092779D">
        <w:trPr>
          <w:trHeight w:val="695"/>
        </w:trPr>
        <w:tc>
          <w:tcPr>
            <w:tcW w:w="1692" w:type="dxa"/>
            <w:vMerge w:val="restart"/>
          </w:tcPr>
          <w:p w:rsidR="002D17DC" w:rsidRPr="00C109C5" w:rsidRDefault="002D17DC" w:rsidP="0092779D">
            <w:pPr>
              <w:pStyle w:val="TableParagraph"/>
              <w:spacing w:before="5"/>
              <w:ind w:left="28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Кладбища</w:t>
            </w:r>
          </w:p>
        </w:tc>
        <w:tc>
          <w:tcPr>
            <w:tcW w:w="3217" w:type="dxa"/>
          </w:tcPr>
          <w:p w:rsidR="002D17DC" w:rsidRPr="00C109C5" w:rsidRDefault="002D17DC" w:rsidP="0092779D">
            <w:pPr>
              <w:pStyle w:val="TableParagraph"/>
              <w:spacing w:before="5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Расчетный</w:t>
            </w:r>
            <w:r w:rsidR="00AF144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>показатель</w:t>
            </w:r>
            <w:r w:rsidR="00AF1445">
              <w:rPr>
                <w:rFonts w:ascii="Arial" w:hAnsi="Arial" w:cs="Arial"/>
                <w:color w:val="000000" w:themeColor="text1"/>
                <w:w w:val="95"/>
                <w:sz w:val="20"/>
                <w:lang w:val="ru-RU"/>
              </w:rPr>
              <w:t xml:space="preserve"> мини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у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ровня</w:t>
            </w:r>
          </w:p>
          <w:p w:rsidR="002D17DC" w:rsidRDefault="00AF1445" w:rsidP="0092779D">
            <w:pPr>
              <w:pStyle w:val="TableParagraph"/>
              <w:spacing w:before="5" w:line="212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ru-RU"/>
              </w:rPr>
              <w:t>о</w:t>
            </w:r>
            <w:r w:rsidR="002D17DC" w:rsidRP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>беспеченности</w:t>
            </w:r>
          </w:p>
          <w:p w:rsidR="00F25E13" w:rsidRPr="00F25E13" w:rsidRDefault="00F25E13" w:rsidP="0092779D">
            <w:pPr>
              <w:pStyle w:val="TableParagraph"/>
              <w:spacing w:before="5" w:line="212" w:lineRule="exact"/>
              <w:ind w:left="25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007" w:type="dxa"/>
          </w:tcPr>
          <w:p w:rsidR="002D17DC" w:rsidRPr="00C109C5" w:rsidRDefault="002D17DC" w:rsidP="0092779D">
            <w:pPr>
              <w:pStyle w:val="TableParagraph"/>
              <w:spacing w:before="5" w:line="244" w:lineRule="auto"/>
              <w:ind w:left="28" w:right="73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Площадь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кладбищ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принята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в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соответствии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с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прило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жением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 СП42.13330.2016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>.</w:t>
            </w:r>
          </w:p>
        </w:tc>
      </w:tr>
      <w:tr w:rsidR="002D17DC" w:rsidRPr="00C109C5" w:rsidTr="0092779D">
        <w:trPr>
          <w:trHeight w:val="695"/>
        </w:trPr>
        <w:tc>
          <w:tcPr>
            <w:tcW w:w="1692" w:type="dxa"/>
            <w:vMerge/>
            <w:tcBorders>
              <w:top w:val="nil"/>
            </w:tcBorders>
          </w:tcPr>
          <w:p w:rsidR="002D17DC" w:rsidRPr="00C109C5" w:rsidRDefault="002D17DC" w:rsidP="0092779D">
            <w:pPr>
              <w:rPr>
                <w:rFonts w:ascii="Arial" w:hAnsi="Arial" w:cs="Arial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2D17DC" w:rsidRDefault="002D17DC" w:rsidP="0092779D">
            <w:pPr>
              <w:pStyle w:val="TableParagraph"/>
              <w:spacing w:line="230" w:lineRule="exac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Расчетный показ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атель макси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мально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допустимого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уровня</w:t>
            </w:r>
            <w:r w:rsidR="00F25E13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тер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риториальной</w:t>
            </w:r>
            <w:r w:rsidR="00AF1445">
              <w:rPr>
                <w:rFonts w:ascii="Arial" w:hAnsi="Arial" w:cs="Arial"/>
                <w:color w:val="000000" w:themeColor="text1"/>
                <w:sz w:val="20"/>
                <w:lang w:val="ru-RU"/>
              </w:rPr>
              <w:t xml:space="preserve"> </w:t>
            </w:r>
            <w:r w:rsidRPr="00C109C5">
              <w:rPr>
                <w:rFonts w:ascii="Arial" w:hAnsi="Arial" w:cs="Arial"/>
                <w:color w:val="000000" w:themeColor="text1"/>
                <w:sz w:val="20"/>
                <w:lang w:val="ru-RU"/>
              </w:rPr>
              <w:t>доступности</w:t>
            </w:r>
          </w:p>
          <w:p w:rsidR="00F25E13" w:rsidRPr="00C109C5" w:rsidRDefault="00F25E13" w:rsidP="0092779D">
            <w:pPr>
              <w:pStyle w:val="TableParagraph"/>
              <w:spacing w:line="230" w:lineRule="exact"/>
              <w:ind w:left="25" w:right="118"/>
              <w:rPr>
                <w:rFonts w:ascii="Arial" w:hAnsi="Arial"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5007" w:type="dxa"/>
          </w:tcPr>
          <w:p w:rsidR="002D17DC" w:rsidRPr="00C109C5" w:rsidRDefault="002D17DC" w:rsidP="0092779D">
            <w:pPr>
              <w:pStyle w:val="TableParagraph"/>
              <w:spacing w:before="2"/>
              <w:ind w:left="1726" w:right="1711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C109C5">
              <w:rPr>
                <w:rFonts w:ascii="Arial" w:hAnsi="Arial" w:cs="Arial"/>
                <w:color w:val="000000" w:themeColor="text1"/>
                <w:sz w:val="20"/>
              </w:rPr>
              <w:t>Ненормируется</w:t>
            </w:r>
          </w:p>
        </w:tc>
      </w:tr>
    </w:tbl>
    <w:p w:rsidR="002D17DC" w:rsidRPr="00C109C5" w:rsidRDefault="002D17DC" w:rsidP="002D17DC">
      <w:pPr>
        <w:pStyle w:val="a7"/>
        <w:spacing w:before="4"/>
        <w:ind w:left="0"/>
        <w:rPr>
          <w:rFonts w:ascii="Arial" w:hAnsi="Arial" w:cs="Arial"/>
          <w:color w:val="000000" w:themeColor="text1"/>
          <w:sz w:val="18"/>
        </w:rPr>
      </w:pPr>
    </w:p>
    <w:p w:rsidR="00F25E13" w:rsidRDefault="002D17DC" w:rsidP="00F25E13">
      <w:pPr>
        <w:pStyle w:val="1"/>
        <w:ind w:left="0" w:right="407"/>
        <w:rPr>
          <w:sz w:val="24"/>
          <w:szCs w:val="24"/>
        </w:rPr>
      </w:pPr>
      <w:r w:rsidRPr="002E59CF">
        <w:rPr>
          <w:sz w:val="24"/>
          <w:szCs w:val="24"/>
        </w:rPr>
        <w:t>Раздел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III.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Правила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и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область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применения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расчетных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показателей,</w:t>
      </w:r>
    </w:p>
    <w:p w:rsidR="002D17DC" w:rsidRPr="002E59CF" w:rsidRDefault="002D17DC" w:rsidP="00F25E13">
      <w:pPr>
        <w:pStyle w:val="1"/>
        <w:ind w:left="0" w:right="407"/>
        <w:rPr>
          <w:sz w:val="24"/>
          <w:szCs w:val="24"/>
        </w:rPr>
      </w:pPr>
      <w:r w:rsidRPr="002E59CF">
        <w:rPr>
          <w:sz w:val="24"/>
          <w:szCs w:val="24"/>
        </w:rPr>
        <w:t>содержащихся в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разделе</w:t>
      </w:r>
      <w:r w:rsidR="00B4150F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I</w:t>
      </w:r>
    </w:p>
    <w:p w:rsidR="002D17DC" w:rsidRPr="002E59CF" w:rsidRDefault="002D17DC" w:rsidP="00F25E13">
      <w:pPr>
        <w:pStyle w:val="a7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D17DC" w:rsidRPr="002E59CF" w:rsidRDefault="002D17DC" w:rsidP="00F25E13">
      <w:pPr>
        <w:spacing w:line="240" w:lineRule="auto"/>
        <w:ind w:right="409"/>
        <w:jc w:val="center"/>
        <w:rPr>
          <w:rFonts w:ascii="Arial" w:hAnsi="Arial" w:cs="Arial"/>
          <w:b/>
          <w:sz w:val="24"/>
          <w:szCs w:val="24"/>
        </w:rPr>
      </w:pPr>
      <w:r w:rsidRPr="002E59CF">
        <w:rPr>
          <w:rFonts w:ascii="Arial" w:hAnsi="Arial" w:cs="Arial"/>
          <w:b/>
          <w:sz w:val="24"/>
          <w:szCs w:val="24"/>
        </w:rPr>
        <w:t>Глава</w:t>
      </w:r>
      <w:r w:rsidR="00055745">
        <w:rPr>
          <w:rFonts w:ascii="Arial" w:hAnsi="Arial" w:cs="Arial"/>
          <w:b/>
          <w:sz w:val="24"/>
          <w:szCs w:val="24"/>
        </w:rPr>
        <w:t xml:space="preserve"> </w:t>
      </w:r>
      <w:r w:rsidRPr="002E59CF">
        <w:rPr>
          <w:rFonts w:ascii="Arial" w:hAnsi="Arial" w:cs="Arial"/>
          <w:b/>
          <w:sz w:val="24"/>
          <w:szCs w:val="24"/>
        </w:rPr>
        <w:t>1.</w:t>
      </w:r>
      <w:r w:rsidR="00E37B09">
        <w:rPr>
          <w:rFonts w:ascii="Arial" w:hAnsi="Arial" w:cs="Arial"/>
          <w:b/>
          <w:sz w:val="24"/>
          <w:szCs w:val="24"/>
        </w:rPr>
        <w:t xml:space="preserve"> </w:t>
      </w:r>
      <w:r w:rsidRPr="002E59CF">
        <w:rPr>
          <w:rFonts w:ascii="Arial" w:hAnsi="Arial" w:cs="Arial"/>
          <w:b/>
          <w:sz w:val="24"/>
          <w:szCs w:val="24"/>
        </w:rPr>
        <w:t>Область</w:t>
      </w:r>
      <w:r w:rsidR="00AF1445">
        <w:rPr>
          <w:rFonts w:ascii="Arial" w:hAnsi="Arial" w:cs="Arial"/>
          <w:b/>
          <w:sz w:val="24"/>
          <w:szCs w:val="24"/>
        </w:rPr>
        <w:t xml:space="preserve"> </w:t>
      </w:r>
      <w:r w:rsidRPr="002E59CF">
        <w:rPr>
          <w:rFonts w:ascii="Arial" w:hAnsi="Arial" w:cs="Arial"/>
          <w:b/>
          <w:sz w:val="24"/>
          <w:szCs w:val="24"/>
        </w:rPr>
        <w:t>применения</w:t>
      </w:r>
      <w:r w:rsidR="00AF1445">
        <w:rPr>
          <w:rFonts w:ascii="Arial" w:hAnsi="Arial" w:cs="Arial"/>
          <w:b/>
          <w:sz w:val="24"/>
          <w:szCs w:val="24"/>
        </w:rPr>
        <w:t xml:space="preserve"> </w:t>
      </w:r>
      <w:r w:rsidRPr="002E59CF">
        <w:rPr>
          <w:rFonts w:ascii="Arial" w:hAnsi="Arial" w:cs="Arial"/>
          <w:b/>
          <w:sz w:val="24"/>
          <w:szCs w:val="24"/>
        </w:rPr>
        <w:t>расчетных</w:t>
      </w:r>
      <w:r w:rsidR="00AF1445">
        <w:rPr>
          <w:rFonts w:ascii="Arial" w:hAnsi="Arial" w:cs="Arial"/>
          <w:b/>
          <w:sz w:val="24"/>
          <w:szCs w:val="24"/>
        </w:rPr>
        <w:t xml:space="preserve"> </w:t>
      </w:r>
      <w:r w:rsidRPr="002E59CF">
        <w:rPr>
          <w:rFonts w:ascii="Arial" w:hAnsi="Arial" w:cs="Arial"/>
          <w:b/>
          <w:sz w:val="24"/>
          <w:szCs w:val="24"/>
        </w:rPr>
        <w:t>показателей</w:t>
      </w:r>
    </w:p>
    <w:p w:rsidR="002D17DC" w:rsidRPr="002E59CF" w:rsidRDefault="002D17DC" w:rsidP="00055745">
      <w:pPr>
        <w:pStyle w:val="a7"/>
        <w:spacing w:line="242" w:lineRule="auto"/>
        <w:ind w:left="0" w:right="3" w:firstLine="56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НГП Щучанского муниципального округа устанавливают требования, обязательные для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всех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субъектов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градостроительной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деятельности,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осуществляющих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свою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деятельность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на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территории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Курганской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области,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независимо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организационно-правовой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формы.</w:t>
      </w:r>
    </w:p>
    <w:p w:rsidR="002D17DC" w:rsidRPr="002E59CF" w:rsidRDefault="002D17DC" w:rsidP="00055745">
      <w:pPr>
        <w:pStyle w:val="a7"/>
        <w:spacing w:before="6" w:line="244" w:lineRule="auto"/>
        <w:ind w:left="0" w:right="3" w:firstLine="56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lastRenderedPageBreak/>
        <w:t>НГП Щучанского муниципального округа распространяют свое действие при планировке,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застройке и реконструкции территории Щучанского  муниципального округа</w:t>
      </w:r>
      <w:r w:rsidR="006751AE">
        <w:rPr>
          <w:rFonts w:ascii="Arial" w:hAnsi="Arial" w:cs="Arial"/>
          <w:sz w:val="24"/>
          <w:szCs w:val="24"/>
        </w:rPr>
        <w:t>.</w:t>
      </w:r>
    </w:p>
    <w:p w:rsidR="002D17DC" w:rsidRPr="002E59CF" w:rsidRDefault="002D17DC" w:rsidP="00E615EA">
      <w:pPr>
        <w:pStyle w:val="a7"/>
        <w:spacing w:line="242" w:lineRule="auto"/>
        <w:ind w:left="0" w:right="3" w:firstLine="851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Область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применения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расчетных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показателей,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содержащихся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НГП Щучанского муниципального округа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распространяется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при:</w:t>
      </w:r>
    </w:p>
    <w:p w:rsidR="002D17DC" w:rsidRPr="002E59CF" w:rsidRDefault="002D17DC" w:rsidP="00E615EA">
      <w:pPr>
        <w:pStyle w:val="a9"/>
        <w:numPr>
          <w:ilvl w:val="0"/>
          <w:numId w:val="4"/>
        </w:numPr>
        <w:tabs>
          <w:tab w:val="left" w:pos="851"/>
          <w:tab w:val="left" w:pos="2934"/>
          <w:tab w:val="left" w:pos="4822"/>
          <w:tab w:val="left" w:pos="5201"/>
          <w:tab w:val="left" w:pos="7013"/>
          <w:tab w:val="left" w:pos="8013"/>
        </w:tabs>
        <w:spacing w:before="1" w:line="242" w:lineRule="auto"/>
        <w:ind w:left="0" w:right="3" w:firstLine="567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подготовке,</w:t>
      </w:r>
      <w:r w:rsidRPr="002E59CF">
        <w:rPr>
          <w:rFonts w:ascii="Arial" w:hAnsi="Arial" w:cs="Arial"/>
          <w:sz w:val="24"/>
          <w:szCs w:val="24"/>
        </w:rPr>
        <w:tab/>
        <w:t>согласовании</w:t>
      </w:r>
      <w:r w:rsidRPr="002E59CF">
        <w:rPr>
          <w:rFonts w:ascii="Arial" w:hAnsi="Arial" w:cs="Arial"/>
          <w:sz w:val="24"/>
          <w:szCs w:val="24"/>
        </w:rPr>
        <w:tab/>
        <w:t>и</w:t>
      </w:r>
      <w:r w:rsidRPr="002E59CF">
        <w:rPr>
          <w:rFonts w:ascii="Arial" w:hAnsi="Arial" w:cs="Arial"/>
          <w:sz w:val="24"/>
          <w:szCs w:val="24"/>
        </w:rPr>
        <w:tab/>
        <w:t>утверждении</w:t>
      </w:r>
      <w:r w:rsidRPr="002E59CF">
        <w:rPr>
          <w:rFonts w:ascii="Arial" w:hAnsi="Arial" w:cs="Arial"/>
          <w:sz w:val="24"/>
          <w:szCs w:val="24"/>
        </w:rPr>
        <w:tab/>
        <w:t>схемы</w:t>
      </w:r>
      <w:r w:rsidR="00E37B09">
        <w:rPr>
          <w:rFonts w:ascii="Arial" w:hAnsi="Arial" w:cs="Arial"/>
          <w:sz w:val="24"/>
          <w:szCs w:val="24"/>
        </w:rPr>
        <w:t xml:space="preserve">  </w:t>
      </w:r>
      <w:r w:rsidRPr="002E59CF">
        <w:rPr>
          <w:rFonts w:ascii="Arial" w:hAnsi="Arial" w:cs="Arial"/>
          <w:spacing w:val="-1"/>
          <w:sz w:val="24"/>
          <w:szCs w:val="24"/>
        </w:rPr>
        <w:t>территориального</w:t>
      </w:r>
      <w:r w:rsidR="00AF1445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планирования Щучанского муниципального округа, внесении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нее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изменений;</w:t>
      </w:r>
    </w:p>
    <w:p w:rsidR="002D17DC" w:rsidRPr="002E59CF" w:rsidRDefault="002D17DC" w:rsidP="00E615EA">
      <w:pPr>
        <w:pStyle w:val="a9"/>
        <w:numPr>
          <w:ilvl w:val="0"/>
          <w:numId w:val="4"/>
        </w:numPr>
        <w:tabs>
          <w:tab w:val="left" w:pos="851"/>
          <w:tab w:val="left" w:pos="3042"/>
          <w:tab w:val="left" w:pos="5041"/>
          <w:tab w:val="left" w:pos="5531"/>
          <w:tab w:val="left" w:pos="7449"/>
          <w:tab w:val="left" w:pos="9354"/>
        </w:tabs>
        <w:spacing w:before="3" w:line="244" w:lineRule="auto"/>
        <w:ind w:left="0" w:right="3" w:firstLine="567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подготовке,</w:t>
      </w:r>
      <w:r w:rsidRPr="002E59CF">
        <w:rPr>
          <w:rFonts w:ascii="Arial" w:hAnsi="Arial" w:cs="Arial"/>
          <w:sz w:val="24"/>
          <w:szCs w:val="24"/>
        </w:rPr>
        <w:tab/>
        <w:t>согласовании</w:t>
      </w:r>
      <w:r w:rsidRPr="002E59CF">
        <w:rPr>
          <w:rFonts w:ascii="Arial" w:hAnsi="Arial" w:cs="Arial"/>
          <w:sz w:val="24"/>
          <w:szCs w:val="24"/>
        </w:rPr>
        <w:tab/>
        <w:t>и</w:t>
      </w:r>
      <w:r w:rsidRPr="002E59CF">
        <w:rPr>
          <w:rFonts w:ascii="Arial" w:hAnsi="Arial" w:cs="Arial"/>
          <w:sz w:val="24"/>
          <w:szCs w:val="24"/>
        </w:rPr>
        <w:tab/>
        <w:t>утверждении</w:t>
      </w:r>
      <w:r w:rsidRPr="002E59CF">
        <w:rPr>
          <w:rFonts w:ascii="Arial" w:hAnsi="Arial" w:cs="Arial"/>
          <w:sz w:val="24"/>
          <w:szCs w:val="24"/>
        </w:rPr>
        <w:tab/>
        <w:t>генеральных</w:t>
      </w:r>
      <w:r w:rsidR="00E37B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планов</w:t>
      </w:r>
      <w:r w:rsidR="00AF1445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муниципальных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образований Щучанского муниципального округа,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несении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них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изменений;</w:t>
      </w:r>
    </w:p>
    <w:p w:rsidR="00446F78" w:rsidRDefault="00E37B09" w:rsidP="00E37B09">
      <w:pPr>
        <w:pStyle w:val="a9"/>
        <w:numPr>
          <w:ilvl w:val="0"/>
          <w:numId w:val="4"/>
        </w:numPr>
        <w:tabs>
          <w:tab w:val="left" w:pos="851"/>
          <w:tab w:val="left" w:pos="2899"/>
          <w:tab w:val="left" w:pos="4752"/>
          <w:tab w:val="left" w:pos="5098"/>
          <w:tab w:val="left" w:pos="6875"/>
          <w:tab w:val="left" w:pos="7940"/>
        </w:tabs>
        <w:spacing w:line="244" w:lineRule="auto"/>
        <w:ind w:left="0" w:right="31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подготовке, </w:t>
      </w:r>
      <w:r w:rsidR="002D17DC" w:rsidRPr="002E59CF">
        <w:rPr>
          <w:rFonts w:ascii="Arial" w:hAnsi="Arial" w:cs="Arial"/>
          <w:sz w:val="24"/>
          <w:szCs w:val="24"/>
        </w:rPr>
        <w:t>согла</w:t>
      </w:r>
      <w:r>
        <w:rPr>
          <w:rFonts w:ascii="Arial" w:hAnsi="Arial" w:cs="Arial"/>
          <w:sz w:val="24"/>
          <w:szCs w:val="24"/>
        </w:rPr>
        <w:t xml:space="preserve">совании и утверждении </w:t>
      </w:r>
    </w:p>
    <w:p w:rsidR="002D17DC" w:rsidRPr="002E59CF" w:rsidRDefault="002D17DC" w:rsidP="00E615EA">
      <w:pPr>
        <w:pStyle w:val="a9"/>
        <w:numPr>
          <w:ilvl w:val="0"/>
          <w:numId w:val="4"/>
        </w:numPr>
        <w:tabs>
          <w:tab w:val="left" w:pos="851"/>
          <w:tab w:val="left" w:pos="2899"/>
          <w:tab w:val="left" w:pos="4752"/>
          <w:tab w:val="left" w:pos="5098"/>
          <w:tab w:val="left" w:pos="6875"/>
          <w:tab w:val="left" w:pos="7940"/>
        </w:tabs>
        <w:spacing w:line="244" w:lineRule="auto"/>
        <w:ind w:left="0" w:right="3" w:firstLine="567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правил</w:t>
      </w:r>
      <w:r w:rsidR="00E37B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землепользования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муниципальных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образований Щучанского муниципального округа,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внесении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них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изменений;</w:t>
      </w:r>
    </w:p>
    <w:p w:rsidR="002D17DC" w:rsidRPr="002E59CF" w:rsidRDefault="002D17DC" w:rsidP="00E615EA">
      <w:pPr>
        <w:pStyle w:val="a9"/>
        <w:numPr>
          <w:ilvl w:val="0"/>
          <w:numId w:val="4"/>
        </w:numPr>
        <w:tabs>
          <w:tab w:val="left" w:pos="851"/>
          <w:tab w:val="left" w:pos="3034"/>
          <w:tab w:val="left" w:pos="5025"/>
          <w:tab w:val="left" w:pos="5502"/>
          <w:tab w:val="left" w:pos="7416"/>
          <w:tab w:val="left" w:pos="8783"/>
        </w:tabs>
        <w:spacing w:line="244" w:lineRule="auto"/>
        <w:ind w:left="0" w:right="3" w:firstLine="567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подготовке,</w:t>
      </w:r>
      <w:r w:rsidRPr="002E59CF">
        <w:rPr>
          <w:rFonts w:ascii="Arial" w:hAnsi="Arial" w:cs="Arial"/>
          <w:sz w:val="24"/>
          <w:szCs w:val="24"/>
        </w:rPr>
        <w:tab/>
        <w:t>согласовании</w:t>
      </w:r>
      <w:r w:rsidRPr="002E59CF">
        <w:rPr>
          <w:rFonts w:ascii="Arial" w:hAnsi="Arial" w:cs="Arial"/>
          <w:sz w:val="24"/>
          <w:szCs w:val="24"/>
        </w:rPr>
        <w:tab/>
        <w:t>и</w:t>
      </w:r>
      <w:r w:rsidRPr="002E59CF">
        <w:rPr>
          <w:rFonts w:ascii="Arial" w:hAnsi="Arial" w:cs="Arial"/>
          <w:sz w:val="24"/>
          <w:szCs w:val="24"/>
        </w:rPr>
        <w:tab/>
        <w:t>утверждении</w:t>
      </w:r>
      <w:r w:rsidRPr="002E59CF">
        <w:rPr>
          <w:rFonts w:ascii="Arial" w:hAnsi="Arial" w:cs="Arial"/>
          <w:sz w:val="24"/>
          <w:szCs w:val="24"/>
        </w:rPr>
        <w:tab/>
        <w:t>местных</w:t>
      </w:r>
      <w:r w:rsidR="00E37B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2"/>
          <w:sz w:val="24"/>
          <w:szCs w:val="24"/>
        </w:rPr>
        <w:t>нормативов</w:t>
      </w:r>
      <w:r w:rsidR="00AF1445">
        <w:rPr>
          <w:rFonts w:ascii="Arial" w:hAnsi="Arial" w:cs="Arial"/>
          <w:spacing w:val="-2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градостроительного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проектирования, внесение 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них изменений;</w:t>
      </w:r>
    </w:p>
    <w:p w:rsidR="002D17DC" w:rsidRPr="002E59CF" w:rsidRDefault="002D17DC" w:rsidP="00E615EA">
      <w:pPr>
        <w:pStyle w:val="a9"/>
        <w:numPr>
          <w:ilvl w:val="0"/>
          <w:numId w:val="4"/>
        </w:numPr>
        <w:tabs>
          <w:tab w:val="left" w:pos="851"/>
        </w:tabs>
        <w:spacing w:line="244" w:lineRule="auto"/>
        <w:ind w:left="0" w:right="3" w:firstLine="567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подготовке,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согласовании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 утверждении документации по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планировке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территории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(проектов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планировки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территории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и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проектов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межевания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территории);</w:t>
      </w:r>
    </w:p>
    <w:p w:rsidR="002D17DC" w:rsidRPr="002E59CF" w:rsidRDefault="002D17DC" w:rsidP="00E37B09">
      <w:pPr>
        <w:pStyle w:val="a9"/>
        <w:numPr>
          <w:ilvl w:val="0"/>
          <w:numId w:val="4"/>
        </w:numPr>
        <w:tabs>
          <w:tab w:val="left" w:pos="851"/>
        </w:tabs>
        <w:ind w:left="1309" w:hanging="742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pacing w:val="-1"/>
          <w:sz w:val="24"/>
          <w:szCs w:val="24"/>
        </w:rPr>
        <w:t>выдаче</w:t>
      </w:r>
      <w:r w:rsidR="00AF1445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градостроительного</w:t>
      </w:r>
      <w:r w:rsidR="00AF1445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плана</w:t>
      </w:r>
      <w:r w:rsidR="00AF1445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земельного</w:t>
      </w:r>
      <w:r w:rsidR="00AF1445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участка;</w:t>
      </w:r>
    </w:p>
    <w:p w:rsidR="002D17DC" w:rsidRPr="002E59CF" w:rsidRDefault="002D17DC" w:rsidP="00E615EA">
      <w:pPr>
        <w:pStyle w:val="a9"/>
        <w:numPr>
          <w:ilvl w:val="0"/>
          <w:numId w:val="4"/>
        </w:numPr>
        <w:tabs>
          <w:tab w:val="left" w:pos="851"/>
        </w:tabs>
        <w:spacing w:line="244" w:lineRule="auto"/>
        <w:ind w:left="0" w:right="3" w:firstLine="567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подготовке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проектной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документации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(в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том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числе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путем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внесения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нее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изменений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в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соответствии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Градостроительным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кодексом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Российской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Федерации);</w:t>
      </w:r>
    </w:p>
    <w:p w:rsidR="002D17DC" w:rsidRPr="002E59CF" w:rsidRDefault="002D17DC" w:rsidP="00E37B09">
      <w:pPr>
        <w:pStyle w:val="a9"/>
        <w:numPr>
          <w:ilvl w:val="0"/>
          <w:numId w:val="4"/>
        </w:numPr>
        <w:tabs>
          <w:tab w:val="left" w:pos="851"/>
        </w:tabs>
        <w:spacing w:line="292" w:lineRule="exact"/>
        <w:ind w:left="1309" w:hanging="742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выдаче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разрешения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на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строительство.</w:t>
      </w:r>
    </w:p>
    <w:p w:rsidR="002D17DC" w:rsidRPr="002E59CF" w:rsidRDefault="002D17DC" w:rsidP="002D17DC">
      <w:pPr>
        <w:pStyle w:val="a7"/>
        <w:ind w:left="0"/>
        <w:rPr>
          <w:rFonts w:ascii="Arial" w:hAnsi="Arial" w:cs="Arial"/>
          <w:sz w:val="24"/>
          <w:szCs w:val="24"/>
        </w:rPr>
      </w:pPr>
    </w:p>
    <w:p w:rsidR="002D17DC" w:rsidRPr="002E59CF" w:rsidRDefault="002D17DC" w:rsidP="00E37B09">
      <w:pPr>
        <w:pStyle w:val="1"/>
        <w:ind w:left="0" w:right="3"/>
        <w:rPr>
          <w:sz w:val="24"/>
          <w:szCs w:val="24"/>
        </w:rPr>
      </w:pPr>
      <w:r w:rsidRPr="002E59CF">
        <w:rPr>
          <w:sz w:val="24"/>
          <w:szCs w:val="24"/>
        </w:rPr>
        <w:t>Глава</w:t>
      </w:r>
      <w:r w:rsidR="00E37B09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2.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Правила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применения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расчетных</w:t>
      </w:r>
      <w:r w:rsidR="00AF1445">
        <w:rPr>
          <w:sz w:val="24"/>
          <w:szCs w:val="24"/>
        </w:rPr>
        <w:t xml:space="preserve"> </w:t>
      </w:r>
      <w:r w:rsidRPr="002E59CF">
        <w:rPr>
          <w:sz w:val="24"/>
          <w:szCs w:val="24"/>
        </w:rPr>
        <w:t>показателей</w:t>
      </w:r>
    </w:p>
    <w:p w:rsidR="002D17DC" w:rsidRPr="002E59CF" w:rsidRDefault="002D17DC" w:rsidP="002D17DC">
      <w:pPr>
        <w:pStyle w:val="a7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2D17DC" w:rsidRPr="002E59CF" w:rsidRDefault="002D17DC" w:rsidP="00E37B09">
      <w:pPr>
        <w:pStyle w:val="a7"/>
        <w:spacing w:line="244" w:lineRule="auto"/>
        <w:ind w:left="0" w:right="3" w:firstLine="56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w w:val="95"/>
          <w:sz w:val="24"/>
          <w:szCs w:val="24"/>
        </w:rPr>
        <w:t>НГП Щучанского муниципального округа конкретизируют и развивают основные положения</w:t>
      </w:r>
      <w:r w:rsidR="00AF1445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действующих федеральных норм. Применение НГП Щучанского муниципального округа при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подготовке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документов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территориального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планирования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(внесении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них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изменений),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градостроительного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зонирования</w:t>
      </w:r>
      <w:r w:rsidR="00AF1445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(внесении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них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изменений),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документации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планировке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территории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архитектурно-строительном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проектировании не заменяет и не исключает применения требований технических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регламентов,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национальных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стандартов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Российской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Федерации,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правил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0413A2" w:rsidRPr="002E59CF">
        <w:rPr>
          <w:rFonts w:ascii="Arial" w:hAnsi="Arial" w:cs="Arial"/>
          <w:sz w:val="24"/>
          <w:szCs w:val="24"/>
        </w:rPr>
        <w:t xml:space="preserve">и </w:t>
      </w:r>
      <w:r w:rsidRPr="002E59CF">
        <w:rPr>
          <w:rFonts w:ascii="Arial" w:hAnsi="Arial" w:cs="Arial"/>
          <w:sz w:val="24"/>
          <w:szCs w:val="24"/>
        </w:rPr>
        <w:t>требований,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законодательством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деятельности.</w:t>
      </w:r>
    </w:p>
    <w:p w:rsidR="002D17DC" w:rsidRPr="002E59CF" w:rsidRDefault="002D17DC" w:rsidP="00E37B09">
      <w:pPr>
        <w:pStyle w:val="a7"/>
        <w:spacing w:line="244" w:lineRule="auto"/>
        <w:ind w:left="0" w:right="3" w:firstLine="56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Предоставление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органами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местного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самоуправления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Щучанского муници</w:t>
      </w:r>
      <w:r w:rsidR="001654D9">
        <w:rPr>
          <w:rFonts w:ascii="Arial" w:hAnsi="Arial" w:cs="Arial"/>
          <w:sz w:val="24"/>
          <w:szCs w:val="24"/>
        </w:rPr>
        <w:t xml:space="preserve">пального округа </w:t>
      </w:r>
      <w:r w:rsidRPr="002E59CF">
        <w:rPr>
          <w:rFonts w:ascii="Arial" w:hAnsi="Arial" w:cs="Arial"/>
          <w:sz w:val="24"/>
          <w:szCs w:val="24"/>
        </w:rPr>
        <w:t>разрешений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на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отклонение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предельных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параметров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разрешенного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строительства,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реконструкции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объектов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капитального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строительства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в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порядке,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установленном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статьей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40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кодекса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Российской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Федерации,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части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превышения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расчетных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показателей,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содержащихся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НГП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Щучанского муниципального округа,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допускается.</w:t>
      </w:r>
    </w:p>
    <w:p w:rsidR="002D17DC" w:rsidRPr="002E59CF" w:rsidRDefault="002D17DC" w:rsidP="00E37B09">
      <w:pPr>
        <w:pStyle w:val="a7"/>
        <w:spacing w:line="244" w:lineRule="auto"/>
        <w:ind w:left="0" w:right="3" w:firstLine="56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Отклонение от расчетных показателей, содержащихся в НГП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Щучанского муниципального округа, не допускается, за исключением расчетных показателей, применение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которых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допускает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отклонение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значений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условии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дополнительного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обоснования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причин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размеров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отклонений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порядке,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установленном НГП Щучанского муниципального округа.</w:t>
      </w:r>
    </w:p>
    <w:p w:rsidR="002D17DC" w:rsidRPr="002E59CF" w:rsidRDefault="002D17DC" w:rsidP="00E37B09">
      <w:pPr>
        <w:pStyle w:val="a7"/>
        <w:tabs>
          <w:tab w:val="left" w:pos="567"/>
        </w:tabs>
        <w:spacing w:line="242" w:lineRule="auto"/>
        <w:ind w:left="0" w:right="3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Документы градостроительного зонирования Щучанского муниципального округа (правила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землепользования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застройки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части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регламентов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подлежат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обязательному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приведению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соответствие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положениями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НГП Щучанского муниципального округа.</w:t>
      </w:r>
    </w:p>
    <w:p w:rsidR="004C4519" w:rsidRPr="002E59CF" w:rsidRDefault="002D17DC" w:rsidP="00E37B09">
      <w:pPr>
        <w:pStyle w:val="a7"/>
        <w:tabs>
          <w:tab w:val="left" w:pos="567"/>
        </w:tabs>
        <w:spacing w:line="244" w:lineRule="auto"/>
        <w:ind w:left="0" w:right="3" w:firstLine="56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Проекты строительства или реконструкции объектов жилого, социального,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общественного,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религиозного,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производственного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назначения,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предусматривающие отклонение от расчетных показателей,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установленных НГП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Щучанского муниципального округа,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должны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быть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подготовлены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соответствии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характеристиками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планируемого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развития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территории,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установленными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документацией по планировке территории (проектами планировки территории),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согласованной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органом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исполнительной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власти Щучанского муниципального округа,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осуществляющим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управление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с</w:t>
      </w:r>
      <w:r w:rsidRPr="002E59CF">
        <w:rPr>
          <w:rFonts w:ascii="Arial" w:hAnsi="Arial" w:cs="Arial"/>
          <w:sz w:val="24"/>
          <w:szCs w:val="24"/>
        </w:rPr>
        <w:t>ферах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строительства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(включая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вопросы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применения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строительстве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lastRenderedPageBreak/>
        <w:t>материалов,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изделий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конструкций),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архитектурной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деятельности,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комплексного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развития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территорий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дорожного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и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жилищно </w:t>
      </w:r>
      <w:r w:rsidRPr="002E59CF">
        <w:rPr>
          <w:rFonts w:ascii="Arial" w:hAnsi="Arial" w:cs="Arial"/>
          <w:spacing w:val="-1"/>
          <w:sz w:val="24"/>
          <w:szCs w:val="24"/>
        </w:rPr>
        <w:t>коммунального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хозяйства,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а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также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дорожной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деятельности</w:t>
      </w:r>
      <w:r w:rsidR="00100A09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отношении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автомобильных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дорог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регионального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или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межмуниципального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значения,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согласно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правилам,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установленным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НГП Щучанского муниципального округа.</w:t>
      </w:r>
    </w:p>
    <w:p w:rsidR="002D17DC" w:rsidRPr="002E59CF" w:rsidRDefault="00650C1B" w:rsidP="006157E4">
      <w:pPr>
        <w:pStyle w:val="a7"/>
        <w:tabs>
          <w:tab w:val="left" w:pos="567"/>
        </w:tabs>
        <w:spacing w:line="278" w:lineRule="exac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Нормативы </w:t>
      </w:r>
      <w:r w:rsidR="002D17DC" w:rsidRPr="002E59CF">
        <w:rPr>
          <w:rFonts w:ascii="Arial" w:hAnsi="Arial" w:cs="Arial"/>
          <w:sz w:val="24"/>
          <w:szCs w:val="24"/>
        </w:rPr>
        <w:t xml:space="preserve">градостроительного </w:t>
      </w:r>
      <w:r>
        <w:rPr>
          <w:rFonts w:ascii="Arial" w:hAnsi="Arial" w:cs="Arial"/>
          <w:sz w:val="24"/>
          <w:szCs w:val="24"/>
        </w:rPr>
        <w:t xml:space="preserve">проектирования </w:t>
      </w:r>
      <w:r w:rsidR="002D17DC" w:rsidRPr="002E59CF">
        <w:rPr>
          <w:rFonts w:ascii="Arial" w:hAnsi="Arial" w:cs="Arial"/>
          <w:sz w:val="24"/>
          <w:szCs w:val="24"/>
        </w:rPr>
        <w:t>Щучанского муниципального округа</w:t>
      </w:r>
      <w:r>
        <w:rPr>
          <w:rFonts w:ascii="Arial" w:hAnsi="Arial" w:cs="Arial"/>
          <w:sz w:val="24"/>
          <w:szCs w:val="24"/>
        </w:rPr>
        <w:t xml:space="preserve"> Курганской области</w:t>
      </w:r>
      <w:r w:rsidR="002D17DC" w:rsidRPr="002E59CF">
        <w:rPr>
          <w:rFonts w:ascii="Arial" w:hAnsi="Arial" w:cs="Arial"/>
          <w:sz w:val="24"/>
          <w:szCs w:val="24"/>
        </w:rPr>
        <w:t xml:space="preserve"> не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могут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содержать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значения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расчетных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показателей, ухудшающие значения расчетных показателей, содержащиеся 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НГП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Щучанского муниципального округа.</w:t>
      </w:r>
    </w:p>
    <w:p w:rsidR="002D17DC" w:rsidRPr="002E59CF" w:rsidRDefault="00E37B09" w:rsidP="00E37B09">
      <w:pPr>
        <w:pStyle w:val="a7"/>
        <w:tabs>
          <w:tab w:val="left" w:pos="567"/>
          <w:tab w:val="left" w:pos="709"/>
        </w:tabs>
        <w:spacing w:line="244" w:lineRule="auto"/>
        <w:ind w:left="0"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 xml:space="preserve">         </w:t>
      </w:r>
      <w:r w:rsidR="002D17DC" w:rsidRPr="002E59CF">
        <w:rPr>
          <w:rFonts w:ascii="Arial" w:hAnsi="Arial" w:cs="Arial"/>
          <w:w w:val="95"/>
          <w:sz w:val="24"/>
          <w:szCs w:val="24"/>
        </w:rPr>
        <w:t>В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w w:val="95"/>
          <w:sz w:val="24"/>
          <w:szCs w:val="24"/>
        </w:rPr>
        <w:t>границах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w w:val="95"/>
          <w:sz w:val="24"/>
          <w:szCs w:val="24"/>
        </w:rPr>
        <w:t>территории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w w:val="95"/>
          <w:sz w:val="24"/>
          <w:szCs w:val="24"/>
        </w:rPr>
        <w:t>объектов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w w:val="95"/>
          <w:sz w:val="24"/>
          <w:szCs w:val="24"/>
        </w:rPr>
        <w:t>культурного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w w:val="95"/>
          <w:sz w:val="24"/>
          <w:szCs w:val="24"/>
        </w:rPr>
        <w:t>наследия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w w:val="95"/>
          <w:sz w:val="24"/>
          <w:szCs w:val="24"/>
        </w:rPr>
        <w:t>(памятников</w:t>
      </w:r>
      <w:r w:rsidR="001654D9">
        <w:rPr>
          <w:rFonts w:ascii="Arial" w:hAnsi="Arial" w:cs="Arial"/>
          <w:w w:val="95"/>
          <w:sz w:val="24"/>
          <w:szCs w:val="24"/>
        </w:rPr>
        <w:t xml:space="preserve"> истории</w:t>
      </w:r>
      <w:r w:rsidR="00100A09">
        <w:rPr>
          <w:rFonts w:ascii="Arial" w:hAnsi="Arial" w:cs="Arial"/>
          <w:w w:val="95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культуры)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народов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Российской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Федерации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НГП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Щучанского муниципального округа не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применяются.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границах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территории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зон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охраны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объектов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культурного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наследия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(памятников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истории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культуры)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народов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Российской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Федерации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НГП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Щучанского муниципального округа применяются в части, не противоречащей законодательству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об охране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объектов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культурного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наследия.</w:t>
      </w:r>
    </w:p>
    <w:p w:rsidR="002D17DC" w:rsidRPr="002E59CF" w:rsidRDefault="00E37B09" w:rsidP="00E37B09">
      <w:pPr>
        <w:pStyle w:val="a7"/>
        <w:tabs>
          <w:tab w:val="left" w:pos="567"/>
        </w:tabs>
        <w:spacing w:line="244" w:lineRule="auto"/>
        <w:ind w:left="0"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17DC" w:rsidRPr="002E59CF">
        <w:rPr>
          <w:rFonts w:ascii="Arial" w:hAnsi="Arial" w:cs="Arial"/>
          <w:sz w:val="24"/>
          <w:szCs w:val="24"/>
        </w:rPr>
        <w:t>В границах особо охраняемых природных территорий НГП Щучанского муниципального округа применяются в части, не противоречащей законодательству в области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охраны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особо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охраняемых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природных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территорий.</w:t>
      </w:r>
    </w:p>
    <w:p w:rsidR="002D17DC" w:rsidRPr="002E59CF" w:rsidRDefault="00E37B09" w:rsidP="00E37B09">
      <w:pPr>
        <w:pStyle w:val="a7"/>
        <w:spacing w:line="244" w:lineRule="auto"/>
        <w:ind w:left="0"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D17DC" w:rsidRPr="002E59CF">
        <w:rPr>
          <w:rFonts w:ascii="Arial" w:hAnsi="Arial" w:cs="Arial"/>
          <w:sz w:val="24"/>
          <w:szCs w:val="24"/>
        </w:rPr>
        <w:t>Предельные значения расчетных показателей минимально допустимого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уровня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обеспеченности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объектами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местного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значения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максимально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допустимого уровня территориальной доступности объектов местного значения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предназначены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для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перспективного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планирования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развития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сети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объектов</w:t>
      </w:r>
      <w:r w:rsidR="00100A09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местного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значения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по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полномочиям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органов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местного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самоуправления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на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основе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сложившихся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инфраструктур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территории,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отражающей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нормативный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уровень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обеспеченности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территориальной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доступности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этих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2D17DC" w:rsidRPr="002E59CF">
        <w:rPr>
          <w:rFonts w:ascii="Arial" w:hAnsi="Arial" w:cs="Arial"/>
          <w:sz w:val="24"/>
          <w:szCs w:val="24"/>
        </w:rPr>
        <w:t>объектов.</w:t>
      </w:r>
    </w:p>
    <w:p w:rsidR="008C668E" w:rsidRPr="002E59CF" w:rsidRDefault="008C668E" w:rsidP="00E37B09">
      <w:pPr>
        <w:pStyle w:val="a7"/>
        <w:tabs>
          <w:tab w:val="left" w:pos="0"/>
          <w:tab w:val="left" w:pos="2039"/>
          <w:tab w:val="left" w:pos="2119"/>
          <w:tab w:val="left" w:pos="3389"/>
          <w:tab w:val="left" w:pos="3887"/>
          <w:tab w:val="left" w:pos="4139"/>
          <w:tab w:val="left" w:pos="4723"/>
          <w:tab w:val="left" w:pos="5316"/>
          <w:tab w:val="left" w:pos="6010"/>
          <w:tab w:val="left" w:pos="6078"/>
          <w:tab w:val="left" w:pos="6764"/>
          <w:tab w:val="left" w:pos="6895"/>
          <w:tab w:val="left" w:pos="7622"/>
          <w:tab w:val="left" w:pos="8287"/>
          <w:tab w:val="left" w:pos="8704"/>
          <w:tab w:val="left" w:pos="9032"/>
        </w:tabs>
        <w:spacing w:before="3" w:line="244" w:lineRule="auto"/>
        <w:ind w:left="0" w:right="3" w:firstLine="56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Расчетные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показатели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минимально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допустимого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уровня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обеспеченности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насел</w:t>
      </w:r>
      <w:r w:rsidR="00902199" w:rsidRPr="002E59CF">
        <w:rPr>
          <w:rFonts w:ascii="Arial" w:hAnsi="Arial" w:cs="Arial"/>
          <w:sz w:val="24"/>
          <w:szCs w:val="24"/>
        </w:rPr>
        <w:t>ения муниципальных</w:t>
      </w:r>
      <w:r w:rsidR="00902199" w:rsidRPr="002E59CF">
        <w:rPr>
          <w:rFonts w:ascii="Arial" w:hAnsi="Arial" w:cs="Arial"/>
          <w:sz w:val="24"/>
          <w:szCs w:val="24"/>
        </w:rPr>
        <w:tab/>
      </w:r>
      <w:r w:rsidRPr="002E59CF">
        <w:rPr>
          <w:rFonts w:ascii="Arial" w:hAnsi="Arial" w:cs="Arial"/>
          <w:sz w:val="24"/>
          <w:szCs w:val="24"/>
        </w:rPr>
        <w:t>образований объектами местного</w:t>
      </w:r>
      <w:r w:rsidRPr="002E59CF">
        <w:rPr>
          <w:rFonts w:ascii="Arial" w:hAnsi="Arial" w:cs="Arial"/>
          <w:sz w:val="24"/>
          <w:szCs w:val="24"/>
        </w:rPr>
        <w:tab/>
      </w:r>
      <w:r w:rsidRPr="002E59CF">
        <w:rPr>
          <w:rFonts w:ascii="Arial" w:hAnsi="Arial" w:cs="Arial"/>
          <w:w w:val="95"/>
          <w:sz w:val="24"/>
          <w:szCs w:val="24"/>
        </w:rPr>
        <w:t>значения,</w:t>
      </w:r>
      <w:r w:rsidR="00B4150F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устанавливаемые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нормативами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проектирования,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могут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902199" w:rsidRPr="002E59CF">
        <w:rPr>
          <w:rFonts w:ascii="Arial" w:hAnsi="Arial" w:cs="Arial"/>
          <w:sz w:val="24"/>
          <w:szCs w:val="24"/>
        </w:rPr>
        <w:t xml:space="preserve">быть </w:t>
      </w:r>
      <w:r w:rsidRPr="002E59CF">
        <w:rPr>
          <w:rFonts w:ascii="Arial" w:hAnsi="Arial" w:cs="Arial"/>
          <w:sz w:val="24"/>
          <w:szCs w:val="24"/>
        </w:rPr>
        <w:t>ниж</w:t>
      </w:r>
      <w:r w:rsidR="004C4519">
        <w:rPr>
          <w:rFonts w:ascii="Arial" w:hAnsi="Arial" w:cs="Arial"/>
          <w:sz w:val="24"/>
          <w:szCs w:val="24"/>
        </w:rPr>
        <w:t xml:space="preserve">е предельных значений </w:t>
      </w:r>
      <w:r w:rsidR="00902199" w:rsidRPr="002E59CF">
        <w:rPr>
          <w:rFonts w:ascii="Arial" w:hAnsi="Arial" w:cs="Arial"/>
          <w:sz w:val="24"/>
          <w:szCs w:val="24"/>
        </w:rPr>
        <w:t xml:space="preserve">расчетных </w:t>
      </w:r>
      <w:r w:rsidRPr="002E59CF">
        <w:rPr>
          <w:rFonts w:ascii="Arial" w:hAnsi="Arial" w:cs="Arial"/>
          <w:sz w:val="24"/>
          <w:szCs w:val="24"/>
        </w:rPr>
        <w:t xml:space="preserve">показателей </w:t>
      </w:r>
      <w:r w:rsidRPr="002E59CF">
        <w:rPr>
          <w:rFonts w:ascii="Arial" w:hAnsi="Arial" w:cs="Arial"/>
          <w:w w:val="95"/>
          <w:sz w:val="24"/>
          <w:szCs w:val="24"/>
        </w:rPr>
        <w:t>минимально</w:t>
      </w:r>
      <w:r w:rsidR="00B4150F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допустимого</w:t>
      </w:r>
      <w:r w:rsidR="00B4150F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уровня</w:t>
      </w:r>
      <w:r w:rsidR="00B4150F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обеспеченности,</w:t>
      </w:r>
      <w:r w:rsidR="00B4150F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установленных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НГП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Щучанского муниципального округа.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Расчетные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показатели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максимально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допустимого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уровня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территориальной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E37B09">
        <w:rPr>
          <w:rFonts w:ascii="Arial" w:hAnsi="Arial" w:cs="Arial"/>
          <w:sz w:val="24"/>
          <w:szCs w:val="24"/>
        </w:rPr>
        <w:t>доступности</w:t>
      </w:r>
      <w:r w:rsidR="00E37B09">
        <w:rPr>
          <w:rFonts w:ascii="Arial" w:hAnsi="Arial" w:cs="Arial"/>
          <w:sz w:val="24"/>
          <w:szCs w:val="24"/>
        </w:rPr>
        <w:tab/>
      </w:r>
      <w:r w:rsidR="004C4519">
        <w:rPr>
          <w:rFonts w:ascii="Arial" w:hAnsi="Arial" w:cs="Arial"/>
          <w:sz w:val="24"/>
          <w:szCs w:val="24"/>
        </w:rPr>
        <w:t xml:space="preserve">объектов </w:t>
      </w:r>
      <w:r w:rsidRPr="002E59CF">
        <w:rPr>
          <w:rFonts w:ascii="Arial" w:hAnsi="Arial" w:cs="Arial"/>
          <w:sz w:val="24"/>
          <w:szCs w:val="24"/>
        </w:rPr>
        <w:t xml:space="preserve">местного значения для населения </w:t>
      </w:r>
      <w:r w:rsidRPr="002E59CF">
        <w:rPr>
          <w:rFonts w:ascii="Arial" w:hAnsi="Arial" w:cs="Arial"/>
          <w:w w:val="95"/>
          <w:sz w:val="24"/>
          <w:szCs w:val="24"/>
        </w:rPr>
        <w:t>муниципальных</w:t>
      </w:r>
      <w:r w:rsidR="00B4150F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образований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могут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превышать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предельные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значения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расчетных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показателей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максимально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допустимого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уровня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территориальной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доступности,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установленных 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НГП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Щучанского муниципального округа.</w:t>
      </w:r>
    </w:p>
    <w:p w:rsidR="008C668E" w:rsidRPr="002E59CF" w:rsidRDefault="008C668E" w:rsidP="00E37B09">
      <w:pPr>
        <w:pStyle w:val="a7"/>
        <w:spacing w:before="6" w:line="244" w:lineRule="auto"/>
        <w:ind w:left="0" w:right="3" w:firstLine="70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pacing w:val="-2"/>
          <w:sz w:val="24"/>
          <w:szCs w:val="24"/>
        </w:rPr>
        <w:t>Характер</w:t>
      </w:r>
      <w:r w:rsidR="00B4150F">
        <w:rPr>
          <w:rFonts w:ascii="Arial" w:hAnsi="Arial" w:cs="Arial"/>
          <w:spacing w:val="-2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2"/>
          <w:sz w:val="24"/>
          <w:szCs w:val="24"/>
        </w:rPr>
        <w:t>использования</w:t>
      </w:r>
      <w:r w:rsidR="00B4150F">
        <w:rPr>
          <w:rFonts w:ascii="Arial" w:hAnsi="Arial" w:cs="Arial"/>
          <w:spacing w:val="-2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расчетных</w:t>
      </w:r>
      <w:r w:rsidR="00B4150F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показателей</w:t>
      </w:r>
      <w:r w:rsidR="00B4150F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(предельных</w:t>
      </w:r>
      <w:r w:rsidR="00B4150F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значений),их</w:t>
      </w:r>
      <w:r w:rsidR="00B4150F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определение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установление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указывают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на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то,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что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они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могут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должны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использоваться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только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деятельности,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сфере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w w:val="95"/>
          <w:sz w:val="24"/>
          <w:szCs w:val="24"/>
        </w:rPr>
        <w:t>государственного и муниципального управления, сфере экономического развития</w:t>
      </w:r>
      <w:r w:rsidR="00B4150F">
        <w:rPr>
          <w:rFonts w:ascii="Arial" w:hAnsi="Arial" w:cs="Arial"/>
          <w:w w:val="95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(например,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оформлении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заключения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органа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исполнительной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власти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Курганской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области,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органа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местного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самоуправления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потребности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(об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отсутствии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потребности)в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общественных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объектах).</w:t>
      </w:r>
    </w:p>
    <w:p w:rsidR="008C668E" w:rsidRPr="002E59CF" w:rsidRDefault="008C668E" w:rsidP="00E37B09">
      <w:pPr>
        <w:pStyle w:val="a7"/>
        <w:spacing w:line="244" w:lineRule="auto"/>
        <w:ind w:left="0" w:right="3" w:firstLine="707"/>
        <w:jc w:val="both"/>
        <w:rPr>
          <w:rFonts w:ascii="Arial" w:hAnsi="Arial" w:cs="Arial"/>
          <w:sz w:val="24"/>
          <w:szCs w:val="24"/>
        </w:rPr>
      </w:pPr>
      <w:r w:rsidRPr="002E59CF">
        <w:rPr>
          <w:rFonts w:ascii="Arial" w:hAnsi="Arial" w:cs="Arial"/>
          <w:sz w:val="24"/>
          <w:szCs w:val="24"/>
        </w:rPr>
        <w:t>Нормативы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проектирования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Щучанского муниципального округа градостроительные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регламенты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правил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pacing w:val="-1"/>
          <w:sz w:val="24"/>
          <w:szCs w:val="24"/>
        </w:rPr>
        <w:t>землепользования</w:t>
      </w:r>
      <w:r w:rsidR="00B4150F">
        <w:rPr>
          <w:rFonts w:ascii="Arial" w:hAnsi="Arial" w:cs="Arial"/>
          <w:spacing w:val="-1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застройки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муниципальных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образований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Щучанского муниципального округа подлежат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приведению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соответствие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НГП Щучанского муниципального округа</w:t>
      </w:r>
      <w:r w:rsidR="00E165C7">
        <w:rPr>
          <w:rFonts w:ascii="Arial" w:hAnsi="Arial" w:cs="Arial"/>
          <w:sz w:val="24"/>
          <w:szCs w:val="24"/>
        </w:rPr>
        <w:t>.</w:t>
      </w:r>
    </w:p>
    <w:p w:rsidR="008C668E" w:rsidRPr="002E59CF" w:rsidRDefault="008C668E" w:rsidP="008F5290">
      <w:pPr>
        <w:pStyle w:val="a7"/>
        <w:tabs>
          <w:tab w:val="left" w:pos="709"/>
        </w:tabs>
        <w:spacing w:line="244" w:lineRule="auto"/>
        <w:ind w:left="0" w:right="3" w:firstLine="707"/>
        <w:jc w:val="both"/>
        <w:rPr>
          <w:rFonts w:ascii="Arial" w:hAnsi="Arial" w:cs="Arial"/>
          <w:sz w:val="24"/>
          <w:szCs w:val="24"/>
        </w:rPr>
        <w:sectPr w:rsidR="008C668E" w:rsidRPr="002E59CF" w:rsidSect="00A95BDF">
          <w:type w:val="nextColumn"/>
          <w:pgSz w:w="11910" w:h="16840"/>
          <w:pgMar w:top="851" w:right="567" w:bottom="851" w:left="1134" w:header="726" w:footer="0" w:gutter="0"/>
          <w:cols w:space="720"/>
          <w:docGrid w:linePitch="299"/>
        </w:sectPr>
      </w:pPr>
      <w:r w:rsidRPr="002E59CF">
        <w:rPr>
          <w:rFonts w:ascii="Arial" w:hAnsi="Arial" w:cs="Arial"/>
          <w:sz w:val="24"/>
          <w:szCs w:val="24"/>
        </w:rPr>
        <w:t>Разъяснения о применении норм НГП Щучанского муниципального округа осуществляет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орган исполнительной власти Щучанского муниципального округа, осуществляющий управление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сферах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строительства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(включая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вопросы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применения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строительстве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материалов,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изделий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конструкций),архитектурной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градостроительной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деятельности,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комплексного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развития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территорий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дорожного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жилищно-коммунального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хозяйства,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а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также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дорожной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деятельности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в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отношении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автомобильных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дорог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регионального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или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Pr="002E59CF">
        <w:rPr>
          <w:rFonts w:ascii="Arial" w:hAnsi="Arial" w:cs="Arial"/>
          <w:sz w:val="24"/>
          <w:szCs w:val="24"/>
        </w:rPr>
        <w:t>межмуниципального</w:t>
      </w:r>
      <w:r w:rsidR="00B4150F">
        <w:rPr>
          <w:rFonts w:ascii="Arial" w:hAnsi="Arial" w:cs="Arial"/>
          <w:sz w:val="24"/>
          <w:szCs w:val="24"/>
        </w:rPr>
        <w:t xml:space="preserve"> </w:t>
      </w:r>
      <w:r w:rsidR="00650C1B">
        <w:rPr>
          <w:rFonts w:ascii="Arial" w:hAnsi="Arial" w:cs="Arial"/>
          <w:sz w:val="24"/>
          <w:szCs w:val="24"/>
        </w:rPr>
        <w:t>значения.</w:t>
      </w:r>
    </w:p>
    <w:p w:rsidR="00650C1B" w:rsidRPr="00C109C5" w:rsidRDefault="00650C1B" w:rsidP="009021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50C1B" w:rsidRPr="00C109C5" w:rsidSect="008F5290">
      <w:type w:val="nextColumn"/>
      <w:pgSz w:w="12240" w:h="15840"/>
      <w:pgMar w:top="142" w:right="567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B09" w:rsidRDefault="00E37B09">
      <w:pPr>
        <w:spacing w:after="0" w:line="240" w:lineRule="auto"/>
      </w:pPr>
      <w:r>
        <w:separator/>
      </w:r>
    </w:p>
  </w:endnote>
  <w:endnote w:type="continuationSeparator" w:id="1">
    <w:p w:rsidR="00E37B09" w:rsidRDefault="00E3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B09" w:rsidRDefault="00E37B09">
      <w:pPr>
        <w:spacing w:after="0" w:line="240" w:lineRule="auto"/>
      </w:pPr>
      <w:r>
        <w:separator/>
      </w:r>
    </w:p>
  </w:footnote>
  <w:footnote w:type="continuationSeparator" w:id="1">
    <w:p w:rsidR="00E37B09" w:rsidRDefault="00E3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09" w:rsidRDefault="00E37B09">
    <w:pPr>
      <w:pStyle w:val="a7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48B"/>
    <w:multiLevelType w:val="hybridMultilevel"/>
    <w:tmpl w:val="91D88CA0"/>
    <w:lvl w:ilvl="0" w:tplc="679AE876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A6F0F58E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04DE29A4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F7181DF8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FBF2F704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FB464B48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935C92B6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C1FEBCA4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76B0C720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1">
    <w:nsid w:val="02D25C03"/>
    <w:multiLevelType w:val="hybridMultilevel"/>
    <w:tmpl w:val="5ACE2462"/>
    <w:lvl w:ilvl="0" w:tplc="3266E902">
      <w:start w:val="1"/>
      <w:numFmt w:val="decimal"/>
      <w:lvlText w:val="%1)"/>
      <w:lvlJc w:val="left"/>
      <w:pPr>
        <w:ind w:left="1321" w:hanging="303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B7EC9038">
      <w:numFmt w:val="bullet"/>
      <w:lvlText w:val="•"/>
      <w:lvlJc w:val="left"/>
      <w:pPr>
        <w:ind w:left="2240" w:hanging="303"/>
      </w:pPr>
      <w:rPr>
        <w:rFonts w:hint="default"/>
        <w:lang w:val="ru-RU" w:eastAsia="en-US" w:bidi="ar-SA"/>
      </w:rPr>
    </w:lvl>
    <w:lvl w:ilvl="2" w:tplc="594C0E38">
      <w:numFmt w:val="bullet"/>
      <w:lvlText w:val="•"/>
      <w:lvlJc w:val="left"/>
      <w:pPr>
        <w:ind w:left="3161" w:hanging="303"/>
      </w:pPr>
      <w:rPr>
        <w:rFonts w:hint="default"/>
        <w:lang w:val="ru-RU" w:eastAsia="en-US" w:bidi="ar-SA"/>
      </w:rPr>
    </w:lvl>
    <w:lvl w:ilvl="3" w:tplc="F410AB82">
      <w:numFmt w:val="bullet"/>
      <w:lvlText w:val="•"/>
      <w:lvlJc w:val="left"/>
      <w:pPr>
        <w:ind w:left="4081" w:hanging="303"/>
      </w:pPr>
      <w:rPr>
        <w:rFonts w:hint="default"/>
        <w:lang w:val="ru-RU" w:eastAsia="en-US" w:bidi="ar-SA"/>
      </w:rPr>
    </w:lvl>
    <w:lvl w:ilvl="4" w:tplc="49628FB6">
      <w:numFmt w:val="bullet"/>
      <w:lvlText w:val="•"/>
      <w:lvlJc w:val="left"/>
      <w:pPr>
        <w:ind w:left="5002" w:hanging="303"/>
      </w:pPr>
      <w:rPr>
        <w:rFonts w:hint="default"/>
        <w:lang w:val="ru-RU" w:eastAsia="en-US" w:bidi="ar-SA"/>
      </w:rPr>
    </w:lvl>
    <w:lvl w:ilvl="5" w:tplc="BA9EC25A">
      <w:numFmt w:val="bullet"/>
      <w:lvlText w:val="•"/>
      <w:lvlJc w:val="left"/>
      <w:pPr>
        <w:ind w:left="5923" w:hanging="303"/>
      </w:pPr>
      <w:rPr>
        <w:rFonts w:hint="default"/>
        <w:lang w:val="ru-RU" w:eastAsia="en-US" w:bidi="ar-SA"/>
      </w:rPr>
    </w:lvl>
    <w:lvl w:ilvl="6" w:tplc="A3F20C6E">
      <w:numFmt w:val="bullet"/>
      <w:lvlText w:val="•"/>
      <w:lvlJc w:val="left"/>
      <w:pPr>
        <w:ind w:left="6843" w:hanging="303"/>
      </w:pPr>
      <w:rPr>
        <w:rFonts w:hint="default"/>
        <w:lang w:val="ru-RU" w:eastAsia="en-US" w:bidi="ar-SA"/>
      </w:rPr>
    </w:lvl>
    <w:lvl w:ilvl="7" w:tplc="2CE49090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  <w:lvl w:ilvl="8" w:tplc="87A2F57C">
      <w:numFmt w:val="bullet"/>
      <w:lvlText w:val="•"/>
      <w:lvlJc w:val="left"/>
      <w:pPr>
        <w:ind w:left="8685" w:hanging="303"/>
      </w:pPr>
      <w:rPr>
        <w:rFonts w:hint="default"/>
        <w:lang w:val="ru-RU" w:eastAsia="en-US" w:bidi="ar-SA"/>
      </w:rPr>
    </w:lvl>
  </w:abstractNum>
  <w:abstractNum w:abstractNumId="2">
    <w:nsid w:val="05A36E39"/>
    <w:multiLevelType w:val="hybridMultilevel"/>
    <w:tmpl w:val="8D4AD046"/>
    <w:lvl w:ilvl="0" w:tplc="98FEDA7E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BD285536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55EA8014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23DE6522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40FC4E2A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2DDCD026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CE0880EC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578C21AA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C85CE6DA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3">
    <w:nsid w:val="07561470"/>
    <w:multiLevelType w:val="hybridMultilevel"/>
    <w:tmpl w:val="6930F194"/>
    <w:lvl w:ilvl="0" w:tplc="79FE736E">
      <w:start w:val="1"/>
      <w:numFmt w:val="decimal"/>
      <w:lvlText w:val="%1."/>
      <w:lvlJc w:val="left"/>
      <w:pPr>
        <w:ind w:left="298" w:hanging="288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B704A6D2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4A980D44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58A8BB70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6120859C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365CE1C2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4BD81B9C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A07C55BA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1BEA6296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4">
    <w:nsid w:val="08851181"/>
    <w:multiLevelType w:val="hybridMultilevel"/>
    <w:tmpl w:val="4BCE6C7C"/>
    <w:lvl w:ilvl="0" w:tplc="30FEC730">
      <w:numFmt w:val="bullet"/>
      <w:lvlText w:val="-"/>
      <w:lvlJc w:val="left"/>
      <w:pPr>
        <w:ind w:left="27" w:hanging="13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9BA44AE">
      <w:numFmt w:val="bullet"/>
      <w:lvlText w:val="•"/>
      <w:lvlJc w:val="left"/>
      <w:pPr>
        <w:ind w:left="627" w:hanging="132"/>
      </w:pPr>
      <w:rPr>
        <w:rFonts w:hint="default"/>
        <w:lang w:val="ru-RU" w:eastAsia="en-US" w:bidi="ar-SA"/>
      </w:rPr>
    </w:lvl>
    <w:lvl w:ilvl="2" w:tplc="3036D010">
      <w:numFmt w:val="bullet"/>
      <w:lvlText w:val="•"/>
      <w:lvlJc w:val="left"/>
      <w:pPr>
        <w:ind w:left="1234" w:hanging="132"/>
      </w:pPr>
      <w:rPr>
        <w:rFonts w:hint="default"/>
        <w:lang w:val="ru-RU" w:eastAsia="en-US" w:bidi="ar-SA"/>
      </w:rPr>
    </w:lvl>
    <w:lvl w:ilvl="3" w:tplc="A5F0731E">
      <w:numFmt w:val="bullet"/>
      <w:lvlText w:val="•"/>
      <w:lvlJc w:val="left"/>
      <w:pPr>
        <w:ind w:left="1841" w:hanging="132"/>
      </w:pPr>
      <w:rPr>
        <w:rFonts w:hint="default"/>
        <w:lang w:val="ru-RU" w:eastAsia="en-US" w:bidi="ar-SA"/>
      </w:rPr>
    </w:lvl>
    <w:lvl w:ilvl="4" w:tplc="E626C210">
      <w:numFmt w:val="bullet"/>
      <w:lvlText w:val="•"/>
      <w:lvlJc w:val="left"/>
      <w:pPr>
        <w:ind w:left="2448" w:hanging="132"/>
      </w:pPr>
      <w:rPr>
        <w:rFonts w:hint="default"/>
        <w:lang w:val="ru-RU" w:eastAsia="en-US" w:bidi="ar-SA"/>
      </w:rPr>
    </w:lvl>
    <w:lvl w:ilvl="5" w:tplc="8CEA877C">
      <w:numFmt w:val="bullet"/>
      <w:lvlText w:val="•"/>
      <w:lvlJc w:val="left"/>
      <w:pPr>
        <w:ind w:left="3055" w:hanging="132"/>
      </w:pPr>
      <w:rPr>
        <w:rFonts w:hint="default"/>
        <w:lang w:val="ru-RU" w:eastAsia="en-US" w:bidi="ar-SA"/>
      </w:rPr>
    </w:lvl>
    <w:lvl w:ilvl="6" w:tplc="48C635DE">
      <w:numFmt w:val="bullet"/>
      <w:lvlText w:val="•"/>
      <w:lvlJc w:val="left"/>
      <w:pPr>
        <w:ind w:left="3662" w:hanging="132"/>
      </w:pPr>
      <w:rPr>
        <w:rFonts w:hint="default"/>
        <w:lang w:val="ru-RU" w:eastAsia="en-US" w:bidi="ar-SA"/>
      </w:rPr>
    </w:lvl>
    <w:lvl w:ilvl="7" w:tplc="0E1A3758">
      <w:numFmt w:val="bullet"/>
      <w:lvlText w:val="•"/>
      <w:lvlJc w:val="left"/>
      <w:pPr>
        <w:ind w:left="4269" w:hanging="132"/>
      </w:pPr>
      <w:rPr>
        <w:rFonts w:hint="default"/>
        <w:lang w:val="ru-RU" w:eastAsia="en-US" w:bidi="ar-SA"/>
      </w:rPr>
    </w:lvl>
    <w:lvl w:ilvl="8" w:tplc="9BD00EDC">
      <w:numFmt w:val="bullet"/>
      <w:lvlText w:val="•"/>
      <w:lvlJc w:val="left"/>
      <w:pPr>
        <w:ind w:left="4876" w:hanging="132"/>
      </w:pPr>
      <w:rPr>
        <w:rFonts w:hint="default"/>
        <w:lang w:val="ru-RU" w:eastAsia="en-US" w:bidi="ar-SA"/>
      </w:rPr>
    </w:lvl>
  </w:abstractNum>
  <w:abstractNum w:abstractNumId="5">
    <w:nsid w:val="09D021A9"/>
    <w:multiLevelType w:val="hybridMultilevel"/>
    <w:tmpl w:val="1C8ED232"/>
    <w:lvl w:ilvl="0" w:tplc="7B062CC2">
      <w:start w:val="6"/>
      <w:numFmt w:val="decimal"/>
      <w:lvlText w:val="%1."/>
      <w:lvlJc w:val="left"/>
      <w:pPr>
        <w:ind w:left="28" w:hanging="21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1686688">
      <w:numFmt w:val="bullet"/>
      <w:lvlText w:val="•"/>
      <w:lvlJc w:val="left"/>
      <w:pPr>
        <w:ind w:left="1007" w:hanging="216"/>
      </w:pPr>
      <w:rPr>
        <w:rFonts w:hint="default"/>
        <w:lang w:val="ru-RU" w:eastAsia="en-US" w:bidi="ar-SA"/>
      </w:rPr>
    </w:lvl>
    <w:lvl w:ilvl="2" w:tplc="DBDAC7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3" w:tplc="3E7A5CBA">
      <w:numFmt w:val="bullet"/>
      <w:lvlText w:val="•"/>
      <w:lvlJc w:val="left"/>
      <w:pPr>
        <w:ind w:left="2982" w:hanging="216"/>
      </w:pPr>
      <w:rPr>
        <w:rFonts w:hint="default"/>
        <w:lang w:val="ru-RU" w:eastAsia="en-US" w:bidi="ar-SA"/>
      </w:rPr>
    </w:lvl>
    <w:lvl w:ilvl="4" w:tplc="D05A92CA">
      <w:numFmt w:val="bullet"/>
      <w:lvlText w:val="•"/>
      <w:lvlJc w:val="left"/>
      <w:pPr>
        <w:ind w:left="3970" w:hanging="216"/>
      </w:pPr>
      <w:rPr>
        <w:rFonts w:hint="default"/>
        <w:lang w:val="ru-RU" w:eastAsia="en-US" w:bidi="ar-SA"/>
      </w:rPr>
    </w:lvl>
    <w:lvl w:ilvl="5" w:tplc="FD80B302">
      <w:numFmt w:val="bullet"/>
      <w:lvlText w:val="•"/>
      <w:lvlJc w:val="left"/>
      <w:pPr>
        <w:ind w:left="4957" w:hanging="216"/>
      </w:pPr>
      <w:rPr>
        <w:rFonts w:hint="default"/>
        <w:lang w:val="ru-RU" w:eastAsia="en-US" w:bidi="ar-SA"/>
      </w:rPr>
    </w:lvl>
    <w:lvl w:ilvl="6" w:tplc="03EEFD1E">
      <w:numFmt w:val="bullet"/>
      <w:lvlText w:val="•"/>
      <w:lvlJc w:val="left"/>
      <w:pPr>
        <w:ind w:left="5945" w:hanging="216"/>
      </w:pPr>
      <w:rPr>
        <w:rFonts w:hint="default"/>
        <w:lang w:val="ru-RU" w:eastAsia="en-US" w:bidi="ar-SA"/>
      </w:rPr>
    </w:lvl>
    <w:lvl w:ilvl="7" w:tplc="09F2C8BE">
      <w:numFmt w:val="bullet"/>
      <w:lvlText w:val="•"/>
      <w:lvlJc w:val="left"/>
      <w:pPr>
        <w:ind w:left="6932" w:hanging="216"/>
      </w:pPr>
      <w:rPr>
        <w:rFonts w:hint="default"/>
        <w:lang w:val="ru-RU" w:eastAsia="en-US" w:bidi="ar-SA"/>
      </w:rPr>
    </w:lvl>
    <w:lvl w:ilvl="8" w:tplc="D63429A0">
      <w:numFmt w:val="bullet"/>
      <w:lvlText w:val="•"/>
      <w:lvlJc w:val="left"/>
      <w:pPr>
        <w:ind w:left="7920" w:hanging="216"/>
      </w:pPr>
      <w:rPr>
        <w:rFonts w:hint="default"/>
        <w:lang w:val="ru-RU" w:eastAsia="en-US" w:bidi="ar-SA"/>
      </w:rPr>
    </w:lvl>
  </w:abstractNum>
  <w:abstractNum w:abstractNumId="6">
    <w:nsid w:val="0AD11D4C"/>
    <w:multiLevelType w:val="hybridMultilevel"/>
    <w:tmpl w:val="66309516"/>
    <w:lvl w:ilvl="0" w:tplc="D3C831B2">
      <w:start w:val="1"/>
      <w:numFmt w:val="decimal"/>
      <w:lvlText w:val="%1."/>
      <w:lvlJc w:val="left"/>
      <w:pPr>
        <w:ind w:left="298" w:hanging="288"/>
      </w:pPr>
      <w:rPr>
        <w:rFonts w:ascii="Arial" w:eastAsia="Microsoft Sans Serif" w:hAnsi="Arial" w:cs="Arial" w:hint="default"/>
        <w:spacing w:val="-1"/>
        <w:w w:val="99"/>
        <w:sz w:val="24"/>
        <w:szCs w:val="24"/>
        <w:lang w:val="ru-RU" w:eastAsia="en-US" w:bidi="ar-SA"/>
      </w:rPr>
    </w:lvl>
    <w:lvl w:ilvl="1" w:tplc="C0F86270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FF48F718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FE5E0BE4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7178760A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F4424D32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0AF47226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B2FAA03E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FE56CBCA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7">
    <w:nsid w:val="10D864A4"/>
    <w:multiLevelType w:val="hybridMultilevel"/>
    <w:tmpl w:val="751E940A"/>
    <w:lvl w:ilvl="0" w:tplc="CBECC2B4">
      <w:numFmt w:val="bullet"/>
      <w:lvlText w:val="-"/>
      <w:lvlJc w:val="left"/>
      <w:pPr>
        <w:ind w:left="102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FCAA6A2">
      <w:numFmt w:val="bullet"/>
      <w:lvlText w:val="•"/>
      <w:lvlJc w:val="left"/>
      <w:pPr>
        <w:ind w:left="442" w:hanging="123"/>
      </w:pPr>
      <w:rPr>
        <w:rFonts w:hint="default"/>
        <w:lang w:val="ru-RU" w:eastAsia="en-US" w:bidi="ar-SA"/>
      </w:rPr>
    </w:lvl>
    <w:lvl w:ilvl="2" w:tplc="1E32CF18">
      <w:numFmt w:val="bullet"/>
      <w:lvlText w:val="•"/>
      <w:lvlJc w:val="left"/>
      <w:pPr>
        <w:ind w:left="785" w:hanging="123"/>
      </w:pPr>
      <w:rPr>
        <w:rFonts w:hint="default"/>
        <w:lang w:val="ru-RU" w:eastAsia="en-US" w:bidi="ar-SA"/>
      </w:rPr>
    </w:lvl>
    <w:lvl w:ilvl="3" w:tplc="7A34C418">
      <w:numFmt w:val="bullet"/>
      <w:lvlText w:val="•"/>
      <w:lvlJc w:val="left"/>
      <w:pPr>
        <w:ind w:left="1127" w:hanging="123"/>
      </w:pPr>
      <w:rPr>
        <w:rFonts w:hint="default"/>
        <w:lang w:val="ru-RU" w:eastAsia="en-US" w:bidi="ar-SA"/>
      </w:rPr>
    </w:lvl>
    <w:lvl w:ilvl="4" w:tplc="7C2898C8">
      <w:numFmt w:val="bullet"/>
      <w:lvlText w:val="•"/>
      <w:lvlJc w:val="left"/>
      <w:pPr>
        <w:ind w:left="1470" w:hanging="123"/>
      </w:pPr>
      <w:rPr>
        <w:rFonts w:hint="default"/>
        <w:lang w:val="ru-RU" w:eastAsia="en-US" w:bidi="ar-SA"/>
      </w:rPr>
    </w:lvl>
    <w:lvl w:ilvl="5" w:tplc="CC24117A">
      <w:numFmt w:val="bullet"/>
      <w:lvlText w:val="•"/>
      <w:lvlJc w:val="left"/>
      <w:pPr>
        <w:ind w:left="1813" w:hanging="123"/>
      </w:pPr>
      <w:rPr>
        <w:rFonts w:hint="default"/>
        <w:lang w:val="ru-RU" w:eastAsia="en-US" w:bidi="ar-SA"/>
      </w:rPr>
    </w:lvl>
    <w:lvl w:ilvl="6" w:tplc="BBF07760">
      <w:numFmt w:val="bullet"/>
      <w:lvlText w:val="•"/>
      <w:lvlJc w:val="left"/>
      <w:pPr>
        <w:ind w:left="2155" w:hanging="123"/>
      </w:pPr>
      <w:rPr>
        <w:rFonts w:hint="default"/>
        <w:lang w:val="ru-RU" w:eastAsia="en-US" w:bidi="ar-SA"/>
      </w:rPr>
    </w:lvl>
    <w:lvl w:ilvl="7" w:tplc="420AD6AA">
      <w:numFmt w:val="bullet"/>
      <w:lvlText w:val="•"/>
      <w:lvlJc w:val="left"/>
      <w:pPr>
        <w:ind w:left="2498" w:hanging="123"/>
      </w:pPr>
      <w:rPr>
        <w:rFonts w:hint="default"/>
        <w:lang w:val="ru-RU" w:eastAsia="en-US" w:bidi="ar-SA"/>
      </w:rPr>
    </w:lvl>
    <w:lvl w:ilvl="8" w:tplc="D0D29E6E">
      <w:numFmt w:val="bullet"/>
      <w:lvlText w:val="•"/>
      <w:lvlJc w:val="left"/>
      <w:pPr>
        <w:ind w:left="2840" w:hanging="123"/>
      </w:pPr>
      <w:rPr>
        <w:rFonts w:hint="default"/>
        <w:lang w:val="ru-RU" w:eastAsia="en-US" w:bidi="ar-SA"/>
      </w:rPr>
    </w:lvl>
  </w:abstractNum>
  <w:abstractNum w:abstractNumId="8">
    <w:nsid w:val="16183AD7"/>
    <w:multiLevelType w:val="hybridMultilevel"/>
    <w:tmpl w:val="2A8CC46A"/>
    <w:lvl w:ilvl="0" w:tplc="BD64261E">
      <w:start w:val="1"/>
      <w:numFmt w:val="decimal"/>
      <w:lvlText w:val="%1."/>
      <w:lvlJc w:val="left"/>
      <w:pPr>
        <w:ind w:left="28" w:hanging="235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9CC35F8">
      <w:numFmt w:val="bullet"/>
      <w:lvlText w:val="•"/>
      <w:lvlJc w:val="left"/>
      <w:pPr>
        <w:ind w:left="1008" w:hanging="235"/>
      </w:pPr>
      <w:rPr>
        <w:rFonts w:hint="default"/>
        <w:lang w:val="ru-RU" w:eastAsia="en-US" w:bidi="ar-SA"/>
      </w:rPr>
    </w:lvl>
    <w:lvl w:ilvl="2" w:tplc="FD9E56CC">
      <w:numFmt w:val="bullet"/>
      <w:lvlText w:val="•"/>
      <w:lvlJc w:val="left"/>
      <w:pPr>
        <w:ind w:left="1996" w:hanging="235"/>
      </w:pPr>
      <w:rPr>
        <w:rFonts w:hint="default"/>
        <w:lang w:val="ru-RU" w:eastAsia="en-US" w:bidi="ar-SA"/>
      </w:rPr>
    </w:lvl>
    <w:lvl w:ilvl="3" w:tplc="3DFEC8A8">
      <w:numFmt w:val="bullet"/>
      <w:lvlText w:val="•"/>
      <w:lvlJc w:val="left"/>
      <w:pPr>
        <w:ind w:left="2984" w:hanging="235"/>
      </w:pPr>
      <w:rPr>
        <w:rFonts w:hint="default"/>
        <w:lang w:val="ru-RU" w:eastAsia="en-US" w:bidi="ar-SA"/>
      </w:rPr>
    </w:lvl>
    <w:lvl w:ilvl="4" w:tplc="7E08A070">
      <w:numFmt w:val="bullet"/>
      <w:lvlText w:val="•"/>
      <w:lvlJc w:val="left"/>
      <w:pPr>
        <w:ind w:left="3973" w:hanging="235"/>
      </w:pPr>
      <w:rPr>
        <w:rFonts w:hint="default"/>
        <w:lang w:val="ru-RU" w:eastAsia="en-US" w:bidi="ar-SA"/>
      </w:rPr>
    </w:lvl>
    <w:lvl w:ilvl="5" w:tplc="730625CA">
      <w:numFmt w:val="bullet"/>
      <w:lvlText w:val="•"/>
      <w:lvlJc w:val="left"/>
      <w:pPr>
        <w:ind w:left="4961" w:hanging="235"/>
      </w:pPr>
      <w:rPr>
        <w:rFonts w:hint="default"/>
        <w:lang w:val="ru-RU" w:eastAsia="en-US" w:bidi="ar-SA"/>
      </w:rPr>
    </w:lvl>
    <w:lvl w:ilvl="6" w:tplc="0DE08744">
      <w:numFmt w:val="bullet"/>
      <w:lvlText w:val="•"/>
      <w:lvlJc w:val="left"/>
      <w:pPr>
        <w:ind w:left="5949" w:hanging="235"/>
      </w:pPr>
      <w:rPr>
        <w:rFonts w:hint="default"/>
        <w:lang w:val="ru-RU" w:eastAsia="en-US" w:bidi="ar-SA"/>
      </w:rPr>
    </w:lvl>
    <w:lvl w:ilvl="7" w:tplc="D60034D8">
      <w:numFmt w:val="bullet"/>
      <w:lvlText w:val="•"/>
      <w:lvlJc w:val="left"/>
      <w:pPr>
        <w:ind w:left="6938" w:hanging="235"/>
      </w:pPr>
      <w:rPr>
        <w:rFonts w:hint="default"/>
        <w:lang w:val="ru-RU" w:eastAsia="en-US" w:bidi="ar-SA"/>
      </w:rPr>
    </w:lvl>
    <w:lvl w:ilvl="8" w:tplc="B35EA710">
      <w:numFmt w:val="bullet"/>
      <w:lvlText w:val="•"/>
      <w:lvlJc w:val="left"/>
      <w:pPr>
        <w:ind w:left="7926" w:hanging="235"/>
      </w:pPr>
      <w:rPr>
        <w:rFonts w:hint="default"/>
        <w:lang w:val="ru-RU" w:eastAsia="en-US" w:bidi="ar-SA"/>
      </w:rPr>
    </w:lvl>
  </w:abstractNum>
  <w:abstractNum w:abstractNumId="9">
    <w:nsid w:val="162D7E8D"/>
    <w:multiLevelType w:val="hybridMultilevel"/>
    <w:tmpl w:val="5DBA14CE"/>
    <w:lvl w:ilvl="0" w:tplc="81DE92DC">
      <w:start w:val="1"/>
      <w:numFmt w:val="decimal"/>
      <w:lvlText w:val="%1."/>
      <w:lvlJc w:val="left"/>
      <w:pPr>
        <w:ind w:left="28" w:hanging="233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E7E490C">
      <w:numFmt w:val="bullet"/>
      <w:lvlText w:val="•"/>
      <w:lvlJc w:val="left"/>
      <w:pPr>
        <w:ind w:left="1008" w:hanging="233"/>
      </w:pPr>
      <w:rPr>
        <w:rFonts w:hint="default"/>
        <w:lang w:val="ru-RU" w:eastAsia="en-US" w:bidi="ar-SA"/>
      </w:rPr>
    </w:lvl>
    <w:lvl w:ilvl="2" w:tplc="B56C8FD4">
      <w:numFmt w:val="bullet"/>
      <w:lvlText w:val="•"/>
      <w:lvlJc w:val="left"/>
      <w:pPr>
        <w:ind w:left="1996" w:hanging="233"/>
      </w:pPr>
      <w:rPr>
        <w:rFonts w:hint="default"/>
        <w:lang w:val="ru-RU" w:eastAsia="en-US" w:bidi="ar-SA"/>
      </w:rPr>
    </w:lvl>
    <w:lvl w:ilvl="3" w:tplc="2E1EA902">
      <w:numFmt w:val="bullet"/>
      <w:lvlText w:val="•"/>
      <w:lvlJc w:val="left"/>
      <w:pPr>
        <w:ind w:left="2984" w:hanging="233"/>
      </w:pPr>
      <w:rPr>
        <w:rFonts w:hint="default"/>
        <w:lang w:val="ru-RU" w:eastAsia="en-US" w:bidi="ar-SA"/>
      </w:rPr>
    </w:lvl>
    <w:lvl w:ilvl="4" w:tplc="46E65524">
      <w:numFmt w:val="bullet"/>
      <w:lvlText w:val="•"/>
      <w:lvlJc w:val="left"/>
      <w:pPr>
        <w:ind w:left="3972" w:hanging="233"/>
      </w:pPr>
      <w:rPr>
        <w:rFonts w:hint="default"/>
        <w:lang w:val="ru-RU" w:eastAsia="en-US" w:bidi="ar-SA"/>
      </w:rPr>
    </w:lvl>
    <w:lvl w:ilvl="5" w:tplc="BA225ADC">
      <w:numFmt w:val="bullet"/>
      <w:lvlText w:val="•"/>
      <w:lvlJc w:val="left"/>
      <w:pPr>
        <w:ind w:left="4961" w:hanging="233"/>
      </w:pPr>
      <w:rPr>
        <w:rFonts w:hint="default"/>
        <w:lang w:val="ru-RU" w:eastAsia="en-US" w:bidi="ar-SA"/>
      </w:rPr>
    </w:lvl>
    <w:lvl w:ilvl="6" w:tplc="0D6420F4">
      <w:numFmt w:val="bullet"/>
      <w:lvlText w:val="•"/>
      <w:lvlJc w:val="left"/>
      <w:pPr>
        <w:ind w:left="5949" w:hanging="233"/>
      </w:pPr>
      <w:rPr>
        <w:rFonts w:hint="default"/>
        <w:lang w:val="ru-RU" w:eastAsia="en-US" w:bidi="ar-SA"/>
      </w:rPr>
    </w:lvl>
    <w:lvl w:ilvl="7" w:tplc="7478B65C">
      <w:numFmt w:val="bullet"/>
      <w:lvlText w:val="•"/>
      <w:lvlJc w:val="left"/>
      <w:pPr>
        <w:ind w:left="6937" w:hanging="233"/>
      </w:pPr>
      <w:rPr>
        <w:rFonts w:hint="default"/>
        <w:lang w:val="ru-RU" w:eastAsia="en-US" w:bidi="ar-SA"/>
      </w:rPr>
    </w:lvl>
    <w:lvl w:ilvl="8" w:tplc="7C9C016C">
      <w:numFmt w:val="bullet"/>
      <w:lvlText w:val="•"/>
      <w:lvlJc w:val="left"/>
      <w:pPr>
        <w:ind w:left="7925" w:hanging="233"/>
      </w:pPr>
      <w:rPr>
        <w:rFonts w:hint="default"/>
        <w:lang w:val="ru-RU" w:eastAsia="en-US" w:bidi="ar-SA"/>
      </w:rPr>
    </w:lvl>
  </w:abstractNum>
  <w:abstractNum w:abstractNumId="10">
    <w:nsid w:val="1BA94ED1"/>
    <w:multiLevelType w:val="hybridMultilevel"/>
    <w:tmpl w:val="C2DE53FA"/>
    <w:lvl w:ilvl="0" w:tplc="216A5F76">
      <w:numFmt w:val="bullet"/>
      <w:lvlText w:val="-"/>
      <w:lvlJc w:val="left"/>
      <w:pPr>
        <w:ind w:left="25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9C0C29C8">
      <w:numFmt w:val="bullet"/>
      <w:lvlText w:val="•"/>
      <w:lvlJc w:val="left"/>
      <w:pPr>
        <w:ind w:left="370" w:hanging="123"/>
      </w:pPr>
      <w:rPr>
        <w:rFonts w:hint="default"/>
        <w:lang w:val="ru-RU" w:eastAsia="en-US" w:bidi="ar-SA"/>
      </w:rPr>
    </w:lvl>
    <w:lvl w:ilvl="2" w:tplc="5EDA478A">
      <w:numFmt w:val="bullet"/>
      <w:lvlText w:val="•"/>
      <w:lvlJc w:val="left"/>
      <w:pPr>
        <w:ind w:left="721" w:hanging="123"/>
      </w:pPr>
      <w:rPr>
        <w:rFonts w:hint="default"/>
        <w:lang w:val="ru-RU" w:eastAsia="en-US" w:bidi="ar-SA"/>
      </w:rPr>
    </w:lvl>
    <w:lvl w:ilvl="3" w:tplc="11184C84">
      <w:numFmt w:val="bullet"/>
      <w:lvlText w:val="•"/>
      <w:lvlJc w:val="left"/>
      <w:pPr>
        <w:ind w:left="1071" w:hanging="123"/>
      </w:pPr>
      <w:rPr>
        <w:rFonts w:hint="default"/>
        <w:lang w:val="ru-RU" w:eastAsia="en-US" w:bidi="ar-SA"/>
      </w:rPr>
    </w:lvl>
    <w:lvl w:ilvl="4" w:tplc="EED61610">
      <w:numFmt w:val="bullet"/>
      <w:lvlText w:val="•"/>
      <w:lvlJc w:val="left"/>
      <w:pPr>
        <w:ind w:left="1422" w:hanging="123"/>
      </w:pPr>
      <w:rPr>
        <w:rFonts w:hint="default"/>
        <w:lang w:val="ru-RU" w:eastAsia="en-US" w:bidi="ar-SA"/>
      </w:rPr>
    </w:lvl>
    <w:lvl w:ilvl="5" w:tplc="E6CA51F4">
      <w:numFmt w:val="bullet"/>
      <w:lvlText w:val="•"/>
      <w:lvlJc w:val="left"/>
      <w:pPr>
        <w:ind w:left="1773" w:hanging="123"/>
      </w:pPr>
      <w:rPr>
        <w:rFonts w:hint="default"/>
        <w:lang w:val="ru-RU" w:eastAsia="en-US" w:bidi="ar-SA"/>
      </w:rPr>
    </w:lvl>
    <w:lvl w:ilvl="6" w:tplc="68923C8A">
      <w:numFmt w:val="bullet"/>
      <w:lvlText w:val="•"/>
      <w:lvlJc w:val="left"/>
      <w:pPr>
        <w:ind w:left="2123" w:hanging="123"/>
      </w:pPr>
      <w:rPr>
        <w:rFonts w:hint="default"/>
        <w:lang w:val="ru-RU" w:eastAsia="en-US" w:bidi="ar-SA"/>
      </w:rPr>
    </w:lvl>
    <w:lvl w:ilvl="7" w:tplc="C9A8D2E8">
      <w:numFmt w:val="bullet"/>
      <w:lvlText w:val="•"/>
      <w:lvlJc w:val="left"/>
      <w:pPr>
        <w:ind w:left="2474" w:hanging="123"/>
      </w:pPr>
      <w:rPr>
        <w:rFonts w:hint="default"/>
        <w:lang w:val="ru-RU" w:eastAsia="en-US" w:bidi="ar-SA"/>
      </w:rPr>
    </w:lvl>
    <w:lvl w:ilvl="8" w:tplc="BCFC99CA">
      <w:numFmt w:val="bullet"/>
      <w:lvlText w:val="•"/>
      <w:lvlJc w:val="left"/>
      <w:pPr>
        <w:ind w:left="2824" w:hanging="123"/>
      </w:pPr>
      <w:rPr>
        <w:rFonts w:hint="default"/>
        <w:lang w:val="ru-RU" w:eastAsia="en-US" w:bidi="ar-SA"/>
      </w:rPr>
    </w:lvl>
  </w:abstractNum>
  <w:abstractNum w:abstractNumId="11">
    <w:nsid w:val="1BFB1181"/>
    <w:multiLevelType w:val="hybridMultilevel"/>
    <w:tmpl w:val="8D800450"/>
    <w:lvl w:ilvl="0" w:tplc="E208FFE8">
      <w:start w:val="1"/>
      <w:numFmt w:val="decimal"/>
      <w:lvlText w:val="%1."/>
      <w:lvlJc w:val="left"/>
      <w:pPr>
        <w:ind w:left="298" w:hanging="288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EE32824E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6852A826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67EE75B8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92B47D06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F09E9F18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F378D546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79646E64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6EC62024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12">
    <w:nsid w:val="1CD83FFA"/>
    <w:multiLevelType w:val="hybridMultilevel"/>
    <w:tmpl w:val="4036A100"/>
    <w:lvl w:ilvl="0" w:tplc="12128384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EDF8FC94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87BA77A4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65526372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6BD401D8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F3F0DDA4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7D68A4EC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62F6E99A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66262B6C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13">
    <w:nsid w:val="1DD40F6B"/>
    <w:multiLevelType w:val="hybridMultilevel"/>
    <w:tmpl w:val="FA286E22"/>
    <w:lvl w:ilvl="0" w:tplc="66B258DA">
      <w:start w:val="1"/>
      <w:numFmt w:val="decimal"/>
      <w:lvlText w:val="%1."/>
      <w:lvlJc w:val="left"/>
      <w:pPr>
        <w:ind w:left="298" w:hanging="288"/>
      </w:pPr>
      <w:rPr>
        <w:rFonts w:ascii="Arial" w:eastAsia="Microsoft Sans Serif" w:hAnsi="Arial" w:cs="Arial" w:hint="default"/>
        <w:spacing w:val="-1"/>
        <w:w w:val="99"/>
        <w:sz w:val="24"/>
        <w:szCs w:val="24"/>
        <w:lang w:val="ru-RU" w:eastAsia="en-US" w:bidi="ar-SA"/>
      </w:rPr>
    </w:lvl>
    <w:lvl w:ilvl="1" w:tplc="5560CDAE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093ED53A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9AAAFD7C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32204330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0E088B54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BB7C2984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0602EB60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836C2BAC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14">
    <w:nsid w:val="20564A84"/>
    <w:multiLevelType w:val="hybridMultilevel"/>
    <w:tmpl w:val="2FC06294"/>
    <w:lvl w:ilvl="0" w:tplc="587E4624">
      <w:start w:val="1"/>
      <w:numFmt w:val="decimal"/>
      <w:lvlText w:val="%1)"/>
      <w:lvlJc w:val="left"/>
      <w:pPr>
        <w:ind w:left="298" w:hanging="303"/>
      </w:pPr>
      <w:rPr>
        <w:rFonts w:ascii="Arial" w:eastAsia="Microsoft Sans Serif" w:hAnsi="Arial" w:cs="Arial" w:hint="default"/>
        <w:spacing w:val="-1"/>
        <w:w w:val="99"/>
        <w:sz w:val="24"/>
        <w:szCs w:val="24"/>
        <w:lang w:val="ru-RU" w:eastAsia="en-US" w:bidi="ar-SA"/>
      </w:rPr>
    </w:lvl>
    <w:lvl w:ilvl="1" w:tplc="83028C54">
      <w:numFmt w:val="bullet"/>
      <w:lvlText w:val="•"/>
      <w:lvlJc w:val="left"/>
      <w:pPr>
        <w:ind w:left="1322" w:hanging="303"/>
      </w:pPr>
      <w:rPr>
        <w:rFonts w:hint="default"/>
        <w:lang w:val="ru-RU" w:eastAsia="en-US" w:bidi="ar-SA"/>
      </w:rPr>
    </w:lvl>
    <w:lvl w:ilvl="2" w:tplc="FBB865BA">
      <w:numFmt w:val="bullet"/>
      <w:lvlText w:val="•"/>
      <w:lvlJc w:val="left"/>
      <w:pPr>
        <w:ind w:left="2345" w:hanging="303"/>
      </w:pPr>
      <w:rPr>
        <w:rFonts w:hint="default"/>
        <w:lang w:val="ru-RU" w:eastAsia="en-US" w:bidi="ar-SA"/>
      </w:rPr>
    </w:lvl>
    <w:lvl w:ilvl="3" w:tplc="FEC0A4DE">
      <w:numFmt w:val="bullet"/>
      <w:lvlText w:val="•"/>
      <w:lvlJc w:val="left"/>
      <w:pPr>
        <w:ind w:left="3367" w:hanging="303"/>
      </w:pPr>
      <w:rPr>
        <w:rFonts w:hint="default"/>
        <w:lang w:val="ru-RU" w:eastAsia="en-US" w:bidi="ar-SA"/>
      </w:rPr>
    </w:lvl>
    <w:lvl w:ilvl="4" w:tplc="43C401E0">
      <w:numFmt w:val="bullet"/>
      <w:lvlText w:val="•"/>
      <w:lvlJc w:val="left"/>
      <w:pPr>
        <w:ind w:left="4390" w:hanging="303"/>
      </w:pPr>
      <w:rPr>
        <w:rFonts w:hint="default"/>
        <w:lang w:val="ru-RU" w:eastAsia="en-US" w:bidi="ar-SA"/>
      </w:rPr>
    </w:lvl>
    <w:lvl w:ilvl="5" w:tplc="4CA00E52">
      <w:numFmt w:val="bullet"/>
      <w:lvlText w:val="•"/>
      <w:lvlJc w:val="left"/>
      <w:pPr>
        <w:ind w:left="5413" w:hanging="303"/>
      </w:pPr>
      <w:rPr>
        <w:rFonts w:hint="default"/>
        <w:lang w:val="ru-RU" w:eastAsia="en-US" w:bidi="ar-SA"/>
      </w:rPr>
    </w:lvl>
    <w:lvl w:ilvl="6" w:tplc="E188C0BC">
      <w:numFmt w:val="bullet"/>
      <w:lvlText w:val="•"/>
      <w:lvlJc w:val="left"/>
      <w:pPr>
        <w:ind w:left="6435" w:hanging="303"/>
      </w:pPr>
      <w:rPr>
        <w:rFonts w:hint="default"/>
        <w:lang w:val="ru-RU" w:eastAsia="en-US" w:bidi="ar-SA"/>
      </w:rPr>
    </w:lvl>
    <w:lvl w:ilvl="7" w:tplc="67C0B5A6">
      <w:numFmt w:val="bullet"/>
      <w:lvlText w:val="•"/>
      <w:lvlJc w:val="left"/>
      <w:pPr>
        <w:ind w:left="7458" w:hanging="303"/>
      </w:pPr>
      <w:rPr>
        <w:rFonts w:hint="default"/>
        <w:lang w:val="ru-RU" w:eastAsia="en-US" w:bidi="ar-SA"/>
      </w:rPr>
    </w:lvl>
    <w:lvl w:ilvl="8" w:tplc="5846CE0E">
      <w:numFmt w:val="bullet"/>
      <w:lvlText w:val="•"/>
      <w:lvlJc w:val="left"/>
      <w:pPr>
        <w:ind w:left="8481" w:hanging="303"/>
      </w:pPr>
      <w:rPr>
        <w:rFonts w:hint="default"/>
        <w:lang w:val="ru-RU" w:eastAsia="en-US" w:bidi="ar-SA"/>
      </w:rPr>
    </w:lvl>
  </w:abstractNum>
  <w:abstractNum w:abstractNumId="15">
    <w:nsid w:val="230B0E04"/>
    <w:multiLevelType w:val="hybridMultilevel"/>
    <w:tmpl w:val="C9265B8C"/>
    <w:lvl w:ilvl="0" w:tplc="62F4AFC0">
      <w:numFmt w:val="bullet"/>
      <w:lvlText w:val="-"/>
      <w:lvlJc w:val="left"/>
      <w:pPr>
        <w:ind w:left="25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032E02E">
      <w:numFmt w:val="bullet"/>
      <w:lvlText w:val="•"/>
      <w:lvlJc w:val="left"/>
      <w:pPr>
        <w:ind w:left="370" w:hanging="123"/>
      </w:pPr>
      <w:rPr>
        <w:rFonts w:hint="default"/>
        <w:lang w:val="ru-RU" w:eastAsia="en-US" w:bidi="ar-SA"/>
      </w:rPr>
    </w:lvl>
    <w:lvl w:ilvl="2" w:tplc="C8480C06">
      <w:numFmt w:val="bullet"/>
      <w:lvlText w:val="•"/>
      <w:lvlJc w:val="left"/>
      <w:pPr>
        <w:ind w:left="721" w:hanging="123"/>
      </w:pPr>
      <w:rPr>
        <w:rFonts w:hint="default"/>
        <w:lang w:val="ru-RU" w:eastAsia="en-US" w:bidi="ar-SA"/>
      </w:rPr>
    </w:lvl>
    <w:lvl w:ilvl="3" w:tplc="916EB270">
      <w:numFmt w:val="bullet"/>
      <w:lvlText w:val="•"/>
      <w:lvlJc w:val="left"/>
      <w:pPr>
        <w:ind w:left="1071" w:hanging="123"/>
      </w:pPr>
      <w:rPr>
        <w:rFonts w:hint="default"/>
        <w:lang w:val="ru-RU" w:eastAsia="en-US" w:bidi="ar-SA"/>
      </w:rPr>
    </w:lvl>
    <w:lvl w:ilvl="4" w:tplc="12EADCE0">
      <w:numFmt w:val="bullet"/>
      <w:lvlText w:val="•"/>
      <w:lvlJc w:val="left"/>
      <w:pPr>
        <w:ind w:left="1422" w:hanging="123"/>
      </w:pPr>
      <w:rPr>
        <w:rFonts w:hint="default"/>
        <w:lang w:val="ru-RU" w:eastAsia="en-US" w:bidi="ar-SA"/>
      </w:rPr>
    </w:lvl>
    <w:lvl w:ilvl="5" w:tplc="3DC63D1C">
      <w:numFmt w:val="bullet"/>
      <w:lvlText w:val="•"/>
      <w:lvlJc w:val="left"/>
      <w:pPr>
        <w:ind w:left="1773" w:hanging="123"/>
      </w:pPr>
      <w:rPr>
        <w:rFonts w:hint="default"/>
        <w:lang w:val="ru-RU" w:eastAsia="en-US" w:bidi="ar-SA"/>
      </w:rPr>
    </w:lvl>
    <w:lvl w:ilvl="6" w:tplc="E1447E96">
      <w:numFmt w:val="bullet"/>
      <w:lvlText w:val="•"/>
      <w:lvlJc w:val="left"/>
      <w:pPr>
        <w:ind w:left="2123" w:hanging="123"/>
      </w:pPr>
      <w:rPr>
        <w:rFonts w:hint="default"/>
        <w:lang w:val="ru-RU" w:eastAsia="en-US" w:bidi="ar-SA"/>
      </w:rPr>
    </w:lvl>
    <w:lvl w:ilvl="7" w:tplc="AE905014">
      <w:numFmt w:val="bullet"/>
      <w:lvlText w:val="•"/>
      <w:lvlJc w:val="left"/>
      <w:pPr>
        <w:ind w:left="2474" w:hanging="123"/>
      </w:pPr>
      <w:rPr>
        <w:rFonts w:hint="default"/>
        <w:lang w:val="ru-RU" w:eastAsia="en-US" w:bidi="ar-SA"/>
      </w:rPr>
    </w:lvl>
    <w:lvl w:ilvl="8" w:tplc="952C2632">
      <w:numFmt w:val="bullet"/>
      <w:lvlText w:val="•"/>
      <w:lvlJc w:val="left"/>
      <w:pPr>
        <w:ind w:left="2824" w:hanging="123"/>
      </w:pPr>
      <w:rPr>
        <w:rFonts w:hint="default"/>
        <w:lang w:val="ru-RU" w:eastAsia="en-US" w:bidi="ar-SA"/>
      </w:rPr>
    </w:lvl>
  </w:abstractNum>
  <w:abstractNum w:abstractNumId="16">
    <w:nsid w:val="24ED5B0B"/>
    <w:multiLevelType w:val="hybridMultilevel"/>
    <w:tmpl w:val="1D40796C"/>
    <w:lvl w:ilvl="0" w:tplc="BA864C7A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7BEA2544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E98E9DDE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F73C61BE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41C81316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9E745A50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4492F07A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4192D284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BF92ED8C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17">
    <w:nsid w:val="256307E6"/>
    <w:multiLevelType w:val="hybridMultilevel"/>
    <w:tmpl w:val="87C03BAA"/>
    <w:lvl w:ilvl="0" w:tplc="698EC586">
      <w:numFmt w:val="bullet"/>
      <w:lvlText w:val="-"/>
      <w:lvlJc w:val="left"/>
      <w:pPr>
        <w:ind w:left="29" w:hanging="137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4C0261F6">
      <w:numFmt w:val="bullet"/>
      <w:lvlText w:val="•"/>
      <w:lvlJc w:val="left"/>
      <w:pPr>
        <w:ind w:left="554" w:hanging="137"/>
      </w:pPr>
      <w:rPr>
        <w:rFonts w:hint="default"/>
        <w:lang w:val="ru-RU" w:eastAsia="en-US" w:bidi="ar-SA"/>
      </w:rPr>
    </w:lvl>
    <w:lvl w:ilvl="2" w:tplc="8E36567E">
      <w:numFmt w:val="bullet"/>
      <w:lvlText w:val="•"/>
      <w:lvlJc w:val="left"/>
      <w:pPr>
        <w:ind w:left="1089" w:hanging="137"/>
      </w:pPr>
      <w:rPr>
        <w:rFonts w:hint="default"/>
        <w:lang w:val="ru-RU" w:eastAsia="en-US" w:bidi="ar-SA"/>
      </w:rPr>
    </w:lvl>
    <w:lvl w:ilvl="3" w:tplc="983A6DA6">
      <w:numFmt w:val="bullet"/>
      <w:lvlText w:val="•"/>
      <w:lvlJc w:val="left"/>
      <w:pPr>
        <w:ind w:left="1624" w:hanging="137"/>
      </w:pPr>
      <w:rPr>
        <w:rFonts w:hint="default"/>
        <w:lang w:val="ru-RU" w:eastAsia="en-US" w:bidi="ar-SA"/>
      </w:rPr>
    </w:lvl>
    <w:lvl w:ilvl="4" w:tplc="035AE4C2">
      <w:numFmt w:val="bullet"/>
      <w:lvlText w:val="•"/>
      <w:lvlJc w:val="left"/>
      <w:pPr>
        <w:ind w:left="2159" w:hanging="137"/>
      </w:pPr>
      <w:rPr>
        <w:rFonts w:hint="default"/>
        <w:lang w:val="ru-RU" w:eastAsia="en-US" w:bidi="ar-SA"/>
      </w:rPr>
    </w:lvl>
    <w:lvl w:ilvl="5" w:tplc="6E042EBC">
      <w:numFmt w:val="bullet"/>
      <w:lvlText w:val="•"/>
      <w:lvlJc w:val="left"/>
      <w:pPr>
        <w:ind w:left="2694" w:hanging="137"/>
      </w:pPr>
      <w:rPr>
        <w:rFonts w:hint="default"/>
        <w:lang w:val="ru-RU" w:eastAsia="en-US" w:bidi="ar-SA"/>
      </w:rPr>
    </w:lvl>
    <w:lvl w:ilvl="6" w:tplc="26BA0764">
      <w:numFmt w:val="bullet"/>
      <w:lvlText w:val="•"/>
      <w:lvlJc w:val="left"/>
      <w:pPr>
        <w:ind w:left="3229" w:hanging="137"/>
      </w:pPr>
      <w:rPr>
        <w:rFonts w:hint="default"/>
        <w:lang w:val="ru-RU" w:eastAsia="en-US" w:bidi="ar-SA"/>
      </w:rPr>
    </w:lvl>
    <w:lvl w:ilvl="7" w:tplc="CD745E18">
      <w:numFmt w:val="bullet"/>
      <w:lvlText w:val="•"/>
      <w:lvlJc w:val="left"/>
      <w:pPr>
        <w:ind w:left="3764" w:hanging="137"/>
      </w:pPr>
      <w:rPr>
        <w:rFonts w:hint="default"/>
        <w:lang w:val="ru-RU" w:eastAsia="en-US" w:bidi="ar-SA"/>
      </w:rPr>
    </w:lvl>
    <w:lvl w:ilvl="8" w:tplc="1A9C4D92">
      <w:numFmt w:val="bullet"/>
      <w:lvlText w:val="•"/>
      <w:lvlJc w:val="left"/>
      <w:pPr>
        <w:ind w:left="4299" w:hanging="137"/>
      </w:pPr>
      <w:rPr>
        <w:rFonts w:hint="default"/>
        <w:lang w:val="ru-RU" w:eastAsia="en-US" w:bidi="ar-SA"/>
      </w:rPr>
    </w:lvl>
  </w:abstractNum>
  <w:abstractNum w:abstractNumId="18">
    <w:nsid w:val="258400B9"/>
    <w:multiLevelType w:val="hybridMultilevel"/>
    <w:tmpl w:val="E3C47C5A"/>
    <w:lvl w:ilvl="0" w:tplc="F02EB9D4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846EEECE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00B2FD56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68FC0A0E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0758F7F4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011CE3A2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393E75C8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FB7C6FF6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B454852C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19">
    <w:nsid w:val="26CA460F"/>
    <w:multiLevelType w:val="hybridMultilevel"/>
    <w:tmpl w:val="0010C5B4"/>
    <w:lvl w:ilvl="0" w:tplc="FDBA8F62">
      <w:numFmt w:val="bullet"/>
      <w:lvlText w:val="-"/>
      <w:lvlJc w:val="left"/>
      <w:pPr>
        <w:ind w:left="29" w:hanging="14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D3645AE">
      <w:numFmt w:val="bullet"/>
      <w:lvlText w:val="•"/>
      <w:lvlJc w:val="left"/>
      <w:pPr>
        <w:ind w:left="554" w:hanging="142"/>
      </w:pPr>
      <w:rPr>
        <w:rFonts w:hint="default"/>
        <w:lang w:val="ru-RU" w:eastAsia="en-US" w:bidi="ar-SA"/>
      </w:rPr>
    </w:lvl>
    <w:lvl w:ilvl="2" w:tplc="6FF2EFE8">
      <w:numFmt w:val="bullet"/>
      <w:lvlText w:val="•"/>
      <w:lvlJc w:val="left"/>
      <w:pPr>
        <w:ind w:left="1089" w:hanging="142"/>
      </w:pPr>
      <w:rPr>
        <w:rFonts w:hint="default"/>
        <w:lang w:val="ru-RU" w:eastAsia="en-US" w:bidi="ar-SA"/>
      </w:rPr>
    </w:lvl>
    <w:lvl w:ilvl="3" w:tplc="573AD5EE">
      <w:numFmt w:val="bullet"/>
      <w:lvlText w:val="•"/>
      <w:lvlJc w:val="left"/>
      <w:pPr>
        <w:ind w:left="1624" w:hanging="142"/>
      </w:pPr>
      <w:rPr>
        <w:rFonts w:hint="default"/>
        <w:lang w:val="ru-RU" w:eastAsia="en-US" w:bidi="ar-SA"/>
      </w:rPr>
    </w:lvl>
    <w:lvl w:ilvl="4" w:tplc="A2CC1790">
      <w:numFmt w:val="bullet"/>
      <w:lvlText w:val="•"/>
      <w:lvlJc w:val="left"/>
      <w:pPr>
        <w:ind w:left="2159" w:hanging="142"/>
      </w:pPr>
      <w:rPr>
        <w:rFonts w:hint="default"/>
        <w:lang w:val="ru-RU" w:eastAsia="en-US" w:bidi="ar-SA"/>
      </w:rPr>
    </w:lvl>
    <w:lvl w:ilvl="5" w:tplc="4118AA4C">
      <w:numFmt w:val="bullet"/>
      <w:lvlText w:val="•"/>
      <w:lvlJc w:val="left"/>
      <w:pPr>
        <w:ind w:left="2694" w:hanging="142"/>
      </w:pPr>
      <w:rPr>
        <w:rFonts w:hint="default"/>
        <w:lang w:val="ru-RU" w:eastAsia="en-US" w:bidi="ar-SA"/>
      </w:rPr>
    </w:lvl>
    <w:lvl w:ilvl="6" w:tplc="D8D2ADB4">
      <w:numFmt w:val="bullet"/>
      <w:lvlText w:val="•"/>
      <w:lvlJc w:val="left"/>
      <w:pPr>
        <w:ind w:left="3229" w:hanging="142"/>
      </w:pPr>
      <w:rPr>
        <w:rFonts w:hint="default"/>
        <w:lang w:val="ru-RU" w:eastAsia="en-US" w:bidi="ar-SA"/>
      </w:rPr>
    </w:lvl>
    <w:lvl w:ilvl="7" w:tplc="4A1435F6">
      <w:numFmt w:val="bullet"/>
      <w:lvlText w:val="•"/>
      <w:lvlJc w:val="left"/>
      <w:pPr>
        <w:ind w:left="3764" w:hanging="142"/>
      </w:pPr>
      <w:rPr>
        <w:rFonts w:hint="default"/>
        <w:lang w:val="ru-RU" w:eastAsia="en-US" w:bidi="ar-SA"/>
      </w:rPr>
    </w:lvl>
    <w:lvl w:ilvl="8" w:tplc="B00E99B2">
      <w:numFmt w:val="bullet"/>
      <w:lvlText w:val="•"/>
      <w:lvlJc w:val="left"/>
      <w:pPr>
        <w:ind w:left="4299" w:hanging="142"/>
      </w:pPr>
      <w:rPr>
        <w:rFonts w:hint="default"/>
        <w:lang w:val="ru-RU" w:eastAsia="en-US" w:bidi="ar-SA"/>
      </w:rPr>
    </w:lvl>
  </w:abstractNum>
  <w:abstractNum w:abstractNumId="20">
    <w:nsid w:val="27F756FD"/>
    <w:multiLevelType w:val="hybridMultilevel"/>
    <w:tmpl w:val="F24E5D2C"/>
    <w:lvl w:ilvl="0" w:tplc="C442C27A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4FC18D0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48F078B8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9FB460C0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25AA3C22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31200A6C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3B9E9DCA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FC0A9888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42E23B0A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21">
    <w:nsid w:val="2BD07B7F"/>
    <w:multiLevelType w:val="hybridMultilevel"/>
    <w:tmpl w:val="72CEBA22"/>
    <w:lvl w:ilvl="0" w:tplc="5FC8029C">
      <w:start w:val="16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2">
    <w:nsid w:val="2C1F5EBA"/>
    <w:multiLevelType w:val="hybridMultilevel"/>
    <w:tmpl w:val="A9B87098"/>
    <w:lvl w:ilvl="0" w:tplc="03DEBDD8">
      <w:numFmt w:val="bullet"/>
      <w:lvlText w:val="-"/>
      <w:lvlJc w:val="left"/>
      <w:pPr>
        <w:ind w:left="25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B412C3E4">
      <w:numFmt w:val="bullet"/>
      <w:lvlText w:val="•"/>
      <w:lvlJc w:val="left"/>
      <w:pPr>
        <w:ind w:left="370" w:hanging="123"/>
      </w:pPr>
      <w:rPr>
        <w:rFonts w:hint="default"/>
        <w:lang w:val="ru-RU" w:eastAsia="en-US" w:bidi="ar-SA"/>
      </w:rPr>
    </w:lvl>
    <w:lvl w:ilvl="2" w:tplc="A1443C14">
      <w:numFmt w:val="bullet"/>
      <w:lvlText w:val="•"/>
      <w:lvlJc w:val="left"/>
      <w:pPr>
        <w:ind w:left="721" w:hanging="123"/>
      </w:pPr>
      <w:rPr>
        <w:rFonts w:hint="default"/>
        <w:lang w:val="ru-RU" w:eastAsia="en-US" w:bidi="ar-SA"/>
      </w:rPr>
    </w:lvl>
    <w:lvl w:ilvl="3" w:tplc="5A248DFA">
      <w:numFmt w:val="bullet"/>
      <w:lvlText w:val="•"/>
      <w:lvlJc w:val="left"/>
      <w:pPr>
        <w:ind w:left="1071" w:hanging="123"/>
      </w:pPr>
      <w:rPr>
        <w:rFonts w:hint="default"/>
        <w:lang w:val="ru-RU" w:eastAsia="en-US" w:bidi="ar-SA"/>
      </w:rPr>
    </w:lvl>
    <w:lvl w:ilvl="4" w:tplc="5C7A13E8">
      <w:numFmt w:val="bullet"/>
      <w:lvlText w:val="•"/>
      <w:lvlJc w:val="left"/>
      <w:pPr>
        <w:ind w:left="1422" w:hanging="123"/>
      </w:pPr>
      <w:rPr>
        <w:rFonts w:hint="default"/>
        <w:lang w:val="ru-RU" w:eastAsia="en-US" w:bidi="ar-SA"/>
      </w:rPr>
    </w:lvl>
    <w:lvl w:ilvl="5" w:tplc="FA5C58FC">
      <w:numFmt w:val="bullet"/>
      <w:lvlText w:val="•"/>
      <w:lvlJc w:val="left"/>
      <w:pPr>
        <w:ind w:left="1773" w:hanging="123"/>
      </w:pPr>
      <w:rPr>
        <w:rFonts w:hint="default"/>
        <w:lang w:val="ru-RU" w:eastAsia="en-US" w:bidi="ar-SA"/>
      </w:rPr>
    </w:lvl>
    <w:lvl w:ilvl="6" w:tplc="39443FCE">
      <w:numFmt w:val="bullet"/>
      <w:lvlText w:val="•"/>
      <w:lvlJc w:val="left"/>
      <w:pPr>
        <w:ind w:left="2123" w:hanging="123"/>
      </w:pPr>
      <w:rPr>
        <w:rFonts w:hint="default"/>
        <w:lang w:val="ru-RU" w:eastAsia="en-US" w:bidi="ar-SA"/>
      </w:rPr>
    </w:lvl>
    <w:lvl w:ilvl="7" w:tplc="264472E2">
      <w:numFmt w:val="bullet"/>
      <w:lvlText w:val="•"/>
      <w:lvlJc w:val="left"/>
      <w:pPr>
        <w:ind w:left="2474" w:hanging="123"/>
      </w:pPr>
      <w:rPr>
        <w:rFonts w:hint="default"/>
        <w:lang w:val="ru-RU" w:eastAsia="en-US" w:bidi="ar-SA"/>
      </w:rPr>
    </w:lvl>
    <w:lvl w:ilvl="8" w:tplc="BCA8EE5A">
      <w:numFmt w:val="bullet"/>
      <w:lvlText w:val="•"/>
      <w:lvlJc w:val="left"/>
      <w:pPr>
        <w:ind w:left="2824" w:hanging="123"/>
      </w:pPr>
      <w:rPr>
        <w:rFonts w:hint="default"/>
        <w:lang w:val="ru-RU" w:eastAsia="en-US" w:bidi="ar-SA"/>
      </w:rPr>
    </w:lvl>
  </w:abstractNum>
  <w:abstractNum w:abstractNumId="23">
    <w:nsid w:val="2CF150D4"/>
    <w:multiLevelType w:val="hybridMultilevel"/>
    <w:tmpl w:val="1B0034C6"/>
    <w:lvl w:ilvl="0" w:tplc="F918BBEE">
      <w:numFmt w:val="bullet"/>
      <w:lvlText w:val="-"/>
      <w:lvlJc w:val="left"/>
      <w:pPr>
        <w:ind w:left="25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08A94AA">
      <w:numFmt w:val="bullet"/>
      <w:lvlText w:val="•"/>
      <w:lvlJc w:val="left"/>
      <w:pPr>
        <w:ind w:left="370" w:hanging="123"/>
      </w:pPr>
      <w:rPr>
        <w:rFonts w:hint="default"/>
        <w:lang w:val="ru-RU" w:eastAsia="en-US" w:bidi="ar-SA"/>
      </w:rPr>
    </w:lvl>
    <w:lvl w:ilvl="2" w:tplc="D7B841CA">
      <w:numFmt w:val="bullet"/>
      <w:lvlText w:val="•"/>
      <w:lvlJc w:val="left"/>
      <w:pPr>
        <w:ind w:left="721" w:hanging="123"/>
      </w:pPr>
      <w:rPr>
        <w:rFonts w:hint="default"/>
        <w:lang w:val="ru-RU" w:eastAsia="en-US" w:bidi="ar-SA"/>
      </w:rPr>
    </w:lvl>
    <w:lvl w:ilvl="3" w:tplc="44F49430">
      <w:numFmt w:val="bullet"/>
      <w:lvlText w:val="•"/>
      <w:lvlJc w:val="left"/>
      <w:pPr>
        <w:ind w:left="1071" w:hanging="123"/>
      </w:pPr>
      <w:rPr>
        <w:rFonts w:hint="default"/>
        <w:lang w:val="ru-RU" w:eastAsia="en-US" w:bidi="ar-SA"/>
      </w:rPr>
    </w:lvl>
    <w:lvl w:ilvl="4" w:tplc="85AEF204">
      <w:numFmt w:val="bullet"/>
      <w:lvlText w:val="•"/>
      <w:lvlJc w:val="left"/>
      <w:pPr>
        <w:ind w:left="1422" w:hanging="123"/>
      </w:pPr>
      <w:rPr>
        <w:rFonts w:hint="default"/>
        <w:lang w:val="ru-RU" w:eastAsia="en-US" w:bidi="ar-SA"/>
      </w:rPr>
    </w:lvl>
    <w:lvl w:ilvl="5" w:tplc="21926A68">
      <w:numFmt w:val="bullet"/>
      <w:lvlText w:val="•"/>
      <w:lvlJc w:val="left"/>
      <w:pPr>
        <w:ind w:left="1773" w:hanging="123"/>
      </w:pPr>
      <w:rPr>
        <w:rFonts w:hint="default"/>
        <w:lang w:val="ru-RU" w:eastAsia="en-US" w:bidi="ar-SA"/>
      </w:rPr>
    </w:lvl>
    <w:lvl w:ilvl="6" w:tplc="8904FB86">
      <w:numFmt w:val="bullet"/>
      <w:lvlText w:val="•"/>
      <w:lvlJc w:val="left"/>
      <w:pPr>
        <w:ind w:left="2123" w:hanging="123"/>
      </w:pPr>
      <w:rPr>
        <w:rFonts w:hint="default"/>
        <w:lang w:val="ru-RU" w:eastAsia="en-US" w:bidi="ar-SA"/>
      </w:rPr>
    </w:lvl>
    <w:lvl w:ilvl="7" w:tplc="E25677D0">
      <w:numFmt w:val="bullet"/>
      <w:lvlText w:val="•"/>
      <w:lvlJc w:val="left"/>
      <w:pPr>
        <w:ind w:left="2474" w:hanging="123"/>
      </w:pPr>
      <w:rPr>
        <w:rFonts w:hint="default"/>
        <w:lang w:val="ru-RU" w:eastAsia="en-US" w:bidi="ar-SA"/>
      </w:rPr>
    </w:lvl>
    <w:lvl w:ilvl="8" w:tplc="E5B6148C">
      <w:numFmt w:val="bullet"/>
      <w:lvlText w:val="•"/>
      <w:lvlJc w:val="left"/>
      <w:pPr>
        <w:ind w:left="2824" w:hanging="123"/>
      </w:pPr>
      <w:rPr>
        <w:rFonts w:hint="default"/>
        <w:lang w:val="ru-RU" w:eastAsia="en-US" w:bidi="ar-SA"/>
      </w:rPr>
    </w:lvl>
  </w:abstractNum>
  <w:abstractNum w:abstractNumId="24">
    <w:nsid w:val="2E925DE6"/>
    <w:multiLevelType w:val="hybridMultilevel"/>
    <w:tmpl w:val="6930F194"/>
    <w:lvl w:ilvl="0" w:tplc="79FE736E">
      <w:start w:val="1"/>
      <w:numFmt w:val="decimal"/>
      <w:lvlText w:val="%1."/>
      <w:lvlJc w:val="left"/>
      <w:pPr>
        <w:ind w:left="298" w:hanging="288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B704A6D2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4A980D44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58A8BB70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6120859C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365CE1C2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4BD81B9C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A07C55BA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1BEA6296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25">
    <w:nsid w:val="2FC30CE0"/>
    <w:multiLevelType w:val="hybridMultilevel"/>
    <w:tmpl w:val="24BEE68E"/>
    <w:lvl w:ilvl="0" w:tplc="79845CCC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7C7E682A">
      <w:numFmt w:val="bullet"/>
      <w:lvlText w:val="•"/>
      <w:lvlJc w:val="left"/>
      <w:pPr>
        <w:ind w:left="441" w:hanging="123"/>
      </w:pPr>
      <w:rPr>
        <w:rFonts w:hint="default"/>
        <w:lang w:val="ru-RU" w:eastAsia="en-US" w:bidi="ar-SA"/>
      </w:rPr>
    </w:lvl>
    <w:lvl w:ilvl="2" w:tplc="995E255E">
      <w:numFmt w:val="bullet"/>
      <w:lvlText w:val="•"/>
      <w:lvlJc w:val="left"/>
      <w:pPr>
        <w:ind w:left="862" w:hanging="123"/>
      </w:pPr>
      <w:rPr>
        <w:rFonts w:hint="default"/>
        <w:lang w:val="ru-RU" w:eastAsia="en-US" w:bidi="ar-SA"/>
      </w:rPr>
    </w:lvl>
    <w:lvl w:ilvl="3" w:tplc="F9A828BE">
      <w:numFmt w:val="bullet"/>
      <w:lvlText w:val="•"/>
      <w:lvlJc w:val="left"/>
      <w:pPr>
        <w:ind w:left="1284" w:hanging="123"/>
      </w:pPr>
      <w:rPr>
        <w:rFonts w:hint="default"/>
        <w:lang w:val="ru-RU" w:eastAsia="en-US" w:bidi="ar-SA"/>
      </w:rPr>
    </w:lvl>
    <w:lvl w:ilvl="4" w:tplc="72DCE0E0">
      <w:numFmt w:val="bullet"/>
      <w:lvlText w:val="•"/>
      <w:lvlJc w:val="left"/>
      <w:pPr>
        <w:ind w:left="1705" w:hanging="123"/>
      </w:pPr>
      <w:rPr>
        <w:rFonts w:hint="default"/>
        <w:lang w:val="ru-RU" w:eastAsia="en-US" w:bidi="ar-SA"/>
      </w:rPr>
    </w:lvl>
    <w:lvl w:ilvl="5" w:tplc="75407AFE">
      <w:numFmt w:val="bullet"/>
      <w:lvlText w:val="•"/>
      <w:lvlJc w:val="left"/>
      <w:pPr>
        <w:ind w:left="2127" w:hanging="123"/>
      </w:pPr>
      <w:rPr>
        <w:rFonts w:hint="default"/>
        <w:lang w:val="ru-RU" w:eastAsia="en-US" w:bidi="ar-SA"/>
      </w:rPr>
    </w:lvl>
    <w:lvl w:ilvl="6" w:tplc="EAE04990">
      <w:numFmt w:val="bullet"/>
      <w:lvlText w:val="•"/>
      <w:lvlJc w:val="left"/>
      <w:pPr>
        <w:ind w:left="2548" w:hanging="123"/>
      </w:pPr>
      <w:rPr>
        <w:rFonts w:hint="default"/>
        <w:lang w:val="ru-RU" w:eastAsia="en-US" w:bidi="ar-SA"/>
      </w:rPr>
    </w:lvl>
    <w:lvl w:ilvl="7" w:tplc="A37C5110">
      <w:numFmt w:val="bullet"/>
      <w:lvlText w:val="•"/>
      <w:lvlJc w:val="left"/>
      <w:pPr>
        <w:ind w:left="2969" w:hanging="123"/>
      </w:pPr>
      <w:rPr>
        <w:rFonts w:hint="default"/>
        <w:lang w:val="ru-RU" w:eastAsia="en-US" w:bidi="ar-SA"/>
      </w:rPr>
    </w:lvl>
    <w:lvl w:ilvl="8" w:tplc="4E1C0384">
      <w:numFmt w:val="bullet"/>
      <w:lvlText w:val="•"/>
      <w:lvlJc w:val="left"/>
      <w:pPr>
        <w:ind w:left="3391" w:hanging="123"/>
      </w:pPr>
      <w:rPr>
        <w:rFonts w:hint="default"/>
        <w:lang w:val="ru-RU" w:eastAsia="en-US" w:bidi="ar-SA"/>
      </w:rPr>
    </w:lvl>
  </w:abstractNum>
  <w:abstractNum w:abstractNumId="26">
    <w:nsid w:val="2FDF40AE"/>
    <w:multiLevelType w:val="hybridMultilevel"/>
    <w:tmpl w:val="25D608F2"/>
    <w:lvl w:ilvl="0" w:tplc="7AA0E646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B2D41F56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6DF6F8DA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77E28598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84FEADB6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D21C0D24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888AB65C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7BDE8F06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3C8E97B6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27">
    <w:nsid w:val="329E0E6B"/>
    <w:multiLevelType w:val="hybridMultilevel"/>
    <w:tmpl w:val="AAFE67F0"/>
    <w:lvl w:ilvl="0" w:tplc="FB06D2D4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FF44440">
      <w:numFmt w:val="bullet"/>
      <w:lvlText w:val="•"/>
      <w:lvlJc w:val="left"/>
      <w:pPr>
        <w:ind w:left="441" w:hanging="123"/>
      </w:pPr>
      <w:rPr>
        <w:rFonts w:hint="default"/>
        <w:lang w:val="ru-RU" w:eastAsia="en-US" w:bidi="ar-SA"/>
      </w:rPr>
    </w:lvl>
    <w:lvl w:ilvl="2" w:tplc="965E12F4">
      <w:numFmt w:val="bullet"/>
      <w:lvlText w:val="•"/>
      <w:lvlJc w:val="left"/>
      <w:pPr>
        <w:ind w:left="862" w:hanging="123"/>
      </w:pPr>
      <w:rPr>
        <w:rFonts w:hint="default"/>
        <w:lang w:val="ru-RU" w:eastAsia="en-US" w:bidi="ar-SA"/>
      </w:rPr>
    </w:lvl>
    <w:lvl w:ilvl="3" w:tplc="8E1A243E">
      <w:numFmt w:val="bullet"/>
      <w:lvlText w:val="•"/>
      <w:lvlJc w:val="left"/>
      <w:pPr>
        <w:ind w:left="1284" w:hanging="123"/>
      </w:pPr>
      <w:rPr>
        <w:rFonts w:hint="default"/>
        <w:lang w:val="ru-RU" w:eastAsia="en-US" w:bidi="ar-SA"/>
      </w:rPr>
    </w:lvl>
    <w:lvl w:ilvl="4" w:tplc="C0006368">
      <w:numFmt w:val="bullet"/>
      <w:lvlText w:val="•"/>
      <w:lvlJc w:val="left"/>
      <w:pPr>
        <w:ind w:left="1705" w:hanging="123"/>
      </w:pPr>
      <w:rPr>
        <w:rFonts w:hint="default"/>
        <w:lang w:val="ru-RU" w:eastAsia="en-US" w:bidi="ar-SA"/>
      </w:rPr>
    </w:lvl>
    <w:lvl w:ilvl="5" w:tplc="F6E20550">
      <w:numFmt w:val="bullet"/>
      <w:lvlText w:val="•"/>
      <w:lvlJc w:val="left"/>
      <w:pPr>
        <w:ind w:left="2127" w:hanging="123"/>
      </w:pPr>
      <w:rPr>
        <w:rFonts w:hint="default"/>
        <w:lang w:val="ru-RU" w:eastAsia="en-US" w:bidi="ar-SA"/>
      </w:rPr>
    </w:lvl>
    <w:lvl w:ilvl="6" w:tplc="0A34D1D8">
      <w:numFmt w:val="bullet"/>
      <w:lvlText w:val="•"/>
      <w:lvlJc w:val="left"/>
      <w:pPr>
        <w:ind w:left="2548" w:hanging="123"/>
      </w:pPr>
      <w:rPr>
        <w:rFonts w:hint="default"/>
        <w:lang w:val="ru-RU" w:eastAsia="en-US" w:bidi="ar-SA"/>
      </w:rPr>
    </w:lvl>
    <w:lvl w:ilvl="7" w:tplc="C3E2617E">
      <w:numFmt w:val="bullet"/>
      <w:lvlText w:val="•"/>
      <w:lvlJc w:val="left"/>
      <w:pPr>
        <w:ind w:left="2969" w:hanging="123"/>
      </w:pPr>
      <w:rPr>
        <w:rFonts w:hint="default"/>
        <w:lang w:val="ru-RU" w:eastAsia="en-US" w:bidi="ar-SA"/>
      </w:rPr>
    </w:lvl>
    <w:lvl w:ilvl="8" w:tplc="B2665FEC">
      <w:numFmt w:val="bullet"/>
      <w:lvlText w:val="•"/>
      <w:lvlJc w:val="left"/>
      <w:pPr>
        <w:ind w:left="3391" w:hanging="123"/>
      </w:pPr>
      <w:rPr>
        <w:rFonts w:hint="default"/>
        <w:lang w:val="ru-RU" w:eastAsia="en-US" w:bidi="ar-SA"/>
      </w:rPr>
    </w:lvl>
  </w:abstractNum>
  <w:abstractNum w:abstractNumId="28">
    <w:nsid w:val="341A18E8"/>
    <w:multiLevelType w:val="hybridMultilevel"/>
    <w:tmpl w:val="57D64350"/>
    <w:lvl w:ilvl="0" w:tplc="A2E4AB6C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BD65EE6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093209C8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7CFE977E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30C085F6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9F5AB03E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B18CEF9A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7610A2C2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9BA81C6E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29">
    <w:nsid w:val="349E4C1A"/>
    <w:multiLevelType w:val="hybridMultilevel"/>
    <w:tmpl w:val="744CF09E"/>
    <w:lvl w:ilvl="0" w:tplc="94EEF090">
      <w:numFmt w:val="bullet"/>
      <w:lvlText w:val="-"/>
      <w:lvlJc w:val="left"/>
      <w:pPr>
        <w:ind w:left="25" w:hanging="11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6122F0B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2" w:tplc="187C9AFE">
      <w:numFmt w:val="bullet"/>
      <w:lvlText w:val="•"/>
      <w:lvlJc w:val="left"/>
      <w:pPr>
        <w:ind w:left="1231" w:hanging="118"/>
      </w:pPr>
      <w:rPr>
        <w:rFonts w:hint="default"/>
        <w:lang w:val="ru-RU" w:eastAsia="en-US" w:bidi="ar-SA"/>
      </w:rPr>
    </w:lvl>
    <w:lvl w:ilvl="3" w:tplc="9A10E83E">
      <w:numFmt w:val="bullet"/>
      <w:lvlText w:val="•"/>
      <w:lvlJc w:val="left"/>
      <w:pPr>
        <w:ind w:left="1837" w:hanging="118"/>
      </w:pPr>
      <w:rPr>
        <w:rFonts w:hint="default"/>
        <w:lang w:val="ru-RU" w:eastAsia="en-US" w:bidi="ar-SA"/>
      </w:rPr>
    </w:lvl>
    <w:lvl w:ilvl="4" w:tplc="57583658">
      <w:numFmt w:val="bullet"/>
      <w:lvlText w:val="•"/>
      <w:lvlJc w:val="left"/>
      <w:pPr>
        <w:ind w:left="2443" w:hanging="118"/>
      </w:pPr>
      <w:rPr>
        <w:rFonts w:hint="default"/>
        <w:lang w:val="ru-RU" w:eastAsia="en-US" w:bidi="ar-SA"/>
      </w:rPr>
    </w:lvl>
    <w:lvl w:ilvl="5" w:tplc="41FA7C68">
      <w:numFmt w:val="bullet"/>
      <w:lvlText w:val="•"/>
      <w:lvlJc w:val="left"/>
      <w:pPr>
        <w:ind w:left="3049" w:hanging="118"/>
      </w:pPr>
      <w:rPr>
        <w:rFonts w:hint="default"/>
        <w:lang w:val="ru-RU" w:eastAsia="en-US" w:bidi="ar-SA"/>
      </w:rPr>
    </w:lvl>
    <w:lvl w:ilvl="6" w:tplc="3CC83154">
      <w:numFmt w:val="bullet"/>
      <w:lvlText w:val="•"/>
      <w:lvlJc w:val="left"/>
      <w:pPr>
        <w:ind w:left="3654" w:hanging="118"/>
      </w:pPr>
      <w:rPr>
        <w:rFonts w:hint="default"/>
        <w:lang w:val="ru-RU" w:eastAsia="en-US" w:bidi="ar-SA"/>
      </w:rPr>
    </w:lvl>
    <w:lvl w:ilvl="7" w:tplc="C2549C84">
      <w:numFmt w:val="bullet"/>
      <w:lvlText w:val="•"/>
      <w:lvlJc w:val="left"/>
      <w:pPr>
        <w:ind w:left="4260" w:hanging="118"/>
      </w:pPr>
      <w:rPr>
        <w:rFonts w:hint="default"/>
        <w:lang w:val="ru-RU" w:eastAsia="en-US" w:bidi="ar-SA"/>
      </w:rPr>
    </w:lvl>
    <w:lvl w:ilvl="8" w:tplc="DB724876">
      <w:numFmt w:val="bullet"/>
      <w:lvlText w:val="•"/>
      <w:lvlJc w:val="left"/>
      <w:pPr>
        <w:ind w:left="4866" w:hanging="118"/>
      </w:pPr>
      <w:rPr>
        <w:rFonts w:hint="default"/>
        <w:lang w:val="ru-RU" w:eastAsia="en-US" w:bidi="ar-SA"/>
      </w:rPr>
    </w:lvl>
  </w:abstractNum>
  <w:abstractNum w:abstractNumId="30">
    <w:nsid w:val="354430CB"/>
    <w:multiLevelType w:val="hybridMultilevel"/>
    <w:tmpl w:val="13A061FC"/>
    <w:lvl w:ilvl="0" w:tplc="695AF83E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2961A00">
      <w:numFmt w:val="bullet"/>
      <w:lvlText w:val="•"/>
      <w:lvlJc w:val="left"/>
      <w:pPr>
        <w:ind w:left="441" w:hanging="123"/>
      </w:pPr>
      <w:rPr>
        <w:rFonts w:hint="default"/>
        <w:lang w:val="ru-RU" w:eastAsia="en-US" w:bidi="ar-SA"/>
      </w:rPr>
    </w:lvl>
    <w:lvl w:ilvl="2" w:tplc="BE58B4EC">
      <w:numFmt w:val="bullet"/>
      <w:lvlText w:val="•"/>
      <w:lvlJc w:val="left"/>
      <w:pPr>
        <w:ind w:left="862" w:hanging="123"/>
      </w:pPr>
      <w:rPr>
        <w:rFonts w:hint="default"/>
        <w:lang w:val="ru-RU" w:eastAsia="en-US" w:bidi="ar-SA"/>
      </w:rPr>
    </w:lvl>
    <w:lvl w:ilvl="3" w:tplc="53265422">
      <w:numFmt w:val="bullet"/>
      <w:lvlText w:val="•"/>
      <w:lvlJc w:val="left"/>
      <w:pPr>
        <w:ind w:left="1284" w:hanging="123"/>
      </w:pPr>
      <w:rPr>
        <w:rFonts w:hint="default"/>
        <w:lang w:val="ru-RU" w:eastAsia="en-US" w:bidi="ar-SA"/>
      </w:rPr>
    </w:lvl>
    <w:lvl w:ilvl="4" w:tplc="F8989886">
      <w:numFmt w:val="bullet"/>
      <w:lvlText w:val="•"/>
      <w:lvlJc w:val="left"/>
      <w:pPr>
        <w:ind w:left="1705" w:hanging="123"/>
      </w:pPr>
      <w:rPr>
        <w:rFonts w:hint="default"/>
        <w:lang w:val="ru-RU" w:eastAsia="en-US" w:bidi="ar-SA"/>
      </w:rPr>
    </w:lvl>
    <w:lvl w:ilvl="5" w:tplc="CDBE8CBC">
      <w:numFmt w:val="bullet"/>
      <w:lvlText w:val="•"/>
      <w:lvlJc w:val="left"/>
      <w:pPr>
        <w:ind w:left="2127" w:hanging="123"/>
      </w:pPr>
      <w:rPr>
        <w:rFonts w:hint="default"/>
        <w:lang w:val="ru-RU" w:eastAsia="en-US" w:bidi="ar-SA"/>
      </w:rPr>
    </w:lvl>
    <w:lvl w:ilvl="6" w:tplc="72244E88">
      <w:numFmt w:val="bullet"/>
      <w:lvlText w:val="•"/>
      <w:lvlJc w:val="left"/>
      <w:pPr>
        <w:ind w:left="2548" w:hanging="123"/>
      </w:pPr>
      <w:rPr>
        <w:rFonts w:hint="default"/>
        <w:lang w:val="ru-RU" w:eastAsia="en-US" w:bidi="ar-SA"/>
      </w:rPr>
    </w:lvl>
    <w:lvl w:ilvl="7" w:tplc="22E2A160">
      <w:numFmt w:val="bullet"/>
      <w:lvlText w:val="•"/>
      <w:lvlJc w:val="left"/>
      <w:pPr>
        <w:ind w:left="2969" w:hanging="123"/>
      </w:pPr>
      <w:rPr>
        <w:rFonts w:hint="default"/>
        <w:lang w:val="ru-RU" w:eastAsia="en-US" w:bidi="ar-SA"/>
      </w:rPr>
    </w:lvl>
    <w:lvl w:ilvl="8" w:tplc="72EE7AB2">
      <w:numFmt w:val="bullet"/>
      <w:lvlText w:val="•"/>
      <w:lvlJc w:val="left"/>
      <w:pPr>
        <w:ind w:left="3391" w:hanging="123"/>
      </w:pPr>
      <w:rPr>
        <w:rFonts w:hint="default"/>
        <w:lang w:val="ru-RU" w:eastAsia="en-US" w:bidi="ar-SA"/>
      </w:rPr>
    </w:lvl>
  </w:abstractNum>
  <w:abstractNum w:abstractNumId="31">
    <w:nsid w:val="374872D5"/>
    <w:multiLevelType w:val="hybridMultilevel"/>
    <w:tmpl w:val="386CCE64"/>
    <w:lvl w:ilvl="0" w:tplc="7D56C63E">
      <w:start w:val="1"/>
      <w:numFmt w:val="decimal"/>
      <w:lvlText w:val="%1)"/>
      <w:lvlJc w:val="left"/>
      <w:pPr>
        <w:ind w:left="298" w:hanging="303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EE76D69C">
      <w:numFmt w:val="bullet"/>
      <w:lvlText w:val="•"/>
      <w:lvlJc w:val="left"/>
      <w:pPr>
        <w:ind w:left="1322" w:hanging="303"/>
      </w:pPr>
      <w:rPr>
        <w:rFonts w:hint="default"/>
        <w:lang w:val="ru-RU" w:eastAsia="en-US" w:bidi="ar-SA"/>
      </w:rPr>
    </w:lvl>
    <w:lvl w:ilvl="2" w:tplc="C776B0F2">
      <w:numFmt w:val="bullet"/>
      <w:lvlText w:val="•"/>
      <w:lvlJc w:val="left"/>
      <w:pPr>
        <w:ind w:left="2345" w:hanging="303"/>
      </w:pPr>
      <w:rPr>
        <w:rFonts w:hint="default"/>
        <w:lang w:val="ru-RU" w:eastAsia="en-US" w:bidi="ar-SA"/>
      </w:rPr>
    </w:lvl>
    <w:lvl w:ilvl="3" w:tplc="AB428112">
      <w:numFmt w:val="bullet"/>
      <w:lvlText w:val="•"/>
      <w:lvlJc w:val="left"/>
      <w:pPr>
        <w:ind w:left="3367" w:hanging="303"/>
      </w:pPr>
      <w:rPr>
        <w:rFonts w:hint="default"/>
        <w:lang w:val="ru-RU" w:eastAsia="en-US" w:bidi="ar-SA"/>
      </w:rPr>
    </w:lvl>
    <w:lvl w:ilvl="4" w:tplc="189A37BA">
      <w:numFmt w:val="bullet"/>
      <w:lvlText w:val="•"/>
      <w:lvlJc w:val="left"/>
      <w:pPr>
        <w:ind w:left="4390" w:hanging="303"/>
      </w:pPr>
      <w:rPr>
        <w:rFonts w:hint="default"/>
        <w:lang w:val="ru-RU" w:eastAsia="en-US" w:bidi="ar-SA"/>
      </w:rPr>
    </w:lvl>
    <w:lvl w:ilvl="5" w:tplc="454CED14">
      <w:numFmt w:val="bullet"/>
      <w:lvlText w:val="•"/>
      <w:lvlJc w:val="left"/>
      <w:pPr>
        <w:ind w:left="5413" w:hanging="303"/>
      </w:pPr>
      <w:rPr>
        <w:rFonts w:hint="default"/>
        <w:lang w:val="ru-RU" w:eastAsia="en-US" w:bidi="ar-SA"/>
      </w:rPr>
    </w:lvl>
    <w:lvl w:ilvl="6" w:tplc="A9B032EA">
      <w:numFmt w:val="bullet"/>
      <w:lvlText w:val="•"/>
      <w:lvlJc w:val="left"/>
      <w:pPr>
        <w:ind w:left="6435" w:hanging="303"/>
      </w:pPr>
      <w:rPr>
        <w:rFonts w:hint="default"/>
        <w:lang w:val="ru-RU" w:eastAsia="en-US" w:bidi="ar-SA"/>
      </w:rPr>
    </w:lvl>
    <w:lvl w:ilvl="7" w:tplc="89D4F8BE">
      <w:numFmt w:val="bullet"/>
      <w:lvlText w:val="•"/>
      <w:lvlJc w:val="left"/>
      <w:pPr>
        <w:ind w:left="7458" w:hanging="303"/>
      </w:pPr>
      <w:rPr>
        <w:rFonts w:hint="default"/>
        <w:lang w:val="ru-RU" w:eastAsia="en-US" w:bidi="ar-SA"/>
      </w:rPr>
    </w:lvl>
    <w:lvl w:ilvl="8" w:tplc="5A04D1AC">
      <w:numFmt w:val="bullet"/>
      <w:lvlText w:val="•"/>
      <w:lvlJc w:val="left"/>
      <w:pPr>
        <w:ind w:left="8481" w:hanging="303"/>
      </w:pPr>
      <w:rPr>
        <w:rFonts w:hint="default"/>
        <w:lang w:val="ru-RU" w:eastAsia="en-US" w:bidi="ar-SA"/>
      </w:rPr>
    </w:lvl>
  </w:abstractNum>
  <w:abstractNum w:abstractNumId="32">
    <w:nsid w:val="39D611E8"/>
    <w:multiLevelType w:val="hybridMultilevel"/>
    <w:tmpl w:val="3CDC572C"/>
    <w:lvl w:ilvl="0" w:tplc="BDF01C3E">
      <w:start w:val="1"/>
      <w:numFmt w:val="decimal"/>
      <w:lvlText w:val="%1."/>
      <w:lvlJc w:val="left"/>
      <w:pPr>
        <w:ind w:left="28" w:hanging="24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00EF4DA">
      <w:numFmt w:val="bullet"/>
      <w:lvlText w:val="•"/>
      <w:lvlJc w:val="left"/>
      <w:pPr>
        <w:ind w:left="1006" w:hanging="240"/>
      </w:pPr>
      <w:rPr>
        <w:rFonts w:hint="default"/>
        <w:lang w:val="ru-RU" w:eastAsia="en-US" w:bidi="ar-SA"/>
      </w:rPr>
    </w:lvl>
    <w:lvl w:ilvl="2" w:tplc="FA4E2CB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2CB47DD8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4" w:tplc="6F2ECB0E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5" w:tplc="61EAB228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6" w:tplc="1EB43E2A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7" w:tplc="1F2AF7CE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8" w:tplc="4A82E3FA">
      <w:numFmt w:val="bullet"/>
      <w:lvlText w:val="•"/>
      <w:lvlJc w:val="left"/>
      <w:pPr>
        <w:ind w:left="7912" w:hanging="240"/>
      </w:pPr>
      <w:rPr>
        <w:rFonts w:hint="default"/>
        <w:lang w:val="ru-RU" w:eastAsia="en-US" w:bidi="ar-SA"/>
      </w:rPr>
    </w:lvl>
  </w:abstractNum>
  <w:abstractNum w:abstractNumId="33">
    <w:nsid w:val="3D3E2128"/>
    <w:multiLevelType w:val="hybridMultilevel"/>
    <w:tmpl w:val="6EF4F24C"/>
    <w:lvl w:ilvl="0" w:tplc="D460E7CC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21AFA70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5B78A7BE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992EEE6A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1A56A3D2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594E5EE0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2E8AD668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006CA508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95BCE1B6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34">
    <w:nsid w:val="3D4F3BD8"/>
    <w:multiLevelType w:val="hybridMultilevel"/>
    <w:tmpl w:val="24F2BB80"/>
    <w:lvl w:ilvl="0" w:tplc="C8947DEA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DB4EC22">
      <w:numFmt w:val="bullet"/>
      <w:lvlText w:val="•"/>
      <w:lvlJc w:val="left"/>
      <w:pPr>
        <w:ind w:left="1007" w:hanging="123"/>
      </w:pPr>
      <w:rPr>
        <w:rFonts w:hint="default"/>
        <w:lang w:val="ru-RU" w:eastAsia="en-US" w:bidi="ar-SA"/>
      </w:rPr>
    </w:lvl>
    <w:lvl w:ilvl="2" w:tplc="8EFE385A">
      <w:numFmt w:val="bullet"/>
      <w:lvlText w:val="•"/>
      <w:lvlJc w:val="left"/>
      <w:pPr>
        <w:ind w:left="1994" w:hanging="123"/>
      </w:pPr>
      <w:rPr>
        <w:rFonts w:hint="default"/>
        <w:lang w:val="ru-RU" w:eastAsia="en-US" w:bidi="ar-SA"/>
      </w:rPr>
    </w:lvl>
    <w:lvl w:ilvl="3" w:tplc="208C0904">
      <w:numFmt w:val="bullet"/>
      <w:lvlText w:val="•"/>
      <w:lvlJc w:val="left"/>
      <w:pPr>
        <w:ind w:left="2981" w:hanging="123"/>
      </w:pPr>
      <w:rPr>
        <w:rFonts w:hint="default"/>
        <w:lang w:val="ru-RU" w:eastAsia="en-US" w:bidi="ar-SA"/>
      </w:rPr>
    </w:lvl>
    <w:lvl w:ilvl="4" w:tplc="3F32EE80">
      <w:numFmt w:val="bullet"/>
      <w:lvlText w:val="•"/>
      <w:lvlJc w:val="left"/>
      <w:pPr>
        <w:ind w:left="3968" w:hanging="123"/>
      </w:pPr>
      <w:rPr>
        <w:rFonts w:hint="default"/>
        <w:lang w:val="ru-RU" w:eastAsia="en-US" w:bidi="ar-SA"/>
      </w:rPr>
    </w:lvl>
    <w:lvl w:ilvl="5" w:tplc="3DCAFE12">
      <w:numFmt w:val="bullet"/>
      <w:lvlText w:val="•"/>
      <w:lvlJc w:val="left"/>
      <w:pPr>
        <w:ind w:left="4955" w:hanging="123"/>
      </w:pPr>
      <w:rPr>
        <w:rFonts w:hint="default"/>
        <w:lang w:val="ru-RU" w:eastAsia="en-US" w:bidi="ar-SA"/>
      </w:rPr>
    </w:lvl>
    <w:lvl w:ilvl="6" w:tplc="8D7443AC">
      <w:numFmt w:val="bullet"/>
      <w:lvlText w:val="•"/>
      <w:lvlJc w:val="left"/>
      <w:pPr>
        <w:ind w:left="5942" w:hanging="123"/>
      </w:pPr>
      <w:rPr>
        <w:rFonts w:hint="default"/>
        <w:lang w:val="ru-RU" w:eastAsia="en-US" w:bidi="ar-SA"/>
      </w:rPr>
    </w:lvl>
    <w:lvl w:ilvl="7" w:tplc="9F2831E4">
      <w:numFmt w:val="bullet"/>
      <w:lvlText w:val="•"/>
      <w:lvlJc w:val="left"/>
      <w:pPr>
        <w:ind w:left="6929" w:hanging="123"/>
      </w:pPr>
      <w:rPr>
        <w:rFonts w:hint="default"/>
        <w:lang w:val="ru-RU" w:eastAsia="en-US" w:bidi="ar-SA"/>
      </w:rPr>
    </w:lvl>
    <w:lvl w:ilvl="8" w:tplc="710657CE">
      <w:numFmt w:val="bullet"/>
      <w:lvlText w:val="•"/>
      <w:lvlJc w:val="left"/>
      <w:pPr>
        <w:ind w:left="7916" w:hanging="123"/>
      </w:pPr>
      <w:rPr>
        <w:rFonts w:hint="default"/>
        <w:lang w:val="ru-RU" w:eastAsia="en-US" w:bidi="ar-SA"/>
      </w:rPr>
    </w:lvl>
  </w:abstractNum>
  <w:abstractNum w:abstractNumId="35">
    <w:nsid w:val="3DFB0BEC"/>
    <w:multiLevelType w:val="hybridMultilevel"/>
    <w:tmpl w:val="26FE3612"/>
    <w:lvl w:ilvl="0" w:tplc="D4D0BCD8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51269DAC">
      <w:numFmt w:val="bullet"/>
      <w:lvlText w:val="•"/>
      <w:lvlJc w:val="left"/>
      <w:pPr>
        <w:ind w:left="441" w:hanging="123"/>
      </w:pPr>
      <w:rPr>
        <w:rFonts w:hint="default"/>
        <w:lang w:val="ru-RU" w:eastAsia="en-US" w:bidi="ar-SA"/>
      </w:rPr>
    </w:lvl>
    <w:lvl w:ilvl="2" w:tplc="662037AC">
      <w:numFmt w:val="bullet"/>
      <w:lvlText w:val="•"/>
      <w:lvlJc w:val="left"/>
      <w:pPr>
        <w:ind w:left="862" w:hanging="123"/>
      </w:pPr>
      <w:rPr>
        <w:rFonts w:hint="default"/>
        <w:lang w:val="ru-RU" w:eastAsia="en-US" w:bidi="ar-SA"/>
      </w:rPr>
    </w:lvl>
    <w:lvl w:ilvl="3" w:tplc="54CCAC40">
      <w:numFmt w:val="bullet"/>
      <w:lvlText w:val="•"/>
      <w:lvlJc w:val="left"/>
      <w:pPr>
        <w:ind w:left="1284" w:hanging="123"/>
      </w:pPr>
      <w:rPr>
        <w:rFonts w:hint="default"/>
        <w:lang w:val="ru-RU" w:eastAsia="en-US" w:bidi="ar-SA"/>
      </w:rPr>
    </w:lvl>
    <w:lvl w:ilvl="4" w:tplc="94527EA6">
      <w:numFmt w:val="bullet"/>
      <w:lvlText w:val="•"/>
      <w:lvlJc w:val="left"/>
      <w:pPr>
        <w:ind w:left="1705" w:hanging="123"/>
      </w:pPr>
      <w:rPr>
        <w:rFonts w:hint="default"/>
        <w:lang w:val="ru-RU" w:eastAsia="en-US" w:bidi="ar-SA"/>
      </w:rPr>
    </w:lvl>
    <w:lvl w:ilvl="5" w:tplc="17184346">
      <w:numFmt w:val="bullet"/>
      <w:lvlText w:val="•"/>
      <w:lvlJc w:val="left"/>
      <w:pPr>
        <w:ind w:left="2127" w:hanging="123"/>
      </w:pPr>
      <w:rPr>
        <w:rFonts w:hint="default"/>
        <w:lang w:val="ru-RU" w:eastAsia="en-US" w:bidi="ar-SA"/>
      </w:rPr>
    </w:lvl>
    <w:lvl w:ilvl="6" w:tplc="69881744">
      <w:numFmt w:val="bullet"/>
      <w:lvlText w:val="•"/>
      <w:lvlJc w:val="left"/>
      <w:pPr>
        <w:ind w:left="2548" w:hanging="123"/>
      </w:pPr>
      <w:rPr>
        <w:rFonts w:hint="default"/>
        <w:lang w:val="ru-RU" w:eastAsia="en-US" w:bidi="ar-SA"/>
      </w:rPr>
    </w:lvl>
    <w:lvl w:ilvl="7" w:tplc="C8F286DC">
      <w:numFmt w:val="bullet"/>
      <w:lvlText w:val="•"/>
      <w:lvlJc w:val="left"/>
      <w:pPr>
        <w:ind w:left="2969" w:hanging="123"/>
      </w:pPr>
      <w:rPr>
        <w:rFonts w:hint="default"/>
        <w:lang w:val="ru-RU" w:eastAsia="en-US" w:bidi="ar-SA"/>
      </w:rPr>
    </w:lvl>
    <w:lvl w:ilvl="8" w:tplc="34FADAE4">
      <w:numFmt w:val="bullet"/>
      <w:lvlText w:val="•"/>
      <w:lvlJc w:val="left"/>
      <w:pPr>
        <w:ind w:left="3391" w:hanging="123"/>
      </w:pPr>
      <w:rPr>
        <w:rFonts w:hint="default"/>
        <w:lang w:val="ru-RU" w:eastAsia="en-US" w:bidi="ar-SA"/>
      </w:rPr>
    </w:lvl>
  </w:abstractNum>
  <w:abstractNum w:abstractNumId="36">
    <w:nsid w:val="40414345"/>
    <w:multiLevelType w:val="hybridMultilevel"/>
    <w:tmpl w:val="E6BEBC26"/>
    <w:lvl w:ilvl="0" w:tplc="8D347532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8DD6B2EC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BAAC0576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F03A983E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15A0E990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D474E824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71BCC4AA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23C8F22E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6D8057C2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37">
    <w:nsid w:val="40995CE4"/>
    <w:multiLevelType w:val="hybridMultilevel"/>
    <w:tmpl w:val="D568A35E"/>
    <w:lvl w:ilvl="0" w:tplc="D1625210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AE4E5A7A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6B760978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7CAAE412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169EEC4E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EBD29FF4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BCF0DC32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E86AD4C2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A75E665C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38">
    <w:nsid w:val="418D6E28"/>
    <w:multiLevelType w:val="hybridMultilevel"/>
    <w:tmpl w:val="8D5C6F38"/>
    <w:lvl w:ilvl="0" w:tplc="1AFA3D40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F9A722E">
      <w:numFmt w:val="bullet"/>
      <w:lvlText w:val="•"/>
      <w:lvlJc w:val="left"/>
      <w:pPr>
        <w:ind w:left="441" w:hanging="123"/>
      </w:pPr>
      <w:rPr>
        <w:rFonts w:hint="default"/>
        <w:lang w:val="ru-RU" w:eastAsia="en-US" w:bidi="ar-SA"/>
      </w:rPr>
    </w:lvl>
    <w:lvl w:ilvl="2" w:tplc="D1902E9C">
      <w:numFmt w:val="bullet"/>
      <w:lvlText w:val="•"/>
      <w:lvlJc w:val="left"/>
      <w:pPr>
        <w:ind w:left="862" w:hanging="123"/>
      </w:pPr>
      <w:rPr>
        <w:rFonts w:hint="default"/>
        <w:lang w:val="ru-RU" w:eastAsia="en-US" w:bidi="ar-SA"/>
      </w:rPr>
    </w:lvl>
    <w:lvl w:ilvl="3" w:tplc="69CE95EE">
      <w:numFmt w:val="bullet"/>
      <w:lvlText w:val="•"/>
      <w:lvlJc w:val="left"/>
      <w:pPr>
        <w:ind w:left="1284" w:hanging="123"/>
      </w:pPr>
      <w:rPr>
        <w:rFonts w:hint="default"/>
        <w:lang w:val="ru-RU" w:eastAsia="en-US" w:bidi="ar-SA"/>
      </w:rPr>
    </w:lvl>
    <w:lvl w:ilvl="4" w:tplc="5778F99A">
      <w:numFmt w:val="bullet"/>
      <w:lvlText w:val="•"/>
      <w:lvlJc w:val="left"/>
      <w:pPr>
        <w:ind w:left="1705" w:hanging="123"/>
      </w:pPr>
      <w:rPr>
        <w:rFonts w:hint="default"/>
        <w:lang w:val="ru-RU" w:eastAsia="en-US" w:bidi="ar-SA"/>
      </w:rPr>
    </w:lvl>
    <w:lvl w:ilvl="5" w:tplc="402A0942">
      <w:numFmt w:val="bullet"/>
      <w:lvlText w:val="•"/>
      <w:lvlJc w:val="left"/>
      <w:pPr>
        <w:ind w:left="2127" w:hanging="123"/>
      </w:pPr>
      <w:rPr>
        <w:rFonts w:hint="default"/>
        <w:lang w:val="ru-RU" w:eastAsia="en-US" w:bidi="ar-SA"/>
      </w:rPr>
    </w:lvl>
    <w:lvl w:ilvl="6" w:tplc="799CC004">
      <w:numFmt w:val="bullet"/>
      <w:lvlText w:val="•"/>
      <w:lvlJc w:val="left"/>
      <w:pPr>
        <w:ind w:left="2548" w:hanging="123"/>
      </w:pPr>
      <w:rPr>
        <w:rFonts w:hint="default"/>
        <w:lang w:val="ru-RU" w:eastAsia="en-US" w:bidi="ar-SA"/>
      </w:rPr>
    </w:lvl>
    <w:lvl w:ilvl="7" w:tplc="08F4F3E0">
      <w:numFmt w:val="bullet"/>
      <w:lvlText w:val="•"/>
      <w:lvlJc w:val="left"/>
      <w:pPr>
        <w:ind w:left="2969" w:hanging="123"/>
      </w:pPr>
      <w:rPr>
        <w:rFonts w:hint="default"/>
        <w:lang w:val="ru-RU" w:eastAsia="en-US" w:bidi="ar-SA"/>
      </w:rPr>
    </w:lvl>
    <w:lvl w:ilvl="8" w:tplc="69E02408">
      <w:numFmt w:val="bullet"/>
      <w:lvlText w:val="•"/>
      <w:lvlJc w:val="left"/>
      <w:pPr>
        <w:ind w:left="3391" w:hanging="123"/>
      </w:pPr>
      <w:rPr>
        <w:rFonts w:hint="default"/>
        <w:lang w:val="ru-RU" w:eastAsia="en-US" w:bidi="ar-SA"/>
      </w:rPr>
    </w:lvl>
  </w:abstractNum>
  <w:abstractNum w:abstractNumId="39">
    <w:nsid w:val="41F75DE2"/>
    <w:multiLevelType w:val="hybridMultilevel"/>
    <w:tmpl w:val="E7F8D5CA"/>
    <w:lvl w:ilvl="0" w:tplc="4D787A76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A8149610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55EE245E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6D3AB2A8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6B063DF2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C7907EB6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9B709222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AB9AA174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715C3AE4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40">
    <w:nsid w:val="43293ABB"/>
    <w:multiLevelType w:val="hybridMultilevel"/>
    <w:tmpl w:val="3BD828F6"/>
    <w:lvl w:ilvl="0" w:tplc="DAB4E408">
      <w:start w:val="1"/>
      <w:numFmt w:val="decimal"/>
      <w:lvlText w:val="%1."/>
      <w:lvlJc w:val="left"/>
      <w:pPr>
        <w:ind w:left="298" w:hanging="288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C0F86270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FF48F718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FE5E0BE4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7178760A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F4424D32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0AF47226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B2FAA03E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FE56CBCA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41">
    <w:nsid w:val="4606126A"/>
    <w:multiLevelType w:val="hybridMultilevel"/>
    <w:tmpl w:val="326CC17C"/>
    <w:lvl w:ilvl="0" w:tplc="6B786698">
      <w:numFmt w:val="bullet"/>
      <w:lvlText w:val="-"/>
      <w:lvlJc w:val="left"/>
      <w:pPr>
        <w:ind w:left="150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657A609C">
      <w:numFmt w:val="bullet"/>
      <w:lvlText w:val="•"/>
      <w:lvlJc w:val="left"/>
      <w:pPr>
        <w:ind w:left="567" w:hanging="123"/>
      </w:pPr>
      <w:rPr>
        <w:rFonts w:hint="default"/>
        <w:lang w:val="ru-RU" w:eastAsia="en-US" w:bidi="ar-SA"/>
      </w:rPr>
    </w:lvl>
    <w:lvl w:ilvl="2" w:tplc="C50CE8A6">
      <w:numFmt w:val="bullet"/>
      <w:lvlText w:val="•"/>
      <w:lvlJc w:val="left"/>
      <w:pPr>
        <w:ind w:left="974" w:hanging="123"/>
      </w:pPr>
      <w:rPr>
        <w:rFonts w:hint="default"/>
        <w:lang w:val="ru-RU" w:eastAsia="en-US" w:bidi="ar-SA"/>
      </w:rPr>
    </w:lvl>
    <w:lvl w:ilvl="3" w:tplc="BA6A03FE">
      <w:numFmt w:val="bullet"/>
      <w:lvlText w:val="•"/>
      <w:lvlJc w:val="left"/>
      <w:pPr>
        <w:ind w:left="1382" w:hanging="123"/>
      </w:pPr>
      <w:rPr>
        <w:rFonts w:hint="default"/>
        <w:lang w:val="ru-RU" w:eastAsia="en-US" w:bidi="ar-SA"/>
      </w:rPr>
    </w:lvl>
    <w:lvl w:ilvl="4" w:tplc="87FEA14A">
      <w:numFmt w:val="bullet"/>
      <w:lvlText w:val="•"/>
      <w:lvlJc w:val="left"/>
      <w:pPr>
        <w:ind w:left="1789" w:hanging="123"/>
      </w:pPr>
      <w:rPr>
        <w:rFonts w:hint="default"/>
        <w:lang w:val="ru-RU" w:eastAsia="en-US" w:bidi="ar-SA"/>
      </w:rPr>
    </w:lvl>
    <w:lvl w:ilvl="5" w:tplc="FABEFFAE">
      <w:numFmt w:val="bullet"/>
      <w:lvlText w:val="•"/>
      <w:lvlJc w:val="left"/>
      <w:pPr>
        <w:ind w:left="2197" w:hanging="123"/>
      </w:pPr>
      <w:rPr>
        <w:rFonts w:hint="default"/>
        <w:lang w:val="ru-RU" w:eastAsia="en-US" w:bidi="ar-SA"/>
      </w:rPr>
    </w:lvl>
    <w:lvl w:ilvl="6" w:tplc="5246CDD2">
      <w:numFmt w:val="bullet"/>
      <w:lvlText w:val="•"/>
      <w:lvlJc w:val="left"/>
      <w:pPr>
        <w:ind w:left="2604" w:hanging="123"/>
      </w:pPr>
      <w:rPr>
        <w:rFonts w:hint="default"/>
        <w:lang w:val="ru-RU" w:eastAsia="en-US" w:bidi="ar-SA"/>
      </w:rPr>
    </w:lvl>
    <w:lvl w:ilvl="7" w:tplc="67FEDFD6">
      <w:numFmt w:val="bullet"/>
      <w:lvlText w:val="•"/>
      <w:lvlJc w:val="left"/>
      <w:pPr>
        <w:ind w:left="3011" w:hanging="123"/>
      </w:pPr>
      <w:rPr>
        <w:rFonts w:hint="default"/>
        <w:lang w:val="ru-RU" w:eastAsia="en-US" w:bidi="ar-SA"/>
      </w:rPr>
    </w:lvl>
    <w:lvl w:ilvl="8" w:tplc="B91CE168">
      <w:numFmt w:val="bullet"/>
      <w:lvlText w:val="•"/>
      <w:lvlJc w:val="left"/>
      <w:pPr>
        <w:ind w:left="3419" w:hanging="123"/>
      </w:pPr>
      <w:rPr>
        <w:rFonts w:hint="default"/>
        <w:lang w:val="ru-RU" w:eastAsia="en-US" w:bidi="ar-SA"/>
      </w:rPr>
    </w:lvl>
  </w:abstractNum>
  <w:abstractNum w:abstractNumId="42">
    <w:nsid w:val="467A6B64"/>
    <w:multiLevelType w:val="hybridMultilevel"/>
    <w:tmpl w:val="516C01CA"/>
    <w:lvl w:ilvl="0" w:tplc="F306B562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EE6ADFF0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ACBC5762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CE5890AA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6AC0C16E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3A705110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65EA4562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1D2804D6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D1DEBFAA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43">
    <w:nsid w:val="49A62EBC"/>
    <w:multiLevelType w:val="hybridMultilevel"/>
    <w:tmpl w:val="7A7C6274"/>
    <w:lvl w:ilvl="0" w:tplc="97E6C3D8">
      <w:start w:val="1"/>
      <w:numFmt w:val="decimal"/>
      <w:lvlText w:val="%1."/>
      <w:lvlJc w:val="left"/>
      <w:pPr>
        <w:ind w:left="298" w:hanging="288"/>
      </w:pPr>
      <w:rPr>
        <w:rFonts w:ascii="Arial" w:eastAsia="Microsoft Sans Serif" w:hAnsi="Arial" w:cs="Arial" w:hint="default"/>
        <w:spacing w:val="-1"/>
        <w:w w:val="99"/>
        <w:sz w:val="24"/>
        <w:szCs w:val="24"/>
        <w:lang w:val="ru-RU" w:eastAsia="en-US" w:bidi="ar-SA"/>
      </w:rPr>
    </w:lvl>
    <w:lvl w:ilvl="1" w:tplc="548A88A6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BC4EA0F6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AB92A008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C2E8C488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3B662688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83688BC6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9F146A1A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C0065C94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44">
    <w:nsid w:val="4BD274CC"/>
    <w:multiLevelType w:val="hybridMultilevel"/>
    <w:tmpl w:val="0C346E5A"/>
    <w:lvl w:ilvl="0" w:tplc="CA0A740E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9D74E08E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4B4E59AC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816211F2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BF3E5A54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A57039F2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83502F5A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D6D436CE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C56440E2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45">
    <w:nsid w:val="4DD36C14"/>
    <w:multiLevelType w:val="hybridMultilevel"/>
    <w:tmpl w:val="FB14EEC0"/>
    <w:lvl w:ilvl="0" w:tplc="D4229372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E2D8F906">
      <w:numFmt w:val="bullet"/>
      <w:lvlText w:val="•"/>
      <w:lvlJc w:val="left"/>
      <w:pPr>
        <w:ind w:left="441" w:hanging="123"/>
      </w:pPr>
      <w:rPr>
        <w:rFonts w:hint="default"/>
        <w:lang w:val="ru-RU" w:eastAsia="en-US" w:bidi="ar-SA"/>
      </w:rPr>
    </w:lvl>
    <w:lvl w:ilvl="2" w:tplc="08A4F9FE">
      <w:numFmt w:val="bullet"/>
      <w:lvlText w:val="•"/>
      <w:lvlJc w:val="left"/>
      <w:pPr>
        <w:ind w:left="862" w:hanging="123"/>
      </w:pPr>
      <w:rPr>
        <w:rFonts w:hint="default"/>
        <w:lang w:val="ru-RU" w:eastAsia="en-US" w:bidi="ar-SA"/>
      </w:rPr>
    </w:lvl>
    <w:lvl w:ilvl="3" w:tplc="2CE842CE">
      <w:numFmt w:val="bullet"/>
      <w:lvlText w:val="•"/>
      <w:lvlJc w:val="left"/>
      <w:pPr>
        <w:ind w:left="1284" w:hanging="123"/>
      </w:pPr>
      <w:rPr>
        <w:rFonts w:hint="default"/>
        <w:lang w:val="ru-RU" w:eastAsia="en-US" w:bidi="ar-SA"/>
      </w:rPr>
    </w:lvl>
    <w:lvl w:ilvl="4" w:tplc="63B0B4F0">
      <w:numFmt w:val="bullet"/>
      <w:lvlText w:val="•"/>
      <w:lvlJc w:val="left"/>
      <w:pPr>
        <w:ind w:left="1705" w:hanging="123"/>
      </w:pPr>
      <w:rPr>
        <w:rFonts w:hint="default"/>
        <w:lang w:val="ru-RU" w:eastAsia="en-US" w:bidi="ar-SA"/>
      </w:rPr>
    </w:lvl>
    <w:lvl w:ilvl="5" w:tplc="F0A697B0">
      <w:numFmt w:val="bullet"/>
      <w:lvlText w:val="•"/>
      <w:lvlJc w:val="left"/>
      <w:pPr>
        <w:ind w:left="2127" w:hanging="123"/>
      </w:pPr>
      <w:rPr>
        <w:rFonts w:hint="default"/>
        <w:lang w:val="ru-RU" w:eastAsia="en-US" w:bidi="ar-SA"/>
      </w:rPr>
    </w:lvl>
    <w:lvl w:ilvl="6" w:tplc="CA1065E0">
      <w:numFmt w:val="bullet"/>
      <w:lvlText w:val="•"/>
      <w:lvlJc w:val="left"/>
      <w:pPr>
        <w:ind w:left="2548" w:hanging="123"/>
      </w:pPr>
      <w:rPr>
        <w:rFonts w:hint="default"/>
        <w:lang w:val="ru-RU" w:eastAsia="en-US" w:bidi="ar-SA"/>
      </w:rPr>
    </w:lvl>
    <w:lvl w:ilvl="7" w:tplc="C99AA2E8">
      <w:numFmt w:val="bullet"/>
      <w:lvlText w:val="•"/>
      <w:lvlJc w:val="left"/>
      <w:pPr>
        <w:ind w:left="2969" w:hanging="123"/>
      </w:pPr>
      <w:rPr>
        <w:rFonts w:hint="default"/>
        <w:lang w:val="ru-RU" w:eastAsia="en-US" w:bidi="ar-SA"/>
      </w:rPr>
    </w:lvl>
    <w:lvl w:ilvl="8" w:tplc="33965EE8">
      <w:numFmt w:val="bullet"/>
      <w:lvlText w:val="•"/>
      <w:lvlJc w:val="left"/>
      <w:pPr>
        <w:ind w:left="3391" w:hanging="123"/>
      </w:pPr>
      <w:rPr>
        <w:rFonts w:hint="default"/>
        <w:lang w:val="ru-RU" w:eastAsia="en-US" w:bidi="ar-SA"/>
      </w:rPr>
    </w:lvl>
  </w:abstractNum>
  <w:abstractNum w:abstractNumId="46">
    <w:nsid w:val="4F041F12"/>
    <w:multiLevelType w:val="hybridMultilevel"/>
    <w:tmpl w:val="42229256"/>
    <w:lvl w:ilvl="0" w:tplc="7F986746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554E0238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6E52D714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D13EF400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6F684F92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221CD400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90EC3A3E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E3CA7AF0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E33C14D0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47">
    <w:nsid w:val="515C7266"/>
    <w:multiLevelType w:val="hybridMultilevel"/>
    <w:tmpl w:val="E57C6976"/>
    <w:lvl w:ilvl="0" w:tplc="5A0E5C1A">
      <w:start w:val="1"/>
      <w:numFmt w:val="decimal"/>
      <w:lvlText w:val="%1."/>
      <w:lvlJc w:val="left"/>
      <w:pPr>
        <w:ind w:left="28" w:hanging="25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570489E">
      <w:numFmt w:val="bullet"/>
      <w:lvlText w:val="•"/>
      <w:lvlJc w:val="left"/>
      <w:pPr>
        <w:ind w:left="1008" w:hanging="250"/>
      </w:pPr>
      <w:rPr>
        <w:rFonts w:hint="default"/>
        <w:lang w:val="ru-RU" w:eastAsia="en-US" w:bidi="ar-SA"/>
      </w:rPr>
    </w:lvl>
    <w:lvl w:ilvl="2" w:tplc="41B2DBF6">
      <w:numFmt w:val="bullet"/>
      <w:lvlText w:val="•"/>
      <w:lvlJc w:val="left"/>
      <w:pPr>
        <w:ind w:left="1997" w:hanging="250"/>
      </w:pPr>
      <w:rPr>
        <w:rFonts w:hint="default"/>
        <w:lang w:val="ru-RU" w:eastAsia="en-US" w:bidi="ar-SA"/>
      </w:rPr>
    </w:lvl>
    <w:lvl w:ilvl="3" w:tplc="2D4417A0">
      <w:numFmt w:val="bullet"/>
      <w:lvlText w:val="•"/>
      <w:lvlJc w:val="left"/>
      <w:pPr>
        <w:ind w:left="2986" w:hanging="250"/>
      </w:pPr>
      <w:rPr>
        <w:rFonts w:hint="default"/>
        <w:lang w:val="ru-RU" w:eastAsia="en-US" w:bidi="ar-SA"/>
      </w:rPr>
    </w:lvl>
    <w:lvl w:ilvl="4" w:tplc="CCCC2EF6">
      <w:numFmt w:val="bullet"/>
      <w:lvlText w:val="•"/>
      <w:lvlJc w:val="left"/>
      <w:pPr>
        <w:ind w:left="3975" w:hanging="250"/>
      </w:pPr>
      <w:rPr>
        <w:rFonts w:hint="default"/>
        <w:lang w:val="ru-RU" w:eastAsia="en-US" w:bidi="ar-SA"/>
      </w:rPr>
    </w:lvl>
    <w:lvl w:ilvl="5" w:tplc="184C9FAE">
      <w:numFmt w:val="bullet"/>
      <w:lvlText w:val="•"/>
      <w:lvlJc w:val="left"/>
      <w:pPr>
        <w:ind w:left="4964" w:hanging="250"/>
      </w:pPr>
      <w:rPr>
        <w:rFonts w:hint="default"/>
        <w:lang w:val="ru-RU" w:eastAsia="en-US" w:bidi="ar-SA"/>
      </w:rPr>
    </w:lvl>
    <w:lvl w:ilvl="6" w:tplc="4154C880">
      <w:numFmt w:val="bullet"/>
      <w:lvlText w:val="•"/>
      <w:lvlJc w:val="left"/>
      <w:pPr>
        <w:ind w:left="5953" w:hanging="250"/>
      </w:pPr>
      <w:rPr>
        <w:rFonts w:hint="default"/>
        <w:lang w:val="ru-RU" w:eastAsia="en-US" w:bidi="ar-SA"/>
      </w:rPr>
    </w:lvl>
    <w:lvl w:ilvl="7" w:tplc="92C8A2B8">
      <w:numFmt w:val="bullet"/>
      <w:lvlText w:val="•"/>
      <w:lvlJc w:val="left"/>
      <w:pPr>
        <w:ind w:left="6942" w:hanging="250"/>
      </w:pPr>
      <w:rPr>
        <w:rFonts w:hint="default"/>
        <w:lang w:val="ru-RU" w:eastAsia="en-US" w:bidi="ar-SA"/>
      </w:rPr>
    </w:lvl>
    <w:lvl w:ilvl="8" w:tplc="E6CEFC10">
      <w:numFmt w:val="bullet"/>
      <w:lvlText w:val="•"/>
      <w:lvlJc w:val="left"/>
      <w:pPr>
        <w:ind w:left="7931" w:hanging="250"/>
      </w:pPr>
      <w:rPr>
        <w:rFonts w:hint="default"/>
        <w:lang w:val="ru-RU" w:eastAsia="en-US" w:bidi="ar-SA"/>
      </w:rPr>
    </w:lvl>
  </w:abstractNum>
  <w:abstractNum w:abstractNumId="48">
    <w:nsid w:val="51637EAB"/>
    <w:multiLevelType w:val="hybridMultilevel"/>
    <w:tmpl w:val="E51606FC"/>
    <w:lvl w:ilvl="0" w:tplc="44C0E724">
      <w:start w:val="1"/>
      <w:numFmt w:val="decimal"/>
      <w:lvlText w:val="%1."/>
      <w:lvlJc w:val="left"/>
      <w:pPr>
        <w:ind w:left="1281" w:hanging="288"/>
      </w:pPr>
      <w:rPr>
        <w:rFonts w:ascii="Arial" w:eastAsia="Microsoft Sans Serif" w:hAnsi="Arial" w:cs="Arial" w:hint="default"/>
        <w:spacing w:val="-1"/>
        <w:w w:val="99"/>
        <w:sz w:val="24"/>
        <w:szCs w:val="24"/>
        <w:lang w:val="ru-RU" w:eastAsia="en-US" w:bidi="ar-SA"/>
      </w:rPr>
    </w:lvl>
    <w:lvl w:ilvl="1" w:tplc="C544435C">
      <w:numFmt w:val="bullet"/>
      <w:lvlText w:val="•"/>
      <w:lvlJc w:val="left"/>
      <w:pPr>
        <w:ind w:left="2222" w:hanging="288"/>
      </w:pPr>
      <w:rPr>
        <w:rFonts w:hint="default"/>
        <w:lang w:val="ru-RU" w:eastAsia="en-US" w:bidi="ar-SA"/>
      </w:rPr>
    </w:lvl>
    <w:lvl w:ilvl="2" w:tplc="6BCC0016">
      <w:numFmt w:val="bullet"/>
      <w:lvlText w:val="•"/>
      <w:lvlJc w:val="left"/>
      <w:pPr>
        <w:ind w:left="3145" w:hanging="288"/>
      </w:pPr>
      <w:rPr>
        <w:rFonts w:hint="default"/>
        <w:lang w:val="ru-RU" w:eastAsia="en-US" w:bidi="ar-SA"/>
      </w:rPr>
    </w:lvl>
    <w:lvl w:ilvl="3" w:tplc="CD245772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4" w:tplc="41B4ECB8">
      <w:numFmt w:val="bullet"/>
      <w:lvlText w:val="•"/>
      <w:lvlJc w:val="left"/>
      <w:pPr>
        <w:ind w:left="4990" w:hanging="288"/>
      </w:pPr>
      <w:rPr>
        <w:rFonts w:hint="default"/>
        <w:lang w:val="ru-RU" w:eastAsia="en-US" w:bidi="ar-SA"/>
      </w:rPr>
    </w:lvl>
    <w:lvl w:ilvl="5" w:tplc="D7103640">
      <w:numFmt w:val="bullet"/>
      <w:lvlText w:val="•"/>
      <w:lvlJc w:val="left"/>
      <w:pPr>
        <w:ind w:left="5913" w:hanging="288"/>
      </w:pPr>
      <w:rPr>
        <w:rFonts w:hint="default"/>
        <w:lang w:val="ru-RU" w:eastAsia="en-US" w:bidi="ar-SA"/>
      </w:rPr>
    </w:lvl>
    <w:lvl w:ilvl="6" w:tplc="96745AF8">
      <w:numFmt w:val="bullet"/>
      <w:lvlText w:val="•"/>
      <w:lvlJc w:val="left"/>
      <w:pPr>
        <w:ind w:left="6835" w:hanging="288"/>
      </w:pPr>
      <w:rPr>
        <w:rFonts w:hint="default"/>
        <w:lang w:val="ru-RU" w:eastAsia="en-US" w:bidi="ar-SA"/>
      </w:rPr>
    </w:lvl>
    <w:lvl w:ilvl="7" w:tplc="389ACBB4">
      <w:numFmt w:val="bullet"/>
      <w:lvlText w:val="•"/>
      <w:lvlJc w:val="left"/>
      <w:pPr>
        <w:ind w:left="7758" w:hanging="288"/>
      </w:pPr>
      <w:rPr>
        <w:rFonts w:hint="default"/>
        <w:lang w:val="ru-RU" w:eastAsia="en-US" w:bidi="ar-SA"/>
      </w:rPr>
    </w:lvl>
    <w:lvl w:ilvl="8" w:tplc="493AA114">
      <w:numFmt w:val="bullet"/>
      <w:lvlText w:val="•"/>
      <w:lvlJc w:val="left"/>
      <w:pPr>
        <w:ind w:left="8681" w:hanging="288"/>
      </w:pPr>
      <w:rPr>
        <w:rFonts w:hint="default"/>
        <w:lang w:val="ru-RU" w:eastAsia="en-US" w:bidi="ar-SA"/>
      </w:rPr>
    </w:lvl>
  </w:abstractNum>
  <w:abstractNum w:abstractNumId="49">
    <w:nsid w:val="519207D4"/>
    <w:multiLevelType w:val="hybridMultilevel"/>
    <w:tmpl w:val="E9225958"/>
    <w:lvl w:ilvl="0" w:tplc="20BAE72E">
      <w:start w:val="1"/>
      <w:numFmt w:val="decimal"/>
      <w:lvlText w:val="%1."/>
      <w:lvlJc w:val="left"/>
      <w:pPr>
        <w:ind w:left="28" w:hanging="25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A0CFE26">
      <w:numFmt w:val="bullet"/>
      <w:lvlText w:val="•"/>
      <w:lvlJc w:val="left"/>
      <w:pPr>
        <w:ind w:left="1010" w:hanging="250"/>
      </w:pPr>
      <w:rPr>
        <w:rFonts w:hint="default"/>
        <w:lang w:val="ru-RU" w:eastAsia="en-US" w:bidi="ar-SA"/>
      </w:rPr>
    </w:lvl>
    <w:lvl w:ilvl="2" w:tplc="8FA2D5B8">
      <w:numFmt w:val="bullet"/>
      <w:lvlText w:val="•"/>
      <w:lvlJc w:val="left"/>
      <w:pPr>
        <w:ind w:left="2001" w:hanging="250"/>
      </w:pPr>
      <w:rPr>
        <w:rFonts w:hint="default"/>
        <w:lang w:val="ru-RU" w:eastAsia="en-US" w:bidi="ar-SA"/>
      </w:rPr>
    </w:lvl>
    <w:lvl w:ilvl="3" w:tplc="74A44368">
      <w:numFmt w:val="bullet"/>
      <w:lvlText w:val="•"/>
      <w:lvlJc w:val="left"/>
      <w:pPr>
        <w:ind w:left="2992" w:hanging="250"/>
      </w:pPr>
      <w:rPr>
        <w:rFonts w:hint="default"/>
        <w:lang w:val="ru-RU" w:eastAsia="en-US" w:bidi="ar-SA"/>
      </w:rPr>
    </w:lvl>
    <w:lvl w:ilvl="4" w:tplc="74DEE578">
      <w:numFmt w:val="bullet"/>
      <w:lvlText w:val="•"/>
      <w:lvlJc w:val="left"/>
      <w:pPr>
        <w:ind w:left="3983" w:hanging="250"/>
      </w:pPr>
      <w:rPr>
        <w:rFonts w:hint="default"/>
        <w:lang w:val="ru-RU" w:eastAsia="en-US" w:bidi="ar-SA"/>
      </w:rPr>
    </w:lvl>
    <w:lvl w:ilvl="5" w:tplc="D9C28EB8">
      <w:numFmt w:val="bullet"/>
      <w:lvlText w:val="•"/>
      <w:lvlJc w:val="left"/>
      <w:pPr>
        <w:ind w:left="4974" w:hanging="250"/>
      </w:pPr>
      <w:rPr>
        <w:rFonts w:hint="default"/>
        <w:lang w:val="ru-RU" w:eastAsia="en-US" w:bidi="ar-SA"/>
      </w:rPr>
    </w:lvl>
    <w:lvl w:ilvl="6" w:tplc="9A52DE4E">
      <w:numFmt w:val="bullet"/>
      <w:lvlText w:val="•"/>
      <w:lvlJc w:val="left"/>
      <w:pPr>
        <w:ind w:left="5964" w:hanging="250"/>
      </w:pPr>
      <w:rPr>
        <w:rFonts w:hint="default"/>
        <w:lang w:val="ru-RU" w:eastAsia="en-US" w:bidi="ar-SA"/>
      </w:rPr>
    </w:lvl>
    <w:lvl w:ilvl="7" w:tplc="E18E95AC">
      <w:numFmt w:val="bullet"/>
      <w:lvlText w:val="•"/>
      <w:lvlJc w:val="left"/>
      <w:pPr>
        <w:ind w:left="6955" w:hanging="250"/>
      </w:pPr>
      <w:rPr>
        <w:rFonts w:hint="default"/>
        <w:lang w:val="ru-RU" w:eastAsia="en-US" w:bidi="ar-SA"/>
      </w:rPr>
    </w:lvl>
    <w:lvl w:ilvl="8" w:tplc="71C61786">
      <w:numFmt w:val="bullet"/>
      <w:lvlText w:val="•"/>
      <w:lvlJc w:val="left"/>
      <w:pPr>
        <w:ind w:left="7946" w:hanging="250"/>
      </w:pPr>
      <w:rPr>
        <w:rFonts w:hint="default"/>
        <w:lang w:val="ru-RU" w:eastAsia="en-US" w:bidi="ar-SA"/>
      </w:rPr>
    </w:lvl>
  </w:abstractNum>
  <w:abstractNum w:abstractNumId="50">
    <w:nsid w:val="559E5243"/>
    <w:multiLevelType w:val="hybridMultilevel"/>
    <w:tmpl w:val="10E8F382"/>
    <w:lvl w:ilvl="0" w:tplc="71486D58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5C769D56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9342B832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FA8C61B4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B5E000B2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269ECC00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D82495CA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DA30FC24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85D251A0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51">
    <w:nsid w:val="56902566"/>
    <w:multiLevelType w:val="hybridMultilevel"/>
    <w:tmpl w:val="F020928E"/>
    <w:lvl w:ilvl="0" w:tplc="E7C40D80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4F2CB78C">
      <w:numFmt w:val="bullet"/>
      <w:lvlText w:val="•"/>
      <w:lvlJc w:val="left"/>
      <w:pPr>
        <w:ind w:left="441" w:hanging="123"/>
      </w:pPr>
      <w:rPr>
        <w:rFonts w:hint="default"/>
        <w:lang w:val="ru-RU" w:eastAsia="en-US" w:bidi="ar-SA"/>
      </w:rPr>
    </w:lvl>
    <w:lvl w:ilvl="2" w:tplc="F4A2A292">
      <w:numFmt w:val="bullet"/>
      <w:lvlText w:val="•"/>
      <w:lvlJc w:val="left"/>
      <w:pPr>
        <w:ind w:left="862" w:hanging="123"/>
      </w:pPr>
      <w:rPr>
        <w:rFonts w:hint="default"/>
        <w:lang w:val="ru-RU" w:eastAsia="en-US" w:bidi="ar-SA"/>
      </w:rPr>
    </w:lvl>
    <w:lvl w:ilvl="3" w:tplc="502886C4">
      <w:numFmt w:val="bullet"/>
      <w:lvlText w:val="•"/>
      <w:lvlJc w:val="left"/>
      <w:pPr>
        <w:ind w:left="1284" w:hanging="123"/>
      </w:pPr>
      <w:rPr>
        <w:rFonts w:hint="default"/>
        <w:lang w:val="ru-RU" w:eastAsia="en-US" w:bidi="ar-SA"/>
      </w:rPr>
    </w:lvl>
    <w:lvl w:ilvl="4" w:tplc="9564BA4A">
      <w:numFmt w:val="bullet"/>
      <w:lvlText w:val="•"/>
      <w:lvlJc w:val="left"/>
      <w:pPr>
        <w:ind w:left="1705" w:hanging="123"/>
      </w:pPr>
      <w:rPr>
        <w:rFonts w:hint="default"/>
        <w:lang w:val="ru-RU" w:eastAsia="en-US" w:bidi="ar-SA"/>
      </w:rPr>
    </w:lvl>
    <w:lvl w:ilvl="5" w:tplc="534CE0B2">
      <w:numFmt w:val="bullet"/>
      <w:lvlText w:val="•"/>
      <w:lvlJc w:val="left"/>
      <w:pPr>
        <w:ind w:left="2127" w:hanging="123"/>
      </w:pPr>
      <w:rPr>
        <w:rFonts w:hint="default"/>
        <w:lang w:val="ru-RU" w:eastAsia="en-US" w:bidi="ar-SA"/>
      </w:rPr>
    </w:lvl>
    <w:lvl w:ilvl="6" w:tplc="A4943636">
      <w:numFmt w:val="bullet"/>
      <w:lvlText w:val="•"/>
      <w:lvlJc w:val="left"/>
      <w:pPr>
        <w:ind w:left="2548" w:hanging="123"/>
      </w:pPr>
      <w:rPr>
        <w:rFonts w:hint="default"/>
        <w:lang w:val="ru-RU" w:eastAsia="en-US" w:bidi="ar-SA"/>
      </w:rPr>
    </w:lvl>
    <w:lvl w:ilvl="7" w:tplc="1206D120">
      <w:numFmt w:val="bullet"/>
      <w:lvlText w:val="•"/>
      <w:lvlJc w:val="left"/>
      <w:pPr>
        <w:ind w:left="2969" w:hanging="123"/>
      </w:pPr>
      <w:rPr>
        <w:rFonts w:hint="default"/>
        <w:lang w:val="ru-RU" w:eastAsia="en-US" w:bidi="ar-SA"/>
      </w:rPr>
    </w:lvl>
    <w:lvl w:ilvl="8" w:tplc="39107D94">
      <w:numFmt w:val="bullet"/>
      <w:lvlText w:val="•"/>
      <w:lvlJc w:val="left"/>
      <w:pPr>
        <w:ind w:left="3391" w:hanging="123"/>
      </w:pPr>
      <w:rPr>
        <w:rFonts w:hint="default"/>
        <w:lang w:val="ru-RU" w:eastAsia="en-US" w:bidi="ar-SA"/>
      </w:rPr>
    </w:lvl>
  </w:abstractNum>
  <w:abstractNum w:abstractNumId="52">
    <w:nsid w:val="5762146F"/>
    <w:multiLevelType w:val="hybridMultilevel"/>
    <w:tmpl w:val="3ACCFD46"/>
    <w:lvl w:ilvl="0" w:tplc="FF004C9C">
      <w:numFmt w:val="bullet"/>
      <w:lvlText w:val="-"/>
      <w:lvlJc w:val="left"/>
      <w:pPr>
        <w:ind w:left="29" w:hanging="137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84D682E8">
      <w:numFmt w:val="bullet"/>
      <w:lvlText w:val="•"/>
      <w:lvlJc w:val="left"/>
      <w:pPr>
        <w:ind w:left="554" w:hanging="137"/>
      </w:pPr>
      <w:rPr>
        <w:rFonts w:hint="default"/>
        <w:lang w:val="ru-RU" w:eastAsia="en-US" w:bidi="ar-SA"/>
      </w:rPr>
    </w:lvl>
    <w:lvl w:ilvl="2" w:tplc="66F8B6CC">
      <w:numFmt w:val="bullet"/>
      <w:lvlText w:val="•"/>
      <w:lvlJc w:val="left"/>
      <w:pPr>
        <w:ind w:left="1089" w:hanging="137"/>
      </w:pPr>
      <w:rPr>
        <w:rFonts w:hint="default"/>
        <w:lang w:val="ru-RU" w:eastAsia="en-US" w:bidi="ar-SA"/>
      </w:rPr>
    </w:lvl>
    <w:lvl w:ilvl="3" w:tplc="52608024">
      <w:numFmt w:val="bullet"/>
      <w:lvlText w:val="•"/>
      <w:lvlJc w:val="left"/>
      <w:pPr>
        <w:ind w:left="1624" w:hanging="137"/>
      </w:pPr>
      <w:rPr>
        <w:rFonts w:hint="default"/>
        <w:lang w:val="ru-RU" w:eastAsia="en-US" w:bidi="ar-SA"/>
      </w:rPr>
    </w:lvl>
    <w:lvl w:ilvl="4" w:tplc="457E80BE">
      <w:numFmt w:val="bullet"/>
      <w:lvlText w:val="•"/>
      <w:lvlJc w:val="left"/>
      <w:pPr>
        <w:ind w:left="2159" w:hanging="137"/>
      </w:pPr>
      <w:rPr>
        <w:rFonts w:hint="default"/>
        <w:lang w:val="ru-RU" w:eastAsia="en-US" w:bidi="ar-SA"/>
      </w:rPr>
    </w:lvl>
    <w:lvl w:ilvl="5" w:tplc="9A2E7154">
      <w:numFmt w:val="bullet"/>
      <w:lvlText w:val="•"/>
      <w:lvlJc w:val="left"/>
      <w:pPr>
        <w:ind w:left="2694" w:hanging="137"/>
      </w:pPr>
      <w:rPr>
        <w:rFonts w:hint="default"/>
        <w:lang w:val="ru-RU" w:eastAsia="en-US" w:bidi="ar-SA"/>
      </w:rPr>
    </w:lvl>
    <w:lvl w:ilvl="6" w:tplc="02E2DA00">
      <w:numFmt w:val="bullet"/>
      <w:lvlText w:val="•"/>
      <w:lvlJc w:val="left"/>
      <w:pPr>
        <w:ind w:left="3229" w:hanging="137"/>
      </w:pPr>
      <w:rPr>
        <w:rFonts w:hint="default"/>
        <w:lang w:val="ru-RU" w:eastAsia="en-US" w:bidi="ar-SA"/>
      </w:rPr>
    </w:lvl>
    <w:lvl w:ilvl="7" w:tplc="AC64E406">
      <w:numFmt w:val="bullet"/>
      <w:lvlText w:val="•"/>
      <w:lvlJc w:val="left"/>
      <w:pPr>
        <w:ind w:left="3764" w:hanging="137"/>
      </w:pPr>
      <w:rPr>
        <w:rFonts w:hint="default"/>
        <w:lang w:val="ru-RU" w:eastAsia="en-US" w:bidi="ar-SA"/>
      </w:rPr>
    </w:lvl>
    <w:lvl w:ilvl="8" w:tplc="6576DAEC">
      <w:numFmt w:val="bullet"/>
      <w:lvlText w:val="•"/>
      <w:lvlJc w:val="left"/>
      <w:pPr>
        <w:ind w:left="4299" w:hanging="137"/>
      </w:pPr>
      <w:rPr>
        <w:rFonts w:hint="default"/>
        <w:lang w:val="ru-RU" w:eastAsia="en-US" w:bidi="ar-SA"/>
      </w:rPr>
    </w:lvl>
  </w:abstractNum>
  <w:abstractNum w:abstractNumId="53">
    <w:nsid w:val="5F307A31"/>
    <w:multiLevelType w:val="hybridMultilevel"/>
    <w:tmpl w:val="1908C590"/>
    <w:lvl w:ilvl="0" w:tplc="B3205556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1DA33C2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F2A2D33A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021AF700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560A2DAC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8EC46C26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5B181FD0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D092FECC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682496C2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54">
    <w:nsid w:val="61FD6F7A"/>
    <w:multiLevelType w:val="hybridMultilevel"/>
    <w:tmpl w:val="C4AC7A9A"/>
    <w:lvl w:ilvl="0" w:tplc="DFAE9056">
      <w:start w:val="1"/>
      <w:numFmt w:val="decimal"/>
      <w:lvlText w:val="%1."/>
      <w:lvlJc w:val="left"/>
      <w:pPr>
        <w:ind w:left="28" w:hanging="219"/>
      </w:pPr>
      <w:rPr>
        <w:rFonts w:ascii="Arial" w:eastAsia="Microsoft Sans Serif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69E016AE">
      <w:numFmt w:val="bullet"/>
      <w:lvlText w:val="•"/>
      <w:lvlJc w:val="left"/>
      <w:pPr>
        <w:ind w:left="1007" w:hanging="219"/>
      </w:pPr>
      <w:rPr>
        <w:rFonts w:hint="default"/>
        <w:lang w:val="ru-RU" w:eastAsia="en-US" w:bidi="ar-SA"/>
      </w:rPr>
    </w:lvl>
    <w:lvl w:ilvl="2" w:tplc="8250B6B8">
      <w:numFmt w:val="bullet"/>
      <w:lvlText w:val="•"/>
      <w:lvlJc w:val="left"/>
      <w:pPr>
        <w:ind w:left="1995" w:hanging="219"/>
      </w:pPr>
      <w:rPr>
        <w:rFonts w:hint="default"/>
        <w:lang w:val="ru-RU" w:eastAsia="en-US" w:bidi="ar-SA"/>
      </w:rPr>
    </w:lvl>
    <w:lvl w:ilvl="3" w:tplc="4FC6F596">
      <w:numFmt w:val="bullet"/>
      <w:lvlText w:val="•"/>
      <w:lvlJc w:val="left"/>
      <w:pPr>
        <w:ind w:left="2983" w:hanging="219"/>
      </w:pPr>
      <w:rPr>
        <w:rFonts w:hint="default"/>
        <w:lang w:val="ru-RU" w:eastAsia="en-US" w:bidi="ar-SA"/>
      </w:rPr>
    </w:lvl>
    <w:lvl w:ilvl="4" w:tplc="442A6E18">
      <w:numFmt w:val="bullet"/>
      <w:lvlText w:val="•"/>
      <w:lvlJc w:val="left"/>
      <w:pPr>
        <w:ind w:left="3971" w:hanging="219"/>
      </w:pPr>
      <w:rPr>
        <w:rFonts w:hint="default"/>
        <w:lang w:val="ru-RU" w:eastAsia="en-US" w:bidi="ar-SA"/>
      </w:rPr>
    </w:lvl>
    <w:lvl w:ilvl="5" w:tplc="F016FBDA">
      <w:numFmt w:val="bullet"/>
      <w:lvlText w:val="•"/>
      <w:lvlJc w:val="left"/>
      <w:pPr>
        <w:ind w:left="4959" w:hanging="219"/>
      </w:pPr>
      <w:rPr>
        <w:rFonts w:hint="default"/>
        <w:lang w:val="ru-RU" w:eastAsia="en-US" w:bidi="ar-SA"/>
      </w:rPr>
    </w:lvl>
    <w:lvl w:ilvl="6" w:tplc="84A2C732">
      <w:numFmt w:val="bullet"/>
      <w:lvlText w:val="•"/>
      <w:lvlJc w:val="left"/>
      <w:pPr>
        <w:ind w:left="5947" w:hanging="219"/>
      </w:pPr>
      <w:rPr>
        <w:rFonts w:hint="default"/>
        <w:lang w:val="ru-RU" w:eastAsia="en-US" w:bidi="ar-SA"/>
      </w:rPr>
    </w:lvl>
    <w:lvl w:ilvl="7" w:tplc="7C10E4C2">
      <w:numFmt w:val="bullet"/>
      <w:lvlText w:val="•"/>
      <w:lvlJc w:val="left"/>
      <w:pPr>
        <w:ind w:left="6935" w:hanging="219"/>
      </w:pPr>
      <w:rPr>
        <w:rFonts w:hint="default"/>
        <w:lang w:val="ru-RU" w:eastAsia="en-US" w:bidi="ar-SA"/>
      </w:rPr>
    </w:lvl>
    <w:lvl w:ilvl="8" w:tplc="6EA88FFA">
      <w:numFmt w:val="bullet"/>
      <w:lvlText w:val="•"/>
      <w:lvlJc w:val="left"/>
      <w:pPr>
        <w:ind w:left="7923" w:hanging="219"/>
      </w:pPr>
      <w:rPr>
        <w:rFonts w:hint="default"/>
        <w:lang w:val="ru-RU" w:eastAsia="en-US" w:bidi="ar-SA"/>
      </w:rPr>
    </w:lvl>
  </w:abstractNum>
  <w:abstractNum w:abstractNumId="55">
    <w:nsid w:val="62B223CD"/>
    <w:multiLevelType w:val="hybridMultilevel"/>
    <w:tmpl w:val="2D7AF7FC"/>
    <w:lvl w:ilvl="0" w:tplc="0694AA84">
      <w:numFmt w:val="bullet"/>
      <w:lvlText w:val="-"/>
      <w:lvlJc w:val="left"/>
      <w:pPr>
        <w:ind w:left="298" w:hanging="15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F3862696">
      <w:numFmt w:val="bullet"/>
      <w:lvlText w:val="•"/>
      <w:lvlJc w:val="left"/>
      <w:pPr>
        <w:ind w:left="1322" w:hanging="159"/>
      </w:pPr>
      <w:rPr>
        <w:rFonts w:hint="default"/>
        <w:lang w:val="ru-RU" w:eastAsia="en-US" w:bidi="ar-SA"/>
      </w:rPr>
    </w:lvl>
    <w:lvl w:ilvl="2" w:tplc="D4C04DDC">
      <w:numFmt w:val="bullet"/>
      <w:lvlText w:val="•"/>
      <w:lvlJc w:val="left"/>
      <w:pPr>
        <w:ind w:left="2345" w:hanging="159"/>
      </w:pPr>
      <w:rPr>
        <w:rFonts w:hint="default"/>
        <w:lang w:val="ru-RU" w:eastAsia="en-US" w:bidi="ar-SA"/>
      </w:rPr>
    </w:lvl>
    <w:lvl w:ilvl="3" w:tplc="7A00C614">
      <w:numFmt w:val="bullet"/>
      <w:lvlText w:val="•"/>
      <w:lvlJc w:val="left"/>
      <w:pPr>
        <w:ind w:left="3367" w:hanging="159"/>
      </w:pPr>
      <w:rPr>
        <w:rFonts w:hint="default"/>
        <w:lang w:val="ru-RU" w:eastAsia="en-US" w:bidi="ar-SA"/>
      </w:rPr>
    </w:lvl>
    <w:lvl w:ilvl="4" w:tplc="A3A8FC66">
      <w:numFmt w:val="bullet"/>
      <w:lvlText w:val="•"/>
      <w:lvlJc w:val="left"/>
      <w:pPr>
        <w:ind w:left="4390" w:hanging="159"/>
      </w:pPr>
      <w:rPr>
        <w:rFonts w:hint="default"/>
        <w:lang w:val="ru-RU" w:eastAsia="en-US" w:bidi="ar-SA"/>
      </w:rPr>
    </w:lvl>
    <w:lvl w:ilvl="5" w:tplc="97C87D3C">
      <w:numFmt w:val="bullet"/>
      <w:lvlText w:val="•"/>
      <w:lvlJc w:val="left"/>
      <w:pPr>
        <w:ind w:left="5413" w:hanging="159"/>
      </w:pPr>
      <w:rPr>
        <w:rFonts w:hint="default"/>
        <w:lang w:val="ru-RU" w:eastAsia="en-US" w:bidi="ar-SA"/>
      </w:rPr>
    </w:lvl>
    <w:lvl w:ilvl="6" w:tplc="DE144B5A">
      <w:numFmt w:val="bullet"/>
      <w:lvlText w:val="•"/>
      <w:lvlJc w:val="left"/>
      <w:pPr>
        <w:ind w:left="6435" w:hanging="159"/>
      </w:pPr>
      <w:rPr>
        <w:rFonts w:hint="default"/>
        <w:lang w:val="ru-RU" w:eastAsia="en-US" w:bidi="ar-SA"/>
      </w:rPr>
    </w:lvl>
    <w:lvl w:ilvl="7" w:tplc="3DBA641E">
      <w:numFmt w:val="bullet"/>
      <w:lvlText w:val="•"/>
      <w:lvlJc w:val="left"/>
      <w:pPr>
        <w:ind w:left="7458" w:hanging="159"/>
      </w:pPr>
      <w:rPr>
        <w:rFonts w:hint="default"/>
        <w:lang w:val="ru-RU" w:eastAsia="en-US" w:bidi="ar-SA"/>
      </w:rPr>
    </w:lvl>
    <w:lvl w:ilvl="8" w:tplc="6E6A48FC">
      <w:numFmt w:val="bullet"/>
      <w:lvlText w:val="•"/>
      <w:lvlJc w:val="left"/>
      <w:pPr>
        <w:ind w:left="8481" w:hanging="159"/>
      </w:pPr>
      <w:rPr>
        <w:rFonts w:hint="default"/>
        <w:lang w:val="ru-RU" w:eastAsia="en-US" w:bidi="ar-SA"/>
      </w:rPr>
    </w:lvl>
  </w:abstractNum>
  <w:abstractNum w:abstractNumId="56">
    <w:nsid w:val="62F062CC"/>
    <w:multiLevelType w:val="hybridMultilevel"/>
    <w:tmpl w:val="16426ACC"/>
    <w:lvl w:ilvl="0" w:tplc="750E218E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91A26B94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6A3E5844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AEF69244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DB4CA6BC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2BF6F012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82E62ABC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F8289FB4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29FCFA00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57">
    <w:nsid w:val="63F028F3"/>
    <w:multiLevelType w:val="hybridMultilevel"/>
    <w:tmpl w:val="48E4BE12"/>
    <w:lvl w:ilvl="0" w:tplc="565EB528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DDA5B6E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E5E41EF2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9788B774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7DCED89C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5B42584E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1C509EC6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A216D1B4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6C985A1C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58">
    <w:nsid w:val="67864951"/>
    <w:multiLevelType w:val="hybridMultilevel"/>
    <w:tmpl w:val="F7565034"/>
    <w:lvl w:ilvl="0" w:tplc="4B36CFBE">
      <w:numFmt w:val="bullet"/>
      <w:lvlText w:val="-"/>
      <w:lvlJc w:val="left"/>
      <w:pPr>
        <w:ind w:left="102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DECFDA0">
      <w:numFmt w:val="bullet"/>
      <w:lvlText w:val="•"/>
      <w:lvlJc w:val="left"/>
      <w:pPr>
        <w:ind w:left="442" w:hanging="123"/>
      </w:pPr>
      <w:rPr>
        <w:rFonts w:hint="default"/>
        <w:lang w:val="ru-RU" w:eastAsia="en-US" w:bidi="ar-SA"/>
      </w:rPr>
    </w:lvl>
    <w:lvl w:ilvl="2" w:tplc="82FA55C6">
      <w:numFmt w:val="bullet"/>
      <w:lvlText w:val="•"/>
      <w:lvlJc w:val="left"/>
      <w:pPr>
        <w:ind w:left="785" w:hanging="123"/>
      </w:pPr>
      <w:rPr>
        <w:rFonts w:hint="default"/>
        <w:lang w:val="ru-RU" w:eastAsia="en-US" w:bidi="ar-SA"/>
      </w:rPr>
    </w:lvl>
    <w:lvl w:ilvl="3" w:tplc="ECFADDA6">
      <w:numFmt w:val="bullet"/>
      <w:lvlText w:val="•"/>
      <w:lvlJc w:val="left"/>
      <w:pPr>
        <w:ind w:left="1127" w:hanging="123"/>
      </w:pPr>
      <w:rPr>
        <w:rFonts w:hint="default"/>
        <w:lang w:val="ru-RU" w:eastAsia="en-US" w:bidi="ar-SA"/>
      </w:rPr>
    </w:lvl>
    <w:lvl w:ilvl="4" w:tplc="E520934E">
      <w:numFmt w:val="bullet"/>
      <w:lvlText w:val="•"/>
      <w:lvlJc w:val="left"/>
      <w:pPr>
        <w:ind w:left="1470" w:hanging="123"/>
      </w:pPr>
      <w:rPr>
        <w:rFonts w:hint="default"/>
        <w:lang w:val="ru-RU" w:eastAsia="en-US" w:bidi="ar-SA"/>
      </w:rPr>
    </w:lvl>
    <w:lvl w:ilvl="5" w:tplc="C4B4AA88">
      <w:numFmt w:val="bullet"/>
      <w:lvlText w:val="•"/>
      <w:lvlJc w:val="left"/>
      <w:pPr>
        <w:ind w:left="1813" w:hanging="123"/>
      </w:pPr>
      <w:rPr>
        <w:rFonts w:hint="default"/>
        <w:lang w:val="ru-RU" w:eastAsia="en-US" w:bidi="ar-SA"/>
      </w:rPr>
    </w:lvl>
    <w:lvl w:ilvl="6" w:tplc="B71E758C">
      <w:numFmt w:val="bullet"/>
      <w:lvlText w:val="•"/>
      <w:lvlJc w:val="left"/>
      <w:pPr>
        <w:ind w:left="2155" w:hanging="123"/>
      </w:pPr>
      <w:rPr>
        <w:rFonts w:hint="default"/>
        <w:lang w:val="ru-RU" w:eastAsia="en-US" w:bidi="ar-SA"/>
      </w:rPr>
    </w:lvl>
    <w:lvl w:ilvl="7" w:tplc="0BE81864">
      <w:numFmt w:val="bullet"/>
      <w:lvlText w:val="•"/>
      <w:lvlJc w:val="left"/>
      <w:pPr>
        <w:ind w:left="2498" w:hanging="123"/>
      </w:pPr>
      <w:rPr>
        <w:rFonts w:hint="default"/>
        <w:lang w:val="ru-RU" w:eastAsia="en-US" w:bidi="ar-SA"/>
      </w:rPr>
    </w:lvl>
    <w:lvl w:ilvl="8" w:tplc="000284E6">
      <w:numFmt w:val="bullet"/>
      <w:lvlText w:val="•"/>
      <w:lvlJc w:val="left"/>
      <w:pPr>
        <w:ind w:left="2840" w:hanging="123"/>
      </w:pPr>
      <w:rPr>
        <w:rFonts w:hint="default"/>
        <w:lang w:val="ru-RU" w:eastAsia="en-US" w:bidi="ar-SA"/>
      </w:rPr>
    </w:lvl>
  </w:abstractNum>
  <w:abstractNum w:abstractNumId="59">
    <w:nsid w:val="69831D7B"/>
    <w:multiLevelType w:val="hybridMultilevel"/>
    <w:tmpl w:val="8E10A12A"/>
    <w:lvl w:ilvl="0" w:tplc="5C54818A">
      <w:start w:val="1"/>
      <w:numFmt w:val="decimal"/>
      <w:lvlText w:val="%1."/>
      <w:lvlJc w:val="left"/>
      <w:pPr>
        <w:ind w:left="298" w:hanging="288"/>
      </w:pPr>
      <w:rPr>
        <w:rFonts w:ascii="Arial" w:eastAsia="Microsoft Sans Serif" w:hAnsi="Arial" w:cs="Arial" w:hint="default"/>
        <w:spacing w:val="-1"/>
        <w:w w:val="99"/>
        <w:sz w:val="24"/>
        <w:szCs w:val="24"/>
        <w:lang w:val="ru-RU" w:eastAsia="en-US" w:bidi="ar-SA"/>
      </w:rPr>
    </w:lvl>
    <w:lvl w:ilvl="1" w:tplc="B704A6D2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4A980D44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58A8BB70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6120859C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365CE1C2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4BD81B9C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A07C55BA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1BEA6296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60">
    <w:nsid w:val="69E24B98"/>
    <w:multiLevelType w:val="hybridMultilevel"/>
    <w:tmpl w:val="73EA345C"/>
    <w:lvl w:ilvl="0" w:tplc="108E6A96">
      <w:numFmt w:val="bullet"/>
      <w:lvlText w:val="-"/>
      <w:lvlJc w:val="left"/>
      <w:pPr>
        <w:ind w:left="227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8EB418A8">
      <w:numFmt w:val="bullet"/>
      <w:lvlText w:val="•"/>
      <w:lvlJc w:val="left"/>
      <w:pPr>
        <w:ind w:left="621" w:hanging="123"/>
      </w:pPr>
      <w:rPr>
        <w:rFonts w:hint="default"/>
        <w:lang w:val="ru-RU" w:eastAsia="en-US" w:bidi="ar-SA"/>
      </w:rPr>
    </w:lvl>
    <w:lvl w:ilvl="2" w:tplc="5ED0B73C">
      <w:numFmt w:val="bullet"/>
      <w:lvlText w:val="•"/>
      <w:lvlJc w:val="left"/>
      <w:pPr>
        <w:ind w:left="1022" w:hanging="123"/>
      </w:pPr>
      <w:rPr>
        <w:rFonts w:hint="default"/>
        <w:lang w:val="ru-RU" w:eastAsia="en-US" w:bidi="ar-SA"/>
      </w:rPr>
    </w:lvl>
    <w:lvl w:ilvl="3" w:tplc="2B328B5C">
      <w:numFmt w:val="bullet"/>
      <w:lvlText w:val="•"/>
      <w:lvlJc w:val="left"/>
      <w:pPr>
        <w:ind w:left="1424" w:hanging="123"/>
      </w:pPr>
      <w:rPr>
        <w:rFonts w:hint="default"/>
        <w:lang w:val="ru-RU" w:eastAsia="en-US" w:bidi="ar-SA"/>
      </w:rPr>
    </w:lvl>
    <w:lvl w:ilvl="4" w:tplc="C2D4F5FC">
      <w:numFmt w:val="bullet"/>
      <w:lvlText w:val="•"/>
      <w:lvlJc w:val="left"/>
      <w:pPr>
        <w:ind w:left="1825" w:hanging="123"/>
      </w:pPr>
      <w:rPr>
        <w:rFonts w:hint="default"/>
        <w:lang w:val="ru-RU" w:eastAsia="en-US" w:bidi="ar-SA"/>
      </w:rPr>
    </w:lvl>
    <w:lvl w:ilvl="5" w:tplc="579C900A">
      <w:numFmt w:val="bullet"/>
      <w:lvlText w:val="•"/>
      <w:lvlJc w:val="left"/>
      <w:pPr>
        <w:ind w:left="2227" w:hanging="123"/>
      </w:pPr>
      <w:rPr>
        <w:rFonts w:hint="default"/>
        <w:lang w:val="ru-RU" w:eastAsia="en-US" w:bidi="ar-SA"/>
      </w:rPr>
    </w:lvl>
    <w:lvl w:ilvl="6" w:tplc="78C6AD14">
      <w:numFmt w:val="bullet"/>
      <w:lvlText w:val="•"/>
      <w:lvlJc w:val="left"/>
      <w:pPr>
        <w:ind w:left="2628" w:hanging="123"/>
      </w:pPr>
      <w:rPr>
        <w:rFonts w:hint="default"/>
        <w:lang w:val="ru-RU" w:eastAsia="en-US" w:bidi="ar-SA"/>
      </w:rPr>
    </w:lvl>
    <w:lvl w:ilvl="7" w:tplc="72BE621C">
      <w:numFmt w:val="bullet"/>
      <w:lvlText w:val="•"/>
      <w:lvlJc w:val="left"/>
      <w:pPr>
        <w:ind w:left="3029" w:hanging="123"/>
      </w:pPr>
      <w:rPr>
        <w:rFonts w:hint="default"/>
        <w:lang w:val="ru-RU" w:eastAsia="en-US" w:bidi="ar-SA"/>
      </w:rPr>
    </w:lvl>
    <w:lvl w:ilvl="8" w:tplc="62CA7108">
      <w:numFmt w:val="bullet"/>
      <w:lvlText w:val="•"/>
      <w:lvlJc w:val="left"/>
      <w:pPr>
        <w:ind w:left="3431" w:hanging="123"/>
      </w:pPr>
      <w:rPr>
        <w:rFonts w:hint="default"/>
        <w:lang w:val="ru-RU" w:eastAsia="en-US" w:bidi="ar-SA"/>
      </w:rPr>
    </w:lvl>
  </w:abstractNum>
  <w:abstractNum w:abstractNumId="61">
    <w:nsid w:val="6A451B5D"/>
    <w:multiLevelType w:val="hybridMultilevel"/>
    <w:tmpl w:val="E7BCDC98"/>
    <w:lvl w:ilvl="0" w:tplc="5B261FE6">
      <w:numFmt w:val="bullet"/>
      <w:lvlText w:val="-"/>
      <w:lvlJc w:val="left"/>
      <w:pPr>
        <w:ind w:left="103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2588255A">
      <w:numFmt w:val="bullet"/>
      <w:lvlText w:val="•"/>
      <w:lvlJc w:val="left"/>
      <w:pPr>
        <w:ind w:left="414" w:hanging="123"/>
      </w:pPr>
      <w:rPr>
        <w:rFonts w:hint="default"/>
        <w:lang w:val="ru-RU" w:eastAsia="en-US" w:bidi="ar-SA"/>
      </w:rPr>
    </w:lvl>
    <w:lvl w:ilvl="2" w:tplc="3B047576">
      <w:numFmt w:val="bullet"/>
      <w:lvlText w:val="•"/>
      <w:lvlJc w:val="left"/>
      <w:pPr>
        <w:ind w:left="728" w:hanging="123"/>
      </w:pPr>
      <w:rPr>
        <w:rFonts w:hint="default"/>
        <w:lang w:val="ru-RU" w:eastAsia="en-US" w:bidi="ar-SA"/>
      </w:rPr>
    </w:lvl>
    <w:lvl w:ilvl="3" w:tplc="CD1C6754">
      <w:numFmt w:val="bullet"/>
      <w:lvlText w:val="•"/>
      <w:lvlJc w:val="left"/>
      <w:pPr>
        <w:ind w:left="1042" w:hanging="123"/>
      </w:pPr>
      <w:rPr>
        <w:rFonts w:hint="default"/>
        <w:lang w:val="ru-RU" w:eastAsia="en-US" w:bidi="ar-SA"/>
      </w:rPr>
    </w:lvl>
    <w:lvl w:ilvl="4" w:tplc="A1A26362">
      <w:numFmt w:val="bullet"/>
      <w:lvlText w:val="•"/>
      <w:lvlJc w:val="left"/>
      <w:pPr>
        <w:ind w:left="1357" w:hanging="123"/>
      </w:pPr>
      <w:rPr>
        <w:rFonts w:hint="default"/>
        <w:lang w:val="ru-RU" w:eastAsia="en-US" w:bidi="ar-SA"/>
      </w:rPr>
    </w:lvl>
    <w:lvl w:ilvl="5" w:tplc="0B7AA412">
      <w:numFmt w:val="bullet"/>
      <w:lvlText w:val="•"/>
      <w:lvlJc w:val="left"/>
      <w:pPr>
        <w:ind w:left="1671" w:hanging="123"/>
      </w:pPr>
      <w:rPr>
        <w:rFonts w:hint="default"/>
        <w:lang w:val="ru-RU" w:eastAsia="en-US" w:bidi="ar-SA"/>
      </w:rPr>
    </w:lvl>
    <w:lvl w:ilvl="6" w:tplc="CFD48D72">
      <w:numFmt w:val="bullet"/>
      <w:lvlText w:val="•"/>
      <w:lvlJc w:val="left"/>
      <w:pPr>
        <w:ind w:left="1985" w:hanging="123"/>
      </w:pPr>
      <w:rPr>
        <w:rFonts w:hint="default"/>
        <w:lang w:val="ru-RU" w:eastAsia="en-US" w:bidi="ar-SA"/>
      </w:rPr>
    </w:lvl>
    <w:lvl w:ilvl="7" w:tplc="B9D841E2">
      <w:numFmt w:val="bullet"/>
      <w:lvlText w:val="•"/>
      <w:lvlJc w:val="left"/>
      <w:pPr>
        <w:ind w:left="2300" w:hanging="123"/>
      </w:pPr>
      <w:rPr>
        <w:rFonts w:hint="default"/>
        <w:lang w:val="ru-RU" w:eastAsia="en-US" w:bidi="ar-SA"/>
      </w:rPr>
    </w:lvl>
    <w:lvl w:ilvl="8" w:tplc="E2161D62">
      <w:numFmt w:val="bullet"/>
      <w:lvlText w:val="•"/>
      <w:lvlJc w:val="left"/>
      <w:pPr>
        <w:ind w:left="2614" w:hanging="123"/>
      </w:pPr>
      <w:rPr>
        <w:rFonts w:hint="default"/>
        <w:lang w:val="ru-RU" w:eastAsia="en-US" w:bidi="ar-SA"/>
      </w:rPr>
    </w:lvl>
  </w:abstractNum>
  <w:abstractNum w:abstractNumId="62">
    <w:nsid w:val="6AEA6A67"/>
    <w:multiLevelType w:val="hybridMultilevel"/>
    <w:tmpl w:val="67B2B0CE"/>
    <w:lvl w:ilvl="0" w:tplc="5B52F69A">
      <w:start w:val="9"/>
      <w:numFmt w:val="decimal"/>
      <w:lvlText w:val="%1."/>
      <w:lvlJc w:val="left"/>
      <w:pPr>
        <w:ind w:left="28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04129C4E">
      <w:numFmt w:val="bullet"/>
      <w:lvlText w:val="•"/>
      <w:lvlJc w:val="left"/>
      <w:pPr>
        <w:ind w:left="1007" w:hanging="221"/>
      </w:pPr>
      <w:rPr>
        <w:rFonts w:hint="default"/>
        <w:lang w:val="ru-RU" w:eastAsia="en-US" w:bidi="ar-SA"/>
      </w:rPr>
    </w:lvl>
    <w:lvl w:ilvl="2" w:tplc="C6C4C0A8">
      <w:numFmt w:val="bullet"/>
      <w:lvlText w:val="•"/>
      <w:lvlJc w:val="left"/>
      <w:pPr>
        <w:ind w:left="1995" w:hanging="221"/>
      </w:pPr>
      <w:rPr>
        <w:rFonts w:hint="default"/>
        <w:lang w:val="ru-RU" w:eastAsia="en-US" w:bidi="ar-SA"/>
      </w:rPr>
    </w:lvl>
    <w:lvl w:ilvl="3" w:tplc="A7EA52BE">
      <w:numFmt w:val="bullet"/>
      <w:lvlText w:val="•"/>
      <w:lvlJc w:val="left"/>
      <w:pPr>
        <w:ind w:left="2982" w:hanging="221"/>
      </w:pPr>
      <w:rPr>
        <w:rFonts w:hint="default"/>
        <w:lang w:val="ru-RU" w:eastAsia="en-US" w:bidi="ar-SA"/>
      </w:rPr>
    </w:lvl>
    <w:lvl w:ilvl="4" w:tplc="998CF98A">
      <w:numFmt w:val="bullet"/>
      <w:lvlText w:val="•"/>
      <w:lvlJc w:val="left"/>
      <w:pPr>
        <w:ind w:left="3970" w:hanging="221"/>
      </w:pPr>
      <w:rPr>
        <w:rFonts w:hint="default"/>
        <w:lang w:val="ru-RU" w:eastAsia="en-US" w:bidi="ar-SA"/>
      </w:rPr>
    </w:lvl>
    <w:lvl w:ilvl="5" w:tplc="BEA450FC">
      <w:numFmt w:val="bullet"/>
      <w:lvlText w:val="•"/>
      <w:lvlJc w:val="left"/>
      <w:pPr>
        <w:ind w:left="4957" w:hanging="221"/>
      </w:pPr>
      <w:rPr>
        <w:rFonts w:hint="default"/>
        <w:lang w:val="ru-RU" w:eastAsia="en-US" w:bidi="ar-SA"/>
      </w:rPr>
    </w:lvl>
    <w:lvl w:ilvl="6" w:tplc="45E23CF0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0EC60F7C">
      <w:numFmt w:val="bullet"/>
      <w:lvlText w:val="•"/>
      <w:lvlJc w:val="left"/>
      <w:pPr>
        <w:ind w:left="6932" w:hanging="221"/>
      </w:pPr>
      <w:rPr>
        <w:rFonts w:hint="default"/>
        <w:lang w:val="ru-RU" w:eastAsia="en-US" w:bidi="ar-SA"/>
      </w:rPr>
    </w:lvl>
    <w:lvl w:ilvl="8" w:tplc="88CC7C96">
      <w:numFmt w:val="bullet"/>
      <w:lvlText w:val="•"/>
      <w:lvlJc w:val="left"/>
      <w:pPr>
        <w:ind w:left="7920" w:hanging="221"/>
      </w:pPr>
      <w:rPr>
        <w:rFonts w:hint="default"/>
        <w:lang w:val="ru-RU" w:eastAsia="en-US" w:bidi="ar-SA"/>
      </w:rPr>
    </w:lvl>
  </w:abstractNum>
  <w:abstractNum w:abstractNumId="63">
    <w:nsid w:val="6B5D2F38"/>
    <w:multiLevelType w:val="hybridMultilevel"/>
    <w:tmpl w:val="C33EC194"/>
    <w:lvl w:ilvl="0" w:tplc="F03233AA">
      <w:start w:val="1"/>
      <w:numFmt w:val="decimal"/>
      <w:lvlText w:val="%1."/>
      <w:lvlJc w:val="left"/>
      <w:pPr>
        <w:ind w:left="298" w:hanging="288"/>
      </w:pPr>
      <w:rPr>
        <w:rFonts w:ascii="Arial" w:eastAsia="Microsoft Sans Serif" w:hAnsi="Arial" w:cs="Arial" w:hint="default"/>
        <w:spacing w:val="-1"/>
        <w:w w:val="99"/>
        <w:sz w:val="24"/>
        <w:szCs w:val="24"/>
        <w:lang w:val="ru-RU" w:eastAsia="en-US" w:bidi="ar-SA"/>
      </w:rPr>
    </w:lvl>
    <w:lvl w:ilvl="1" w:tplc="6608B2D2">
      <w:numFmt w:val="bullet"/>
      <w:lvlText w:val="•"/>
      <w:lvlJc w:val="left"/>
      <w:pPr>
        <w:ind w:left="1322" w:hanging="288"/>
      </w:pPr>
      <w:rPr>
        <w:rFonts w:hint="default"/>
        <w:lang w:val="ru-RU" w:eastAsia="en-US" w:bidi="ar-SA"/>
      </w:rPr>
    </w:lvl>
    <w:lvl w:ilvl="2" w:tplc="C92C14BA">
      <w:numFmt w:val="bullet"/>
      <w:lvlText w:val="•"/>
      <w:lvlJc w:val="left"/>
      <w:pPr>
        <w:ind w:left="2345" w:hanging="288"/>
      </w:pPr>
      <w:rPr>
        <w:rFonts w:hint="default"/>
        <w:lang w:val="ru-RU" w:eastAsia="en-US" w:bidi="ar-SA"/>
      </w:rPr>
    </w:lvl>
    <w:lvl w:ilvl="3" w:tplc="70224E9C">
      <w:numFmt w:val="bullet"/>
      <w:lvlText w:val="•"/>
      <w:lvlJc w:val="left"/>
      <w:pPr>
        <w:ind w:left="3367" w:hanging="288"/>
      </w:pPr>
      <w:rPr>
        <w:rFonts w:hint="default"/>
        <w:lang w:val="ru-RU" w:eastAsia="en-US" w:bidi="ar-SA"/>
      </w:rPr>
    </w:lvl>
    <w:lvl w:ilvl="4" w:tplc="35822CFE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613224B8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F2543B12">
      <w:numFmt w:val="bullet"/>
      <w:lvlText w:val="•"/>
      <w:lvlJc w:val="left"/>
      <w:pPr>
        <w:ind w:left="6435" w:hanging="288"/>
      </w:pPr>
      <w:rPr>
        <w:rFonts w:hint="default"/>
        <w:lang w:val="ru-RU" w:eastAsia="en-US" w:bidi="ar-SA"/>
      </w:rPr>
    </w:lvl>
    <w:lvl w:ilvl="7" w:tplc="B464D01E"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plc="BBCE55B4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abstractNum w:abstractNumId="64">
    <w:nsid w:val="6BA5716A"/>
    <w:multiLevelType w:val="hybridMultilevel"/>
    <w:tmpl w:val="763088FA"/>
    <w:lvl w:ilvl="0" w:tplc="69A2E830">
      <w:numFmt w:val="bullet"/>
      <w:lvlText w:val="-"/>
      <w:lvlJc w:val="left"/>
      <w:pPr>
        <w:ind w:left="25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13C3A3C">
      <w:numFmt w:val="bullet"/>
      <w:lvlText w:val="•"/>
      <w:lvlJc w:val="left"/>
      <w:pPr>
        <w:ind w:left="370" w:hanging="123"/>
      </w:pPr>
      <w:rPr>
        <w:rFonts w:hint="default"/>
        <w:lang w:val="ru-RU" w:eastAsia="en-US" w:bidi="ar-SA"/>
      </w:rPr>
    </w:lvl>
    <w:lvl w:ilvl="2" w:tplc="6866A796">
      <w:numFmt w:val="bullet"/>
      <w:lvlText w:val="•"/>
      <w:lvlJc w:val="left"/>
      <w:pPr>
        <w:ind w:left="721" w:hanging="123"/>
      </w:pPr>
      <w:rPr>
        <w:rFonts w:hint="default"/>
        <w:lang w:val="ru-RU" w:eastAsia="en-US" w:bidi="ar-SA"/>
      </w:rPr>
    </w:lvl>
    <w:lvl w:ilvl="3" w:tplc="D4485F5E">
      <w:numFmt w:val="bullet"/>
      <w:lvlText w:val="•"/>
      <w:lvlJc w:val="left"/>
      <w:pPr>
        <w:ind w:left="1071" w:hanging="123"/>
      </w:pPr>
      <w:rPr>
        <w:rFonts w:hint="default"/>
        <w:lang w:val="ru-RU" w:eastAsia="en-US" w:bidi="ar-SA"/>
      </w:rPr>
    </w:lvl>
    <w:lvl w:ilvl="4" w:tplc="301C1B84">
      <w:numFmt w:val="bullet"/>
      <w:lvlText w:val="•"/>
      <w:lvlJc w:val="left"/>
      <w:pPr>
        <w:ind w:left="1422" w:hanging="123"/>
      </w:pPr>
      <w:rPr>
        <w:rFonts w:hint="default"/>
        <w:lang w:val="ru-RU" w:eastAsia="en-US" w:bidi="ar-SA"/>
      </w:rPr>
    </w:lvl>
    <w:lvl w:ilvl="5" w:tplc="0D221CE8">
      <w:numFmt w:val="bullet"/>
      <w:lvlText w:val="•"/>
      <w:lvlJc w:val="left"/>
      <w:pPr>
        <w:ind w:left="1773" w:hanging="123"/>
      </w:pPr>
      <w:rPr>
        <w:rFonts w:hint="default"/>
        <w:lang w:val="ru-RU" w:eastAsia="en-US" w:bidi="ar-SA"/>
      </w:rPr>
    </w:lvl>
    <w:lvl w:ilvl="6" w:tplc="6AC8FCC6">
      <w:numFmt w:val="bullet"/>
      <w:lvlText w:val="•"/>
      <w:lvlJc w:val="left"/>
      <w:pPr>
        <w:ind w:left="2123" w:hanging="123"/>
      </w:pPr>
      <w:rPr>
        <w:rFonts w:hint="default"/>
        <w:lang w:val="ru-RU" w:eastAsia="en-US" w:bidi="ar-SA"/>
      </w:rPr>
    </w:lvl>
    <w:lvl w:ilvl="7" w:tplc="02C47BFE">
      <w:numFmt w:val="bullet"/>
      <w:lvlText w:val="•"/>
      <w:lvlJc w:val="left"/>
      <w:pPr>
        <w:ind w:left="2474" w:hanging="123"/>
      </w:pPr>
      <w:rPr>
        <w:rFonts w:hint="default"/>
        <w:lang w:val="ru-RU" w:eastAsia="en-US" w:bidi="ar-SA"/>
      </w:rPr>
    </w:lvl>
    <w:lvl w:ilvl="8" w:tplc="40D6E596">
      <w:numFmt w:val="bullet"/>
      <w:lvlText w:val="•"/>
      <w:lvlJc w:val="left"/>
      <w:pPr>
        <w:ind w:left="2824" w:hanging="123"/>
      </w:pPr>
      <w:rPr>
        <w:rFonts w:hint="default"/>
        <w:lang w:val="ru-RU" w:eastAsia="en-US" w:bidi="ar-SA"/>
      </w:rPr>
    </w:lvl>
  </w:abstractNum>
  <w:abstractNum w:abstractNumId="65">
    <w:nsid w:val="6EBB4856"/>
    <w:multiLevelType w:val="hybridMultilevel"/>
    <w:tmpl w:val="7DE418E2"/>
    <w:lvl w:ilvl="0" w:tplc="E58A62A8">
      <w:start w:val="1"/>
      <w:numFmt w:val="decimal"/>
      <w:lvlText w:val="%1."/>
      <w:lvlJc w:val="left"/>
      <w:pPr>
        <w:ind w:left="248" w:hanging="22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110D78E">
      <w:numFmt w:val="bullet"/>
      <w:lvlText w:val="•"/>
      <w:lvlJc w:val="left"/>
      <w:pPr>
        <w:ind w:left="1205" w:hanging="221"/>
      </w:pPr>
      <w:rPr>
        <w:rFonts w:hint="default"/>
        <w:lang w:val="ru-RU" w:eastAsia="en-US" w:bidi="ar-SA"/>
      </w:rPr>
    </w:lvl>
    <w:lvl w:ilvl="2" w:tplc="D9FC2DA8">
      <w:numFmt w:val="bullet"/>
      <w:lvlText w:val="•"/>
      <w:lvlJc w:val="left"/>
      <w:pPr>
        <w:ind w:left="2170" w:hanging="221"/>
      </w:pPr>
      <w:rPr>
        <w:rFonts w:hint="default"/>
        <w:lang w:val="ru-RU" w:eastAsia="en-US" w:bidi="ar-SA"/>
      </w:rPr>
    </w:lvl>
    <w:lvl w:ilvl="3" w:tplc="FDE0016C">
      <w:numFmt w:val="bullet"/>
      <w:lvlText w:val="•"/>
      <w:lvlJc w:val="left"/>
      <w:pPr>
        <w:ind w:left="3135" w:hanging="221"/>
      </w:pPr>
      <w:rPr>
        <w:rFonts w:hint="default"/>
        <w:lang w:val="ru-RU" w:eastAsia="en-US" w:bidi="ar-SA"/>
      </w:rPr>
    </w:lvl>
    <w:lvl w:ilvl="4" w:tplc="FF0AABF4">
      <w:numFmt w:val="bullet"/>
      <w:lvlText w:val="•"/>
      <w:lvlJc w:val="left"/>
      <w:pPr>
        <w:ind w:left="4100" w:hanging="221"/>
      </w:pPr>
      <w:rPr>
        <w:rFonts w:hint="default"/>
        <w:lang w:val="ru-RU" w:eastAsia="en-US" w:bidi="ar-SA"/>
      </w:rPr>
    </w:lvl>
    <w:lvl w:ilvl="5" w:tplc="1FD471D4">
      <w:numFmt w:val="bullet"/>
      <w:lvlText w:val="•"/>
      <w:lvlJc w:val="left"/>
      <w:pPr>
        <w:ind w:left="5065" w:hanging="221"/>
      </w:pPr>
      <w:rPr>
        <w:rFonts w:hint="default"/>
        <w:lang w:val="ru-RU" w:eastAsia="en-US" w:bidi="ar-SA"/>
      </w:rPr>
    </w:lvl>
    <w:lvl w:ilvl="6" w:tplc="6234026E">
      <w:numFmt w:val="bullet"/>
      <w:lvlText w:val="•"/>
      <w:lvlJc w:val="left"/>
      <w:pPr>
        <w:ind w:left="6030" w:hanging="221"/>
      </w:pPr>
      <w:rPr>
        <w:rFonts w:hint="default"/>
        <w:lang w:val="ru-RU" w:eastAsia="en-US" w:bidi="ar-SA"/>
      </w:rPr>
    </w:lvl>
    <w:lvl w:ilvl="7" w:tplc="728027FA">
      <w:numFmt w:val="bullet"/>
      <w:lvlText w:val="•"/>
      <w:lvlJc w:val="left"/>
      <w:pPr>
        <w:ind w:left="6995" w:hanging="221"/>
      </w:pPr>
      <w:rPr>
        <w:rFonts w:hint="default"/>
        <w:lang w:val="ru-RU" w:eastAsia="en-US" w:bidi="ar-SA"/>
      </w:rPr>
    </w:lvl>
    <w:lvl w:ilvl="8" w:tplc="F53C93C6">
      <w:numFmt w:val="bullet"/>
      <w:lvlText w:val="•"/>
      <w:lvlJc w:val="left"/>
      <w:pPr>
        <w:ind w:left="7960" w:hanging="221"/>
      </w:pPr>
      <w:rPr>
        <w:rFonts w:hint="default"/>
        <w:lang w:val="ru-RU" w:eastAsia="en-US" w:bidi="ar-SA"/>
      </w:rPr>
    </w:lvl>
  </w:abstractNum>
  <w:abstractNum w:abstractNumId="66">
    <w:nsid w:val="700C4908"/>
    <w:multiLevelType w:val="hybridMultilevel"/>
    <w:tmpl w:val="6ABA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16181C"/>
    <w:multiLevelType w:val="hybridMultilevel"/>
    <w:tmpl w:val="3822BDA8"/>
    <w:lvl w:ilvl="0" w:tplc="90188390">
      <w:numFmt w:val="bullet"/>
      <w:lvlText w:val="-"/>
      <w:lvlJc w:val="left"/>
      <w:pPr>
        <w:ind w:left="28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8C5AB9EE">
      <w:numFmt w:val="bullet"/>
      <w:lvlText w:val="•"/>
      <w:lvlJc w:val="left"/>
      <w:pPr>
        <w:ind w:left="441" w:hanging="123"/>
      </w:pPr>
      <w:rPr>
        <w:rFonts w:hint="default"/>
        <w:lang w:val="ru-RU" w:eastAsia="en-US" w:bidi="ar-SA"/>
      </w:rPr>
    </w:lvl>
    <w:lvl w:ilvl="2" w:tplc="7B000A5E">
      <w:numFmt w:val="bullet"/>
      <w:lvlText w:val="•"/>
      <w:lvlJc w:val="left"/>
      <w:pPr>
        <w:ind w:left="862" w:hanging="123"/>
      </w:pPr>
      <w:rPr>
        <w:rFonts w:hint="default"/>
        <w:lang w:val="ru-RU" w:eastAsia="en-US" w:bidi="ar-SA"/>
      </w:rPr>
    </w:lvl>
    <w:lvl w:ilvl="3" w:tplc="373A3672">
      <w:numFmt w:val="bullet"/>
      <w:lvlText w:val="•"/>
      <w:lvlJc w:val="left"/>
      <w:pPr>
        <w:ind w:left="1284" w:hanging="123"/>
      </w:pPr>
      <w:rPr>
        <w:rFonts w:hint="default"/>
        <w:lang w:val="ru-RU" w:eastAsia="en-US" w:bidi="ar-SA"/>
      </w:rPr>
    </w:lvl>
    <w:lvl w:ilvl="4" w:tplc="0BA4E806">
      <w:numFmt w:val="bullet"/>
      <w:lvlText w:val="•"/>
      <w:lvlJc w:val="left"/>
      <w:pPr>
        <w:ind w:left="1705" w:hanging="123"/>
      </w:pPr>
      <w:rPr>
        <w:rFonts w:hint="default"/>
        <w:lang w:val="ru-RU" w:eastAsia="en-US" w:bidi="ar-SA"/>
      </w:rPr>
    </w:lvl>
    <w:lvl w:ilvl="5" w:tplc="EB4EB90E">
      <w:numFmt w:val="bullet"/>
      <w:lvlText w:val="•"/>
      <w:lvlJc w:val="left"/>
      <w:pPr>
        <w:ind w:left="2127" w:hanging="123"/>
      </w:pPr>
      <w:rPr>
        <w:rFonts w:hint="default"/>
        <w:lang w:val="ru-RU" w:eastAsia="en-US" w:bidi="ar-SA"/>
      </w:rPr>
    </w:lvl>
    <w:lvl w:ilvl="6" w:tplc="EE723224">
      <w:numFmt w:val="bullet"/>
      <w:lvlText w:val="•"/>
      <w:lvlJc w:val="left"/>
      <w:pPr>
        <w:ind w:left="2548" w:hanging="123"/>
      </w:pPr>
      <w:rPr>
        <w:rFonts w:hint="default"/>
        <w:lang w:val="ru-RU" w:eastAsia="en-US" w:bidi="ar-SA"/>
      </w:rPr>
    </w:lvl>
    <w:lvl w:ilvl="7" w:tplc="F0AC7DFA">
      <w:numFmt w:val="bullet"/>
      <w:lvlText w:val="•"/>
      <w:lvlJc w:val="left"/>
      <w:pPr>
        <w:ind w:left="2969" w:hanging="123"/>
      </w:pPr>
      <w:rPr>
        <w:rFonts w:hint="default"/>
        <w:lang w:val="ru-RU" w:eastAsia="en-US" w:bidi="ar-SA"/>
      </w:rPr>
    </w:lvl>
    <w:lvl w:ilvl="8" w:tplc="49026194">
      <w:numFmt w:val="bullet"/>
      <w:lvlText w:val="•"/>
      <w:lvlJc w:val="left"/>
      <w:pPr>
        <w:ind w:left="3391" w:hanging="123"/>
      </w:pPr>
      <w:rPr>
        <w:rFonts w:hint="default"/>
        <w:lang w:val="ru-RU" w:eastAsia="en-US" w:bidi="ar-SA"/>
      </w:rPr>
    </w:lvl>
  </w:abstractNum>
  <w:abstractNum w:abstractNumId="68">
    <w:nsid w:val="74AA60A0"/>
    <w:multiLevelType w:val="hybridMultilevel"/>
    <w:tmpl w:val="39BE77D6"/>
    <w:lvl w:ilvl="0" w:tplc="B1408E02">
      <w:numFmt w:val="bullet"/>
      <w:lvlText w:val="-"/>
      <w:lvlJc w:val="left"/>
      <w:pPr>
        <w:ind w:left="25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804EB518">
      <w:numFmt w:val="bullet"/>
      <w:lvlText w:val="•"/>
      <w:lvlJc w:val="left"/>
      <w:pPr>
        <w:ind w:left="370" w:hanging="123"/>
      </w:pPr>
      <w:rPr>
        <w:rFonts w:hint="default"/>
        <w:lang w:val="ru-RU" w:eastAsia="en-US" w:bidi="ar-SA"/>
      </w:rPr>
    </w:lvl>
    <w:lvl w:ilvl="2" w:tplc="059CA2A2">
      <w:numFmt w:val="bullet"/>
      <w:lvlText w:val="•"/>
      <w:lvlJc w:val="left"/>
      <w:pPr>
        <w:ind w:left="721" w:hanging="123"/>
      </w:pPr>
      <w:rPr>
        <w:rFonts w:hint="default"/>
        <w:lang w:val="ru-RU" w:eastAsia="en-US" w:bidi="ar-SA"/>
      </w:rPr>
    </w:lvl>
    <w:lvl w:ilvl="3" w:tplc="8D3802E2">
      <w:numFmt w:val="bullet"/>
      <w:lvlText w:val="•"/>
      <w:lvlJc w:val="left"/>
      <w:pPr>
        <w:ind w:left="1071" w:hanging="123"/>
      </w:pPr>
      <w:rPr>
        <w:rFonts w:hint="default"/>
        <w:lang w:val="ru-RU" w:eastAsia="en-US" w:bidi="ar-SA"/>
      </w:rPr>
    </w:lvl>
    <w:lvl w:ilvl="4" w:tplc="111C9E08">
      <w:numFmt w:val="bullet"/>
      <w:lvlText w:val="•"/>
      <w:lvlJc w:val="left"/>
      <w:pPr>
        <w:ind w:left="1422" w:hanging="123"/>
      </w:pPr>
      <w:rPr>
        <w:rFonts w:hint="default"/>
        <w:lang w:val="ru-RU" w:eastAsia="en-US" w:bidi="ar-SA"/>
      </w:rPr>
    </w:lvl>
    <w:lvl w:ilvl="5" w:tplc="118443AC">
      <w:numFmt w:val="bullet"/>
      <w:lvlText w:val="•"/>
      <w:lvlJc w:val="left"/>
      <w:pPr>
        <w:ind w:left="1773" w:hanging="123"/>
      </w:pPr>
      <w:rPr>
        <w:rFonts w:hint="default"/>
        <w:lang w:val="ru-RU" w:eastAsia="en-US" w:bidi="ar-SA"/>
      </w:rPr>
    </w:lvl>
    <w:lvl w:ilvl="6" w:tplc="817AC28A">
      <w:numFmt w:val="bullet"/>
      <w:lvlText w:val="•"/>
      <w:lvlJc w:val="left"/>
      <w:pPr>
        <w:ind w:left="2123" w:hanging="123"/>
      </w:pPr>
      <w:rPr>
        <w:rFonts w:hint="default"/>
        <w:lang w:val="ru-RU" w:eastAsia="en-US" w:bidi="ar-SA"/>
      </w:rPr>
    </w:lvl>
    <w:lvl w:ilvl="7" w:tplc="C1B49FF4">
      <w:numFmt w:val="bullet"/>
      <w:lvlText w:val="•"/>
      <w:lvlJc w:val="left"/>
      <w:pPr>
        <w:ind w:left="2474" w:hanging="123"/>
      </w:pPr>
      <w:rPr>
        <w:rFonts w:hint="default"/>
        <w:lang w:val="ru-RU" w:eastAsia="en-US" w:bidi="ar-SA"/>
      </w:rPr>
    </w:lvl>
    <w:lvl w:ilvl="8" w:tplc="057A9430">
      <w:numFmt w:val="bullet"/>
      <w:lvlText w:val="•"/>
      <w:lvlJc w:val="left"/>
      <w:pPr>
        <w:ind w:left="2824" w:hanging="123"/>
      </w:pPr>
      <w:rPr>
        <w:rFonts w:hint="default"/>
        <w:lang w:val="ru-RU" w:eastAsia="en-US" w:bidi="ar-SA"/>
      </w:rPr>
    </w:lvl>
  </w:abstractNum>
  <w:abstractNum w:abstractNumId="69">
    <w:nsid w:val="74CA4865"/>
    <w:multiLevelType w:val="hybridMultilevel"/>
    <w:tmpl w:val="0570FB60"/>
    <w:lvl w:ilvl="0" w:tplc="23F60AF8">
      <w:numFmt w:val="bullet"/>
      <w:lvlText w:val="-"/>
      <w:lvlJc w:val="left"/>
      <w:pPr>
        <w:ind w:left="27" w:hanging="12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C64B9DC">
      <w:numFmt w:val="bullet"/>
      <w:lvlText w:val="•"/>
      <w:lvlJc w:val="left"/>
      <w:pPr>
        <w:ind w:left="627" w:hanging="120"/>
      </w:pPr>
      <w:rPr>
        <w:rFonts w:hint="default"/>
        <w:lang w:val="ru-RU" w:eastAsia="en-US" w:bidi="ar-SA"/>
      </w:rPr>
    </w:lvl>
    <w:lvl w:ilvl="2" w:tplc="A33A735E">
      <w:numFmt w:val="bullet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3" w:tplc="53D45660">
      <w:numFmt w:val="bullet"/>
      <w:lvlText w:val="•"/>
      <w:lvlJc w:val="left"/>
      <w:pPr>
        <w:ind w:left="1841" w:hanging="120"/>
      </w:pPr>
      <w:rPr>
        <w:rFonts w:hint="default"/>
        <w:lang w:val="ru-RU" w:eastAsia="en-US" w:bidi="ar-SA"/>
      </w:rPr>
    </w:lvl>
    <w:lvl w:ilvl="4" w:tplc="FC2CE77E">
      <w:numFmt w:val="bullet"/>
      <w:lvlText w:val="•"/>
      <w:lvlJc w:val="left"/>
      <w:pPr>
        <w:ind w:left="2448" w:hanging="120"/>
      </w:pPr>
      <w:rPr>
        <w:rFonts w:hint="default"/>
        <w:lang w:val="ru-RU" w:eastAsia="en-US" w:bidi="ar-SA"/>
      </w:rPr>
    </w:lvl>
    <w:lvl w:ilvl="5" w:tplc="9044FD2A">
      <w:numFmt w:val="bullet"/>
      <w:lvlText w:val="•"/>
      <w:lvlJc w:val="left"/>
      <w:pPr>
        <w:ind w:left="3055" w:hanging="120"/>
      </w:pPr>
      <w:rPr>
        <w:rFonts w:hint="default"/>
        <w:lang w:val="ru-RU" w:eastAsia="en-US" w:bidi="ar-SA"/>
      </w:rPr>
    </w:lvl>
    <w:lvl w:ilvl="6" w:tplc="DAE6673C">
      <w:numFmt w:val="bullet"/>
      <w:lvlText w:val="•"/>
      <w:lvlJc w:val="left"/>
      <w:pPr>
        <w:ind w:left="3662" w:hanging="120"/>
      </w:pPr>
      <w:rPr>
        <w:rFonts w:hint="default"/>
        <w:lang w:val="ru-RU" w:eastAsia="en-US" w:bidi="ar-SA"/>
      </w:rPr>
    </w:lvl>
    <w:lvl w:ilvl="7" w:tplc="FCF25876">
      <w:numFmt w:val="bullet"/>
      <w:lvlText w:val="•"/>
      <w:lvlJc w:val="left"/>
      <w:pPr>
        <w:ind w:left="4269" w:hanging="120"/>
      </w:pPr>
      <w:rPr>
        <w:rFonts w:hint="default"/>
        <w:lang w:val="ru-RU" w:eastAsia="en-US" w:bidi="ar-SA"/>
      </w:rPr>
    </w:lvl>
    <w:lvl w:ilvl="8" w:tplc="3B104016">
      <w:numFmt w:val="bullet"/>
      <w:lvlText w:val="•"/>
      <w:lvlJc w:val="left"/>
      <w:pPr>
        <w:ind w:left="4876" w:hanging="120"/>
      </w:pPr>
      <w:rPr>
        <w:rFonts w:hint="default"/>
        <w:lang w:val="ru-RU" w:eastAsia="en-US" w:bidi="ar-SA"/>
      </w:rPr>
    </w:lvl>
  </w:abstractNum>
  <w:abstractNum w:abstractNumId="70">
    <w:nsid w:val="7B362983"/>
    <w:multiLevelType w:val="hybridMultilevel"/>
    <w:tmpl w:val="AD0C3FB6"/>
    <w:lvl w:ilvl="0" w:tplc="8EA4A87E">
      <w:start w:val="1"/>
      <w:numFmt w:val="decimal"/>
      <w:lvlText w:val="%1)"/>
      <w:lvlJc w:val="left"/>
      <w:pPr>
        <w:ind w:left="298" w:hanging="303"/>
      </w:pPr>
      <w:rPr>
        <w:rFonts w:ascii="Arial" w:eastAsia="Microsoft Sans Serif" w:hAnsi="Arial" w:cs="Arial" w:hint="default"/>
        <w:spacing w:val="-1"/>
        <w:w w:val="99"/>
        <w:sz w:val="24"/>
        <w:szCs w:val="24"/>
        <w:lang w:val="ru-RU" w:eastAsia="en-US" w:bidi="ar-SA"/>
      </w:rPr>
    </w:lvl>
    <w:lvl w:ilvl="1" w:tplc="B1022FD8">
      <w:numFmt w:val="bullet"/>
      <w:lvlText w:val="•"/>
      <w:lvlJc w:val="left"/>
      <w:pPr>
        <w:ind w:left="1322" w:hanging="303"/>
      </w:pPr>
      <w:rPr>
        <w:rFonts w:hint="default"/>
        <w:lang w:val="ru-RU" w:eastAsia="en-US" w:bidi="ar-SA"/>
      </w:rPr>
    </w:lvl>
    <w:lvl w:ilvl="2" w:tplc="BEE0404A">
      <w:numFmt w:val="bullet"/>
      <w:lvlText w:val="•"/>
      <w:lvlJc w:val="left"/>
      <w:pPr>
        <w:ind w:left="2345" w:hanging="303"/>
      </w:pPr>
      <w:rPr>
        <w:rFonts w:hint="default"/>
        <w:lang w:val="ru-RU" w:eastAsia="en-US" w:bidi="ar-SA"/>
      </w:rPr>
    </w:lvl>
    <w:lvl w:ilvl="3" w:tplc="C75CC326">
      <w:numFmt w:val="bullet"/>
      <w:lvlText w:val="•"/>
      <w:lvlJc w:val="left"/>
      <w:pPr>
        <w:ind w:left="3367" w:hanging="303"/>
      </w:pPr>
      <w:rPr>
        <w:rFonts w:hint="default"/>
        <w:lang w:val="ru-RU" w:eastAsia="en-US" w:bidi="ar-SA"/>
      </w:rPr>
    </w:lvl>
    <w:lvl w:ilvl="4" w:tplc="29540618">
      <w:numFmt w:val="bullet"/>
      <w:lvlText w:val="•"/>
      <w:lvlJc w:val="left"/>
      <w:pPr>
        <w:ind w:left="4390" w:hanging="303"/>
      </w:pPr>
      <w:rPr>
        <w:rFonts w:hint="default"/>
        <w:lang w:val="ru-RU" w:eastAsia="en-US" w:bidi="ar-SA"/>
      </w:rPr>
    </w:lvl>
    <w:lvl w:ilvl="5" w:tplc="02E8CA84">
      <w:numFmt w:val="bullet"/>
      <w:lvlText w:val="•"/>
      <w:lvlJc w:val="left"/>
      <w:pPr>
        <w:ind w:left="5413" w:hanging="303"/>
      </w:pPr>
      <w:rPr>
        <w:rFonts w:hint="default"/>
        <w:lang w:val="ru-RU" w:eastAsia="en-US" w:bidi="ar-SA"/>
      </w:rPr>
    </w:lvl>
    <w:lvl w:ilvl="6" w:tplc="BB4E546A">
      <w:numFmt w:val="bullet"/>
      <w:lvlText w:val="•"/>
      <w:lvlJc w:val="left"/>
      <w:pPr>
        <w:ind w:left="6435" w:hanging="303"/>
      </w:pPr>
      <w:rPr>
        <w:rFonts w:hint="default"/>
        <w:lang w:val="ru-RU" w:eastAsia="en-US" w:bidi="ar-SA"/>
      </w:rPr>
    </w:lvl>
    <w:lvl w:ilvl="7" w:tplc="E228973C">
      <w:numFmt w:val="bullet"/>
      <w:lvlText w:val="•"/>
      <w:lvlJc w:val="left"/>
      <w:pPr>
        <w:ind w:left="7458" w:hanging="303"/>
      </w:pPr>
      <w:rPr>
        <w:rFonts w:hint="default"/>
        <w:lang w:val="ru-RU" w:eastAsia="en-US" w:bidi="ar-SA"/>
      </w:rPr>
    </w:lvl>
    <w:lvl w:ilvl="8" w:tplc="72301ACE">
      <w:numFmt w:val="bullet"/>
      <w:lvlText w:val="•"/>
      <w:lvlJc w:val="left"/>
      <w:pPr>
        <w:ind w:left="8481" w:hanging="303"/>
      </w:pPr>
      <w:rPr>
        <w:rFonts w:hint="default"/>
        <w:lang w:val="ru-RU" w:eastAsia="en-US" w:bidi="ar-SA"/>
      </w:rPr>
    </w:lvl>
  </w:abstractNum>
  <w:abstractNum w:abstractNumId="71">
    <w:nsid w:val="7D447AF3"/>
    <w:multiLevelType w:val="hybridMultilevel"/>
    <w:tmpl w:val="1298BF40"/>
    <w:lvl w:ilvl="0" w:tplc="9D80CE06">
      <w:numFmt w:val="bullet"/>
      <w:lvlText w:val="-"/>
      <w:lvlJc w:val="left"/>
      <w:pPr>
        <w:ind w:left="104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73CA795A">
      <w:numFmt w:val="bullet"/>
      <w:lvlText w:val="•"/>
      <w:lvlJc w:val="left"/>
      <w:pPr>
        <w:ind w:left="513" w:hanging="123"/>
      </w:pPr>
      <w:rPr>
        <w:rFonts w:hint="default"/>
        <w:lang w:val="ru-RU" w:eastAsia="en-US" w:bidi="ar-SA"/>
      </w:rPr>
    </w:lvl>
    <w:lvl w:ilvl="2" w:tplc="1570C4B6">
      <w:numFmt w:val="bullet"/>
      <w:lvlText w:val="•"/>
      <w:lvlJc w:val="left"/>
      <w:pPr>
        <w:ind w:left="926" w:hanging="123"/>
      </w:pPr>
      <w:rPr>
        <w:rFonts w:hint="default"/>
        <w:lang w:val="ru-RU" w:eastAsia="en-US" w:bidi="ar-SA"/>
      </w:rPr>
    </w:lvl>
    <w:lvl w:ilvl="3" w:tplc="ECBEB3CE">
      <w:numFmt w:val="bullet"/>
      <w:lvlText w:val="•"/>
      <w:lvlJc w:val="left"/>
      <w:pPr>
        <w:ind w:left="1340" w:hanging="123"/>
      </w:pPr>
      <w:rPr>
        <w:rFonts w:hint="default"/>
        <w:lang w:val="ru-RU" w:eastAsia="en-US" w:bidi="ar-SA"/>
      </w:rPr>
    </w:lvl>
    <w:lvl w:ilvl="4" w:tplc="6DCCC7CA">
      <w:numFmt w:val="bullet"/>
      <w:lvlText w:val="•"/>
      <w:lvlJc w:val="left"/>
      <w:pPr>
        <w:ind w:left="1753" w:hanging="123"/>
      </w:pPr>
      <w:rPr>
        <w:rFonts w:hint="default"/>
        <w:lang w:val="ru-RU" w:eastAsia="en-US" w:bidi="ar-SA"/>
      </w:rPr>
    </w:lvl>
    <w:lvl w:ilvl="5" w:tplc="2C3C6042">
      <w:numFmt w:val="bullet"/>
      <w:lvlText w:val="•"/>
      <w:lvlJc w:val="left"/>
      <w:pPr>
        <w:ind w:left="2167" w:hanging="123"/>
      </w:pPr>
      <w:rPr>
        <w:rFonts w:hint="default"/>
        <w:lang w:val="ru-RU" w:eastAsia="en-US" w:bidi="ar-SA"/>
      </w:rPr>
    </w:lvl>
    <w:lvl w:ilvl="6" w:tplc="400A1C52">
      <w:numFmt w:val="bullet"/>
      <w:lvlText w:val="•"/>
      <w:lvlJc w:val="left"/>
      <w:pPr>
        <w:ind w:left="2580" w:hanging="123"/>
      </w:pPr>
      <w:rPr>
        <w:rFonts w:hint="default"/>
        <w:lang w:val="ru-RU" w:eastAsia="en-US" w:bidi="ar-SA"/>
      </w:rPr>
    </w:lvl>
    <w:lvl w:ilvl="7" w:tplc="F5486C5A">
      <w:numFmt w:val="bullet"/>
      <w:lvlText w:val="•"/>
      <w:lvlJc w:val="left"/>
      <w:pPr>
        <w:ind w:left="2993" w:hanging="123"/>
      </w:pPr>
      <w:rPr>
        <w:rFonts w:hint="default"/>
        <w:lang w:val="ru-RU" w:eastAsia="en-US" w:bidi="ar-SA"/>
      </w:rPr>
    </w:lvl>
    <w:lvl w:ilvl="8" w:tplc="119AB16E">
      <w:numFmt w:val="bullet"/>
      <w:lvlText w:val="•"/>
      <w:lvlJc w:val="left"/>
      <w:pPr>
        <w:ind w:left="3407" w:hanging="123"/>
      </w:pPr>
      <w:rPr>
        <w:rFonts w:hint="default"/>
        <w:lang w:val="ru-RU" w:eastAsia="en-US" w:bidi="ar-SA"/>
      </w:rPr>
    </w:lvl>
  </w:abstractNum>
  <w:abstractNum w:abstractNumId="72">
    <w:nsid w:val="7E1F3B76"/>
    <w:multiLevelType w:val="hybridMultilevel"/>
    <w:tmpl w:val="CEA64CEE"/>
    <w:lvl w:ilvl="0" w:tplc="D242BB5E">
      <w:start w:val="1"/>
      <w:numFmt w:val="decimal"/>
      <w:lvlText w:val="%1."/>
      <w:lvlJc w:val="left"/>
      <w:pPr>
        <w:ind w:left="28" w:hanging="22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FC293E">
      <w:numFmt w:val="bullet"/>
      <w:lvlText w:val="•"/>
      <w:lvlJc w:val="left"/>
      <w:pPr>
        <w:ind w:left="1007" w:hanging="226"/>
      </w:pPr>
      <w:rPr>
        <w:rFonts w:hint="default"/>
        <w:lang w:val="ru-RU" w:eastAsia="en-US" w:bidi="ar-SA"/>
      </w:rPr>
    </w:lvl>
    <w:lvl w:ilvl="2" w:tplc="AF749018">
      <w:numFmt w:val="bullet"/>
      <w:lvlText w:val="•"/>
      <w:lvlJc w:val="left"/>
      <w:pPr>
        <w:ind w:left="1995" w:hanging="226"/>
      </w:pPr>
      <w:rPr>
        <w:rFonts w:hint="default"/>
        <w:lang w:val="ru-RU" w:eastAsia="en-US" w:bidi="ar-SA"/>
      </w:rPr>
    </w:lvl>
    <w:lvl w:ilvl="3" w:tplc="8D2AEAD8">
      <w:numFmt w:val="bullet"/>
      <w:lvlText w:val="•"/>
      <w:lvlJc w:val="left"/>
      <w:pPr>
        <w:ind w:left="2983" w:hanging="226"/>
      </w:pPr>
      <w:rPr>
        <w:rFonts w:hint="default"/>
        <w:lang w:val="ru-RU" w:eastAsia="en-US" w:bidi="ar-SA"/>
      </w:rPr>
    </w:lvl>
    <w:lvl w:ilvl="4" w:tplc="E836FF24">
      <w:numFmt w:val="bullet"/>
      <w:lvlText w:val="•"/>
      <w:lvlJc w:val="left"/>
      <w:pPr>
        <w:ind w:left="3971" w:hanging="226"/>
      </w:pPr>
      <w:rPr>
        <w:rFonts w:hint="default"/>
        <w:lang w:val="ru-RU" w:eastAsia="en-US" w:bidi="ar-SA"/>
      </w:rPr>
    </w:lvl>
    <w:lvl w:ilvl="5" w:tplc="CB5E8678">
      <w:numFmt w:val="bullet"/>
      <w:lvlText w:val="•"/>
      <w:lvlJc w:val="left"/>
      <w:pPr>
        <w:ind w:left="4959" w:hanging="226"/>
      </w:pPr>
      <w:rPr>
        <w:rFonts w:hint="default"/>
        <w:lang w:val="ru-RU" w:eastAsia="en-US" w:bidi="ar-SA"/>
      </w:rPr>
    </w:lvl>
    <w:lvl w:ilvl="6" w:tplc="250A45CA">
      <w:numFmt w:val="bullet"/>
      <w:lvlText w:val="•"/>
      <w:lvlJc w:val="left"/>
      <w:pPr>
        <w:ind w:left="5946" w:hanging="226"/>
      </w:pPr>
      <w:rPr>
        <w:rFonts w:hint="default"/>
        <w:lang w:val="ru-RU" w:eastAsia="en-US" w:bidi="ar-SA"/>
      </w:rPr>
    </w:lvl>
    <w:lvl w:ilvl="7" w:tplc="A7B40DD4">
      <w:numFmt w:val="bullet"/>
      <w:lvlText w:val="•"/>
      <w:lvlJc w:val="left"/>
      <w:pPr>
        <w:ind w:left="6934" w:hanging="226"/>
      </w:pPr>
      <w:rPr>
        <w:rFonts w:hint="default"/>
        <w:lang w:val="ru-RU" w:eastAsia="en-US" w:bidi="ar-SA"/>
      </w:rPr>
    </w:lvl>
    <w:lvl w:ilvl="8" w:tplc="C4A2FBD4">
      <w:numFmt w:val="bullet"/>
      <w:lvlText w:val="•"/>
      <w:lvlJc w:val="left"/>
      <w:pPr>
        <w:ind w:left="7922" w:hanging="2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5"/>
  </w:num>
  <w:num w:numId="3">
    <w:abstractNumId w:val="1"/>
  </w:num>
  <w:num w:numId="4">
    <w:abstractNumId w:val="14"/>
  </w:num>
  <w:num w:numId="5">
    <w:abstractNumId w:val="52"/>
  </w:num>
  <w:num w:numId="6">
    <w:abstractNumId w:val="17"/>
  </w:num>
  <w:num w:numId="7">
    <w:abstractNumId w:val="19"/>
  </w:num>
  <w:num w:numId="8">
    <w:abstractNumId w:val="69"/>
  </w:num>
  <w:num w:numId="9">
    <w:abstractNumId w:val="4"/>
  </w:num>
  <w:num w:numId="10">
    <w:abstractNumId w:val="29"/>
  </w:num>
  <w:num w:numId="11">
    <w:abstractNumId w:val="31"/>
  </w:num>
  <w:num w:numId="12">
    <w:abstractNumId w:val="11"/>
  </w:num>
  <w:num w:numId="13">
    <w:abstractNumId w:val="22"/>
  </w:num>
  <w:num w:numId="14">
    <w:abstractNumId w:val="35"/>
  </w:num>
  <w:num w:numId="15">
    <w:abstractNumId w:val="64"/>
  </w:num>
  <w:num w:numId="16">
    <w:abstractNumId w:val="30"/>
  </w:num>
  <w:num w:numId="17">
    <w:abstractNumId w:val="41"/>
  </w:num>
  <w:num w:numId="18">
    <w:abstractNumId w:val="68"/>
  </w:num>
  <w:num w:numId="19">
    <w:abstractNumId w:val="27"/>
  </w:num>
  <w:num w:numId="20">
    <w:abstractNumId w:val="15"/>
  </w:num>
  <w:num w:numId="21">
    <w:abstractNumId w:val="45"/>
  </w:num>
  <w:num w:numId="22">
    <w:abstractNumId w:val="23"/>
  </w:num>
  <w:num w:numId="23">
    <w:abstractNumId w:val="51"/>
  </w:num>
  <w:num w:numId="24">
    <w:abstractNumId w:val="10"/>
  </w:num>
  <w:num w:numId="25">
    <w:abstractNumId w:val="25"/>
  </w:num>
  <w:num w:numId="26">
    <w:abstractNumId w:val="7"/>
  </w:num>
  <w:num w:numId="27">
    <w:abstractNumId w:val="38"/>
  </w:num>
  <w:num w:numId="28">
    <w:abstractNumId w:val="58"/>
  </w:num>
  <w:num w:numId="29">
    <w:abstractNumId w:val="67"/>
  </w:num>
  <w:num w:numId="30">
    <w:abstractNumId w:val="0"/>
  </w:num>
  <w:num w:numId="31">
    <w:abstractNumId w:val="46"/>
  </w:num>
  <w:num w:numId="32">
    <w:abstractNumId w:val="53"/>
  </w:num>
  <w:num w:numId="33">
    <w:abstractNumId w:val="2"/>
  </w:num>
  <w:num w:numId="34">
    <w:abstractNumId w:val="60"/>
  </w:num>
  <w:num w:numId="35">
    <w:abstractNumId w:val="61"/>
  </w:num>
  <w:num w:numId="36">
    <w:abstractNumId w:val="39"/>
  </w:num>
  <w:num w:numId="37">
    <w:abstractNumId w:val="50"/>
  </w:num>
  <w:num w:numId="38">
    <w:abstractNumId w:val="57"/>
  </w:num>
  <w:num w:numId="39">
    <w:abstractNumId w:val="16"/>
  </w:num>
  <w:num w:numId="40">
    <w:abstractNumId w:val="56"/>
  </w:num>
  <w:num w:numId="41">
    <w:abstractNumId w:val="28"/>
  </w:num>
  <w:num w:numId="42">
    <w:abstractNumId w:val="71"/>
  </w:num>
  <w:num w:numId="43">
    <w:abstractNumId w:val="18"/>
  </w:num>
  <w:num w:numId="44">
    <w:abstractNumId w:val="33"/>
  </w:num>
  <w:num w:numId="45">
    <w:abstractNumId w:val="37"/>
  </w:num>
  <w:num w:numId="46">
    <w:abstractNumId w:val="26"/>
  </w:num>
  <w:num w:numId="47">
    <w:abstractNumId w:val="44"/>
  </w:num>
  <w:num w:numId="48">
    <w:abstractNumId w:val="42"/>
  </w:num>
  <w:num w:numId="49">
    <w:abstractNumId w:val="36"/>
  </w:num>
  <w:num w:numId="50">
    <w:abstractNumId w:val="12"/>
  </w:num>
  <w:num w:numId="51">
    <w:abstractNumId w:val="20"/>
  </w:num>
  <w:num w:numId="52">
    <w:abstractNumId w:val="70"/>
  </w:num>
  <w:num w:numId="53">
    <w:abstractNumId w:val="63"/>
  </w:num>
  <w:num w:numId="54">
    <w:abstractNumId w:val="13"/>
  </w:num>
  <w:num w:numId="55">
    <w:abstractNumId w:val="59"/>
  </w:num>
  <w:num w:numId="56">
    <w:abstractNumId w:val="43"/>
  </w:num>
  <w:num w:numId="57">
    <w:abstractNumId w:val="6"/>
  </w:num>
  <w:num w:numId="58">
    <w:abstractNumId w:val="48"/>
  </w:num>
  <w:num w:numId="59">
    <w:abstractNumId w:val="72"/>
  </w:num>
  <w:num w:numId="60">
    <w:abstractNumId w:val="34"/>
  </w:num>
  <w:num w:numId="61">
    <w:abstractNumId w:val="65"/>
  </w:num>
  <w:num w:numId="62">
    <w:abstractNumId w:val="47"/>
  </w:num>
  <w:num w:numId="63">
    <w:abstractNumId w:val="32"/>
  </w:num>
  <w:num w:numId="64">
    <w:abstractNumId w:val="49"/>
  </w:num>
  <w:num w:numId="65">
    <w:abstractNumId w:val="62"/>
  </w:num>
  <w:num w:numId="66">
    <w:abstractNumId w:val="5"/>
  </w:num>
  <w:num w:numId="67">
    <w:abstractNumId w:val="8"/>
  </w:num>
  <w:num w:numId="68">
    <w:abstractNumId w:val="66"/>
  </w:num>
  <w:num w:numId="69">
    <w:abstractNumId w:val="54"/>
  </w:num>
  <w:num w:numId="70">
    <w:abstractNumId w:val="40"/>
  </w:num>
  <w:num w:numId="71">
    <w:abstractNumId w:val="24"/>
  </w:num>
  <w:num w:numId="72">
    <w:abstractNumId w:val="3"/>
  </w:num>
  <w:num w:numId="73">
    <w:abstractNumId w:val="21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F47"/>
    <w:rsid w:val="0000283C"/>
    <w:rsid w:val="000049F6"/>
    <w:rsid w:val="000173FB"/>
    <w:rsid w:val="00023038"/>
    <w:rsid w:val="000231A1"/>
    <w:rsid w:val="000242C7"/>
    <w:rsid w:val="00031F93"/>
    <w:rsid w:val="00035614"/>
    <w:rsid w:val="0003584F"/>
    <w:rsid w:val="000413A2"/>
    <w:rsid w:val="00044DFB"/>
    <w:rsid w:val="00051B2F"/>
    <w:rsid w:val="00053B07"/>
    <w:rsid w:val="00053CC4"/>
    <w:rsid w:val="00054BE7"/>
    <w:rsid w:val="00055745"/>
    <w:rsid w:val="00061F66"/>
    <w:rsid w:val="00072DD9"/>
    <w:rsid w:val="0007357A"/>
    <w:rsid w:val="000770B3"/>
    <w:rsid w:val="00083B24"/>
    <w:rsid w:val="00090864"/>
    <w:rsid w:val="00093F20"/>
    <w:rsid w:val="000A2C02"/>
    <w:rsid w:val="000A33F1"/>
    <w:rsid w:val="000A380F"/>
    <w:rsid w:val="000A3DE1"/>
    <w:rsid w:val="000B082E"/>
    <w:rsid w:val="000B418D"/>
    <w:rsid w:val="000B67EE"/>
    <w:rsid w:val="000B6BB2"/>
    <w:rsid w:val="000B7399"/>
    <w:rsid w:val="000C186A"/>
    <w:rsid w:val="000D1BAA"/>
    <w:rsid w:val="000D7D54"/>
    <w:rsid w:val="000E296C"/>
    <w:rsid w:val="000E3B82"/>
    <w:rsid w:val="000F018B"/>
    <w:rsid w:val="000F68B3"/>
    <w:rsid w:val="00100A09"/>
    <w:rsid w:val="00104051"/>
    <w:rsid w:val="00112A83"/>
    <w:rsid w:val="00116271"/>
    <w:rsid w:val="00122008"/>
    <w:rsid w:val="001230A8"/>
    <w:rsid w:val="00131888"/>
    <w:rsid w:val="00133275"/>
    <w:rsid w:val="001346B2"/>
    <w:rsid w:val="001408F6"/>
    <w:rsid w:val="001466F4"/>
    <w:rsid w:val="00152818"/>
    <w:rsid w:val="00157933"/>
    <w:rsid w:val="001654D9"/>
    <w:rsid w:val="00165D7E"/>
    <w:rsid w:val="00172DE5"/>
    <w:rsid w:val="0017499B"/>
    <w:rsid w:val="00175EE2"/>
    <w:rsid w:val="0017624D"/>
    <w:rsid w:val="00181CEF"/>
    <w:rsid w:val="00182AA2"/>
    <w:rsid w:val="001844F4"/>
    <w:rsid w:val="001855C1"/>
    <w:rsid w:val="00193D92"/>
    <w:rsid w:val="001A5ACF"/>
    <w:rsid w:val="001B42E9"/>
    <w:rsid w:val="001C0ABE"/>
    <w:rsid w:val="001C1547"/>
    <w:rsid w:val="001D260C"/>
    <w:rsid w:val="001D5954"/>
    <w:rsid w:val="001D60E7"/>
    <w:rsid w:val="001E7FB7"/>
    <w:rsid w:val="001F712C"/>
    <w:rsid w:val="00202ED3"/>
    <w:rsid w:val="00203EA6"/>
    <w:rsid w:val="002061D3"/>
    <w:rsid w:val="00223642"/>
    <w:rsid w:val="002324C3"/>
    <w:rsid w:val="002331CF"/>
    <w:rsid w:val="00240AF8"/>
    <w:rsid w:val="00243C0C"/>
    <w:rsid w:val="00244354"/>
    <w:rsid w:val="00252FA1"/>
    <w:rsid w:val="002544D8"/>
    <w:rsid w:val="00281C28"/>
    <w:rsid w:val="00283C8F"/>
    <w:rsid w:val="00284ADE"/>
    <w:rsid w:val="00290EDA"/>
    <w:rsid w:val="002A13BE"/>
    <w:rsid w:val="002A1CC8"/>
    <w:rsid w:val="002B40B1"/>
    <w:rsid w:val="002B7600"/>
    <w:rsid w:val="002B7C84"/>
    <w:rsid w:val="002C109D"/>
    <w:rsid w:val="002C3647"/>
    <w:rsid w:val="002D058C"/>
    <w:rsid w:val="002D0B62"/>
    <w:rsid w:val="002D1364"/>
    <w:rsid w:val="002D17DC"/>
    <w:rsid w:val="002D6B6F"/>
    <w:rsid w:val="002E13B8"/>
    <w:rsid w:val="002E1F85"/>
    <w:rsid w:val="002E27F4"/>
    <w:rsid w:val="002E287B"/>
    <w:rsid w:val="002E59CF"/>
    <w:rsid w:val="002F166A"/>
    <w:rsid w:val="002F2B28"/>
    <w:rsid w:val="002F3B9A"/>
    <w:rsid w:val="002F5EA2"/>
    <w:rsid w:val="00300EA3"/>
    <w:rsid w:val="00301EA9"/>
    <w:rsid w:val="00302608"/>
    <w:rsid w:val="00307770"/>
    <w:rsid w:val="00310C4F"/>
    <w:rsid w:val="00312E0E"/>
    <w:rsid w:val="0031712E"/>
    <w:rsid w:val="00320C3A"/>
    <w:rsid w:val="00320FEF"/>
    <w:rsid w:val="003214D4"/>
    <w:rsid w:val="00327228"/>
    <w:rsid w:val="00332097"/>
    <w:rsid w:val="0033580D"/>
    <w:rsid w:val="0034044D"/>
    <w:rsid w:val="003416E2"/>
    <w:rsid w:val="00346662"/>
    <w:rsid w:val="00352796"/>
    <w:rsid w:val="00355168"/>
    <w:rsid w:val="003626E9"/>
    <w:rsid w:val="003643CA"/>
    <w:rsid w:val="003709D5"/>
    <w:rsid w:val="003725C3"/>
    <w:rsid w:val="003756A2"/>
    <w:rsid w:val="003869A6"/>
    <w:rsid w:val="00390B77"/>
    <w:rsid w:val="00390F4E"/>
    <w:rsid w:val="0039618A"/>
    <w:rsid w:val="00396F28"/>
    <w:rsid w:val="003A5CF9"/>
    <w:rsid w:val="003B0577"/>
    <w:rsid w:val="003B49D8"/>
    <w:rsid w:val="003B7B3F"/>
    <w:rsid w:val="003B7C3D"/>
    <w:rsid w:val="003C74D9"/>
    <w:rsid w:val="003D1E99"/>
    <w:rsid w:val="003D4150"/>
    <w:rsid w:val="003E0765"/>
    <w:rsid w:val="003E156E"/>
    <w:rsid w:val="003E6DD4"/>
    <w:rsid w:val="003E7E3D"/>
    <w:rsid w:val="003F020E"/>
    <w:rsid w:val="003F2D9F"/>
    <w:rsid w:val="003F3366"/>
    <w:rsid w:val="003F3447"/>
    <w:rsid w:val="003F6F56"/>
    <w:rsid w:val="00401149"/>
    <w:rsid w:val="00402514"/>
    <w:rsid w:val="004025D5"/>
    <w:rsid w:val="00403B37"/>
    <w:rsid w:val="00410AD4"/>
    <w:rsid w:val="004142B7"/>
    <w:rsid w:val="004178B4"/>
    <w:rsid w:val="00420711"/>
    <w:rsid w:val="0043341C"/>
    <w:rsid w:val="00440166"/>
    <w:rsid w:val="004468D3"/>
    <w:rsid w:val="00446F78"/>
    <w:rsid w:val="00450A04"/>
    <w:rsid w:val="00450FE4"/>
    <w:rsid w:val="00451BD7"/>
    <w:rsid w:val="004562A4"/>
    <w:rsid w:val="0045747C"/>
    <w:rsid w:val="00457991"/>
    <w:rsid w:val="0046690C"/>
    <w:rsid w:val="00474D44"/>
    <w:rsid w:val="00475BE2"/>
    <w:rsid w:val="004776D9"/>
    <w:rsid w:val="00481075"/>
    <w:rsid w:val="0048134B"/>
    <w:rsid w:val="00485B3B"/>
    <w:rsid w:val="00495C43"/>
    <w:rsid w:val="004A1755"/>
    <w:rsid w:val="004B036D"/>
    <w:rsid w:val="004B2A76"/>
    <w:rsid w:val="004B2D36"/>
    <w:rsid w:val="004B564C"/>
    <w:rsid w:val="004C2227"/>
    <w:rsid w:val="004C2BCE"/>
    <w:rsid w:val="004C4519"/>
    <w:rsid w:val="004C6B1D"/>
    <w:rsid w:val="004D1228"/>
    <w:rsid w:val="004E0161"/>
    <w:rsid w:val="004E326E"/>
    <w:rsid w:val="004E3960"/>
    <w:rsid w:val="004F10D5"/>
    <w:rsid w:val="004F7080"/>
    <w:rsid w:val="00500EDA"/>
    <w:rsid w:val="005029DF"/>
    <w:rsid w:val="00504499"/>
    <w:rsid w:val="00512AB9"/>
    <w:rsid w:val="005148B2"/>
    <w:rsid w:val="0051602F"/>
    <w:rsid w:val="005204D6"/>
    <w:rsid w:val="00524758"/>
    <w:rsid w:val="005414B5"/>
    <w:rsid w:val="00541F0B"/>
    <w:rsid w:val="00544224"/>
    <w:rsid w:val="005462DC"/>
    <w:rsid w:val="00547C6D"/>
    <w:rsid w:val="00550E61"/>
    <w:rsid w:val="005544D0"/>
    <w:rsid w:val="00573110"/>
    <w:rsid w:val="0057759D"/>
    <w:rsid w:val="005908A9"/>
    <w:rsid w:val="00591D86"/>
    <w:rsid w:val="005B0F5B"/>
    <w:rsid w:val="005B4A5A"/>
    <w:rsid w:val="005C46AA"/>
    <w:rsid w:val="005C61E0"/>
    <w:rsid w:val="005D7802"/>
    <w:rsid w:val="005E18BA"/>
    <w:rsid w:val="005F118E"/>
    <w:rsid w:val="005F1A0E"/>
    <w:rsid w:val="005F3814"/>
    <w:rsid w:val="005F731D"/>
    <w:rsid w:val="00602216"/>
    <w:rsid w:val="00602C76"/>
    <w:rsid w:val="00606284"/>
    <w:rsid w:val="006157E4"/>
    <w:rsid w:val="00621351"/>
    <w:rsid w:val="00625C80"/>
    <w:rsid w:val="006269AD"/>
    <w:rsid w:val="0063066B"/>
    <w:rsid w:val="00630D20"/>
    <w:rsid w:val="00640F39"/>
    <w:rsid w:val="006424F9"/>
    <w:rsid w:val="006437BE"/>
    <w:rsid w:val="00643A42"/>
    <w:rsid w:val="0064609C"/>
    <w:rsid w:val="00646BFA"/>
    <w:rsid w:val="00650B08"/>
    <w:rsid w:val="00650C1B"/>
    <w:rsid w:val="006523C8"/>
    <w:rsid w:val="0065503E"/>
    <w:rsid w:val="00662584"/>
    <w:rsid w:val="00666976"/>
    <w:rsid w:val="006718A0"/>
    <w:rsid w:val="006747E2"/>
    <w:rsid w:val="006751AE"/>
    <w:rsid w:val="006824D3"/>
    <w:rsid w:val="00686105"/>
    <w:rsid w:val="0069126E"/>
    <w:rsid w:val="00692E8E"/>
    <w:rsid w:val="00695A97"/>
    <w:rsid w:val="00696549"/>
    <w:rsid w:val="00696D52"/>
    <w:rsid w:val="00697A10"/>
    <w:rsid w:val="006A3963"/>
    <w:rsid w:val="006B0A20"/>
    <w:rsid w:val="006B0D21"/>
    <w:rsid w:val="006B1131"/>
    <w:rsid w:val="006B56F7"/>
    <w:rsid w:val="006C7646"/>
    <w:rsid w:val="006D6EBE"/>
    <w:rsid w:val="006D7B9D"/>
    <w:rsid w:val="006E31D5"/>
    <w:rsid w:val="006E3695"/>
    <w:rsid w:val="00711236"/>
    <w:rsid w:val="0071248A"/>
    <w:rsid w:val="00713BD8"/>
    <w:rsid w:val="00715052"/>
    <w:rsid w:val="00720E38"/>
    <w:rsid w:val="007271C8"/>
    <w:rsid w:val="00730A49"/>
    <w:rsid w:val="00731A62"/>
    <w:rsid w:val="00734D7E"/>
    <w:rsid w:val="007360E6"/>
    <w:rsid w:val="007375A9"/>
    <w:rsid w:val="007435FB"/>
    <w:rsid w:val="007436CB"/>
    <w:rsid w:val="00745DC8"/>
    <w:rsid w:val="007520D0"/>
    <w:rsid w:val="00761C01"/>
    <w:rsid w:val="00764FCD"/>
    <w:rsid w:val="007666E8"/>
    <w:rsid w:val="00767C51"/>
    <w:rsid w:val="00773EC5"/>
    <w:rsid w:val="0077429A"/>
    <w:rsid w:val="00776D1F"/>
    <w:rsid w:val="007820FF"/>
    <w:rsid w:val="0078731B"/>
    <w:rsid w:val="0079160A"/>
    <w:rsid w:val="00795186"/>
    <w:rsid w:val="00795A66"/>
    <w:rsid w:val="00797E23"/>
    <w:rsid w:val="007A1E4C"/>
    <w:rsid w:val="007A48E8"/>
    <w:rsid w:val="007B04A2"/>
    <w:rsid w:val="007B090D"/>
    <w:rsid w:val="007B417A"/>
    <w:rsid w:val="007B693E"/>
    <w:rsid w:val="007C3426"/>
    <w:rsid w:val="007D3582"/>
    <w:rsid w:val="007D54DB"/>
    <w:rsid w:val="007D6F14"/>
    <w:rsid w:val="007D7434"/>
    <w:rsid w:val="007E0E6D"/>
    <w:rsid w:val="007E2983"/>
    <w:rsid w:val="007E2BEC"/>
    <w:rsid w:val="007E2CFC"/>
    <w:rsid w:val="007E4621"/>
    <w:rsid w:val="007F25A5"/>
    <w:rsid w:val="00800836"/>
    <w:rsid w:val="00801BC8"/>
    <w:rsid w:val="00806376"/>
    <w:rsid w:val="00806587"/>
    <w:rsid w:val="00806FE4"/>
    <w:rsid w:val="008139C7"/>
    <w:rsid w:val="00813DF7"/>
    <w:rsid w:val="00827A65"/>
    <w:rsid w:val="008340D2"/>
    <w:rsid w:val="00835098"/>
    <w:rsid w:val="00841E80"/>
    <w:rsid w:val="00845953"/>
    <w:rsid w:val="008468AF"/>
    <w:rsid w:val="00850551"/>
    <w:rsid w:val="00850699"/>
    <w:rsid w:val="0085265D"/>
    <w:rsid w:val="008539F5"/>
    <w:rsid w:val="008714B1"/>
    <w:rsid w:val="00880D63"/>
    <w:rsid w:val="0088226B"/>
    <w:rsid w:val="0089172D"/>
    <w:rsid w:val="00893D24"/>
    <w:rsid w:val="00894C0E"/>
    <w:rsid w:val="008958B9"/>
    <w:rsid w:val="00895E25"/>
    <w:rsid w:val="008A28CC"/>
    <w:rsid w:val="008A683E"/>
    <w:rsid w:val="008A7E12"/>
    <w:rsid w:val="008B22F4"/>
    <w:rsid w:val="008B6C97"/>
    <w:rsid w:val="008B720A"/>
    <w:rsid w:val="008B7BEF"/>
    <w:rsid w:val="008C668E"/>
    <w:rsid w:val="008C7B53"/>
    <w:rsid w:val="008D374F"/>
    <w:rsid w:val="008E366D"/>
    <w:rsid w:val="008F16CC"/>
    <w:rsid w:val="008F2A4B"/>
    <w:rsid w:val="008F5290"/>
    <w:rsid w:val="008F58A2"/>
    <w:rsid w:val="0090089B"/>
    <w:rsid w:val="00902199"/>
    <w:rsid w:val="00903CD6"/>
    <w:rsid w:val="00914653"/>
    <w:rsid w:val="0091646E"/>
    <w:rsid w:val="00916720"/>
    <w:rsid w:val="009223FA"/>
    <w:rsid w:val="00926CD9"/>
    <w:rsid w:val="0092779D"/>
    <w:rsid w:val="00931694"/>
    <w:rsid w:val="00937B6C"/>
    <w:rsid w:val="00941FC4"/>
    <w:rsid w:val="009424B1"/>
    <w:rsid w:val="009444F2"/>
    <w:rsid w:val="009457B2"/>
    <w:rsid w:val="0095264D"/>
    <w:rsid w:val="00954E4E"/>
    <w:rsid w:val="00962AAA"/>
    <w:rsid w:val="009718DA"/>
    <w:rsid w:val="009737F4"/>
    <w:rsid w:val="00974AAB"/>
    <w:rsid w:val="009816E2"/>
    <w:rsid w:val="009843DC"/>
    <w:rsid w:val="0098783C"/>
    <w:rsid w:val="00994F94"/>
    <w:rsid w:val="009A3203"/>
    <w:rsid w:val="009A3DA0"/>
    <w:rsid w:val="009A6456"/>
    <w:rsid w:val="009D3EBD"/>
    <w:rsid w:val="009E1E1A"/>
    <w:rsid w:val="009E692E"/>
    <w:rsid w:val="009F0E9C"/>
    <w:rsid w:val="009F3B29"/>
    <w:rsid w:val="00A003D5"/>
    <w:rsid w:val="00A017C8"/>
    <w:rsid w:val="00A14C29"/>
    <w:rsid w:val="00A17CDA"/>
    <w:rsid w:val="00A21246"/>
    <w:rsid w:val="00A23BF1"/>
    <w:rsid w:val="00A337AC"/>
    <w:rsid w:val="00A3784B"/>
    <w:rsid w:val="00A41C21"/>
    <w:rsid w:val="00A472E2"/>
    <w:rsid w:val="00A47B79"/>
    <w:rsid w:val="00A52759"/>
    <w:rsid w:val="00A5304A"/>
    <w:rsid w:val="00A54241"/>
    <w:rsid w:val="00A558C6"/>
    <w:rsid w:val="00A5618A"/>
    <w:rsid w:val="00A57035"/>
    <w:rsid w:val="00A63908"/>
    <w:rsid w:val="00A647F5"/>
    <w:rsid w:val="00A6518D"/>
    <w:rsid w:val="00A757FE"/>
    <w:rsid w:val="00A81BE7"/>
    <w:rsid w:val="00A9198B"/>
    <w:rsid w:val="00A92C07"/>
    <w:rsid w:val="00A95BDF"/>
    <w:rsid w:val="00A96A8E"/>
    <w:rsid w:val="00AA4878"/>
    <w:rsid w:val="00AA4AA8"/>
    <w:rsid w:val="00AA7DCF"/>
    <w:rsid w:val="00AB70BE"/>
    <w:rsid w:val="00AC1FCA"/>
    <w:rsid w:val="00AC33BA"/>
    <w:rsid w:val="00AC4790"/>
    <w:rsid w:val="00AD060E"/>
    <w:rsid w:val="00AD3996"/>
    <w:rsid w:val="00AD5EC4"/>
    <w:rsid w:val="00AE1B5D"/>
    <w:rsid w:val="00AE343D"/>
    <w:rsid w:val="00AE4761"/>
    <w:rsid w:val="00AE7D27"/>
    <w:rsid w:val="00AF1445"/>
    <w:rsid w:val="00AF1BE4"/>
    <w:rsid w:val="00AF251E"/>
    <w:rsid w:val="00AF41F8"/>
    <w:rsid w:val="00AF6B87"/>
    <w:rsid w:val="00B00C80"/>
    <w:rsid w:val="00B014BB"/>
    <w:rsid w:val="00B01F47"/>
    <w:rsid w:val="00B051F9"/>
    <w:rsid w:val="00B1029C"/>
    <w:rsid w:val="00B11167"/>
    <w:rsid w:val="00B25877"/>
    <w:rsid w:val="00B27CF6"/>
    <w:rsid w:val="00B37D8F"/>
    <w:rsid w:val="00B40588"/>
    <w:rsid w:val="00B4150F"/>
    <w:rsid w:val="00B44B28"/>
    <w:rsid w:val="00B47890"/>
    <w:rsid w:val="00B47C2C"/>
    <w:rsid w:val="00B57758"/>
    <w:rsid w:val="00B62468"/>
    <w:rsid w:val="00B73849"/>
    <w:rsid w:val="00B75710"/>
    <w:rsid w:val="00B80AC7"/>
    <w:rsid w:val="00B83021"/>
    <w:rsid w:val="00B938A4"/>
    <w:rsid w:val="00BA0749"/>
    <w:rsid w:val="00BA2AC6"/>
    <w:rsid w:val="00BB5F39"/>
    <w:rsid w:val="00BB6731"/>
    <w:rsid w:val="00BB7C1F"/>
    <w:rsid w:val="00BC3A1A"/>
    <w:rsid w:val="00BD34A3"/>
    <w:rsid w:val="00BD5069"/>
    <w:rsid w:val="00BD52AC"/>
    <w:rsid w:val="00BE7D58"/>
    <w:rsid w:val="00BF47C6"/>
    <w:rsid w:val="00BF7CE0"/>
    <w:rsid w:val="00C05BBC"/>
    <w:rsid w:val="00C05D05"/>
    <w:rsid w:val="00C109C5"/>
    <w:rsid w:val="00C129AD"/>
    <w:rsid w:val="00C13B78"/>
    <w:rsid w:val="00C16A7A"/>
    <w:rsid w:val="00C266D9"/>
    <w:rsid w:val="00C32449"/>
    <w:rsid w:val="00C32512"/>
    <w:rsid w:val="00C354E7"/>
    <w:rsid w:val="00C3584C"/>
    <w:rsid w:val="00C4225F"/>
    <w:rsid w:val="00C44783"/>
    <w:rsid w:val="00C50B32"/>
    <w:rsid w:val="00C523D6"/>
    <w:rsid w:val="00C528F5"/>
    <w:rsid w:val="00C5312C"/>
    <w:rsid w:val="00C60BC8"/>
    <w:rsid w:val="00C71B76"/>
    <w:rsid w:val="00C76008"/>
    <w:rsid w:val="00C761D7"/>
    <w:rsid w:val="00C76640"/>
    <w:rsid w:val="00C879AE"/>
    <w:rsid w:val="00C92286"/>
    <w:rsid w:val="00C92E30"/>
    <w:rsid w:val="00C95326"/>
    <w:rsid w:val="00C96DB3"/>
    <w:rsid w:val="00CA051B"/>
    <w:rsid w:val="00CA1274"/>
    <w:rsid w:val="00CB14F6"/>
    <w:rsid w:val="00CB2698"/>
    <w:rsid w:val="00CC4BC9"/>
    <w:rsid w:val="00CC6FE3"/>
    <w:rsid w:val="00CE58C9"/>
    <w:rsid w:val="00D02D83"/>
    <w:rsid w:val="00D11467"/>
    <w:rsid w:val="00D21630"/>
    <w:rsid w:val="00D22757"/>
    <w:rsid w:val="00D25264"/>
    <w:rsid w:val="00D2771A"/>
    <w:rsid w:val="00D3722C"/>
    <w:rsid w:val="00D37985"/>
    <w:rsid w:val="00D435B7"/>
    <w:rsid w:val="00D43709"/>
    <w:rsid w:val="00D50F20"/>
    <w:rsid w:val="00D5286E"/>
    <w:rsid w:val="00D55C02"/>
    <w:rsid w:val="00D61F39"/>
    <w:rsid w:val="00D678AD"/>
    <w:rsid w:val="00D752C3"/>
    <w:rsid w:val="00D75571"/>
    <w:rsid w:val="00D8021B"/>
    <w:rsid w:val="00D8167C"/>
    <w:rsid w:val="00D86122"/>
    <w:rsid w:val="00D93757"/>
    <w:rsid w:val="00D954AF"/>
    <w:rsid w:val="00D97D09"/>
    <w:rsid w:val="00DA1A4A"/>
    <w:rsid w:val="00DA2E94"/>
    <w:rsid w:val="00DA5A2A"/>
    <w:rsid w:val="00DA6B13"/>
    <w:rsid w:val="00DA7BE7"/>
    <w:rsid w:val="00DB6ABF"/>
    <w:rsid w:val="00DC44FE"/>
    <w:rsid w:val="00DC519E"/>
    <w:rsid w:val="00DC75E9"/>
    <w:rsid w:val="00DD1CE2"/>
    <w:rsid w:val="00DD7088"/>
    <w:rsid w:val="00DD7749"/>
    <w:rsid w:val="00DE2220"/>
    <w:rsid w:val="00DE57ED"/>
    <w:rsid w:val="00DE6171"/>
    <w:rsid w:val="00DF18A9"/>
    <w:rsid w:val="00DF5B54"/>
    <w:rsid w:val="00E01A46"/>
    <w:rsid w:val="00E05982"/>
    <w:rsid w:val="00E06E10"/>
    <w:rsid w:val="00E136A8"/>
    <w:rsid w:val="00E13AD3"/>
    <w:rsid w:val="00E13E31"/>
    <w:rsid w:val="00E14E92"/>
    <w:rsid w:val="00E15210"/>
    <w:rsid w:val="00E15B70"/>
    <w:rsid w:val="00E165C7"/>
    <w:rsid w:val="00E1738B"/>
    <w:rsid w:val="00E2578A"/>
    <w:rsid w:val="00E26B07"/>
    <w:rsid w:val="00E37B09"/>
    <w:rsid w:val="00E43EE8"/>
    <w:rsid w:val="00E563EB"/>
    <w:rsid w:val="00E615EA"/>
    <w:rsid w:val="00E652EF"/>
    <w:rsid w:val="00E705DD"/>
    <w:rsid w:val="00E72112"/>
    <w:rsid w:val="00E8340A"/>
    <w:rsid w:val="00E873B7"/>
    <w:rsid w:val="00E91034"/>
    <w:rsid w:val="00E96473"/>
    <w:rsid w:val="00EA36EC"/>
    <w:rsid w:val="00EB0F7A"/>
    <w:rsid w:val="00EB2906"/>
    <w:rsid w:val="00ED3906"/>
    <w:rsid w:val="00ED442C"/>
    <w:rsid w:val="00ED675B"/>
    <w:rsid w:val="00ED7327"/>
    <w:rsid w:val="00ED7C2D"/>
    <w:rsid w:val="00EE211E"/>
    <w:rsid w:val="00EF6196"/>
    <w:rsid w:val="00F13C99"/>
    <w:rsid w:val="00F149E5"/>
    <w:rsid w:val="00F17DE9"/>
    <w:rsid w:val="00F2399D"/>
    <w:rsid w:val="00F2510C"/>
    <w:rsid w:val="00F25E13"/>
    <w:rsid w:val="00F2623D"/>
    <w:rsid w:val="00F27559"/>
    <w:rsid w:val="00F31792"/>
    <w:rsid w:val="00F475F7"/>
    <w:rsid w:val="00F5263C"/>
    <w:rsid w:val="00F5454E"/>
    <w:rsid w:val="00F62DF5"/>
    <w:rsid w:val="00F82E08"/>
    <w:rsid w:val="00F83F0C"/>
    <w:rsid w:val="00F85EAD"/>
    <w:rsid w:val="00F93607"/>
    <w:rsid w:val="00FB0329"/>
    <w:rsid w:val="00FB0FC7"/>
    <w:rsid w:val="00FB2F47"/>
    <w:rsid w:val="00FB65E9"/>
    <w:rsid w:val="00FC1D3F"/>
    <w:rsid w:val="00FC21FB"/>
    <w:rsid w:val="00FC3DA4"/>
    <w:rsid w:val="00FC6DE8"/>
    <w:rsid w:val="00FC726A"/>
    <w:rsid w:val="00FD20EA"/>
    <w:rsid w:val="00FE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10"/>
  </w:style>
  <w:style w:type="paragraph" w:styleId="1">
    <w:name w:val="heading 1"/>
    <w:basedOn w:val="a"/>
    <w:link w:val="10"/>
    <w:uiPriority w:val="1"/>
    <w:qFormat/>
    <w:rsid w:val="002D17DC"/>
    <w:pPr>
      <w:widowControl w:val="0"/>
      <w:autoSpaceDE w:val="0"/>
      <w:autoSpaceDN w:val="0"/>
      <w:spacing w:after="0" w:line="240" w:lineRule="auto"/>
      <w:ind w:left="399" w:right="409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locked/>
    <w:rsid w:val="00202E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2ED3"/>
    <w:pPr>
      <w:widowControl w:val="0"/>
      <w:shd w:val="clear" w:color="auto" w:fill="FFFFFF"/>
      <w:spacing w:after="600" w:line="322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8A2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54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F16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16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a7">
    <w:name w:val="Body Text"/>
    <w:basedOn w:val="a"/>
    <w:link w:val="a8"/>
    <w:uiPriority w:val="1"/>
    <w:qFormat/>
    <w:rsid w:val="00EB0F7A"/>
    <w:pPr>
      <w:widowControl w:val="0"/>
      <w:autoSpaceDE w:val="0"/>
      <w:autoSpaceDN w:val="0"/>
      <w:spacing w:after="0" w:line="240" w:lineRule="auto"/>
      <w:ind w:left="298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B0F7A"/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paragraph" w:styleId="a9">
    <w:name w:val="List Paragraph"/>
    <w:basedOn w:val="a"/>
    <w:uiPriority w:val="1"/>
    <w:qFormat/>
    <w:rsid w:val="00093F20"/>
    <w:pPr>
      <w:widowControl w:val="0"/>
      <w:autoSpaceDE w:val="0"/>
      <w:autoSpaceDN w:val="0"/>
      <w:spacing w:after="0" w:line="240" w:lineRule="auto"/>
      <w:ind w:left="298" w:firstLine="719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D17DC"/>
    <w:rPr>
      <w:rFonts w:ascii="Arial" w:eastAsia="Arial" w:hAnsi="Arial" w:cs="Arial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2D17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D17DC"/>
    <w:rPr>
      <w:rFonts w:ascii="Microsoft Sans Serif" w:eastAsia="Microsoft Sans Serif" w:hAnsi="Microsoft Sans Serif" w:cs="Microsoft Sans Serif"/>
      <w:lang w:eastAsia="en-US"/>
    </w:rPr>
  </w:style>
  <w:style w:type="paragraph" w:styleId="ac">
    <w:name w:val="footer"/>
    <w:basedOn w:val="a"/>
    <w:link w:val="ad"/>
    <w:uiPriority w:val="99"/>
    <w:unhideWhenUsed/>
    <w:rsid w:val="002D17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D17DC"/>
    <w:rPr>
      <w:rFonts w:ascii="Microsoft Sans Serif" w:eastAsia="Microsoft Sans Serif" w:hAnsi="Microsoft Sans Serif" w:cs="Microsoft Sans Serif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2779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779D"/>
  </w:style>
  <w:style w:type="paragraph" w:customStyle="1" w:styleId="ConsTitle">
    <w:name w:val="ConsTitle"/>
    <w:rsid w:val="0092779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customStyle="1" w:styleId="2112">
    <w:name w:val="Основной текст (2) + 112"/>
    <w:aliases w:val="5 pt3"/>
    <w:basedOn w:val="a0"/>
    <w:uiPriority w:val="99"/>
    <w:rsid w:val="00327228"/>
    <w:rPr>
      <w:rFonts w:ascii="Times New Roman" w:hAnsi="Times New Roman" w:cs="Times New Roman"/>
      <w:sz w:val="23"/>
      <w:szCs w:val="23"/>
      <w:u w:val="none"/>
    </w:rPr>
  </w:style>
  <w:style w:type="paragraph" w:styleId="af0">
    <w:name w:val="Revision"/>
    <w:hidden/>
    <w:uiPriority w:val="99"/>
    <w:semiHidden/>
    <w:rsid w:val="00C95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D17DC"/>
    <w:pPr>
      <w:widowControl w:val="0"/>
      <w:autoSpaceDE w:val="0"/>
      <w:autoSpaceDN w:val="0"/>
      <w:spacing w:after="0" w:line="240" w:lineRule="auto"/>
      <w:ind w:left="399" w:right="409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37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locked/>
    <w:rsid w:val="00202E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2ED3"/>
    <w:pPr>
      <w:widowControl w:val="0"/>
      <w:shd w:val="clear" w:color="auto" w:fill="FFFFFF"/>
      <w:spacing w:after="600" w:line="322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8A2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54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F16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166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a7">
    <w:name w:val="Body Text"/>
    <w:basedOn w:val="a"/>
    <w:link w:val="a8"/>
    <w:uiPriority w:val="1"/>
    <w:qFormat/>
    <w:rsid w:val="00EB0F7A"/>
    <w:pPr>
      <w:widowControl w:val="0"/>
      <w:autoSpaceDE w:val="0"/>
      <w:autoSpaceDN w:val="0"/>
      <w:spacing w:after="0" w:line="240" w:lineRule="auto"/>
      <w:ind w:left="298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B0F7A"/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paragraph" w:styleId="a9">
    <w:name w:val="List Paragraph"/>
    <w:basedOn w:val="a"/>
    <w:uiPriority w:val="1"/>
    <w:qFormat/>
    <w:rsid w:val="00093F20"/>
    <w:pPr>
      <w:widowControl w:val="0"/>
      <w:autoSpaceDE w:val="0"/>
      <w:autoSpaceDN w:val="0"/>
      <w:spacing w:after="0" w:line="240" w:lineRule="auto"/>
      <w:ind w:left="298" w:firstLine="719"/>
      <w:jc w:val="both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2D17DC"/>
    <w:rPr>
      <w:rFonts w:ascii="Arial" w:eastAsia="Arial" w:hAnsi="Arial" w:cs="Arial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2D17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D17DC"/>
    <w:rPr>
      <w:rFonts w:ascii="Microsoft Sans Serif" w:eastAsia="Microsoft Sans Serif" w:hAnsi="Microsoft Sans Serif" w:cs="Microsoft Sans Serif"/>
      <w:lang w:eastAsia="en-US"/>
    </w:rPr>
  </w:style>
  <w:style w:type="paragraph" w:styleId="ac">
    <w:name w:val="footer"/>
    <w:basedOn w:val="a"/>
    <w:link w:val="ad"/>
    <w:uiPriority w:val="99"/>
    <w:unhideWhenUsed/>
    <w:rsid w:val="002D17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D17DC"/>
    <w:rPr>
      <w:rFonts w:ascii="Microsoft Sans Serif" w:eastAsia="Microsoft Sans Serif" w:hAnsi="Microsoft Sans Serif" w:cs="Microsoft Sans Serif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2779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779D"/>
  </w:style>
  <w:style w:type="paragraph" w:customStyle="1" w:styleId="ConsTitle">
    <w:name w:val="ConsTitle"/>
    <w:rsid w:val="0092779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customStyle="1" w:styleId="2112">
    <w:name w:val="Основной текст (2) + 112"/>
    <w:aliases w:val="5 pt3"/>
    <w:basedOn w:val="a0"/>
    <w:uiPriority w:val="99"/>
    <w:rsid w:val="00327228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E8AC-62B2-45E0-B1E7-FE76C58F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52</Pages>
  <Words>19245</Words>
  <Characters>109701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1</cp:lastModifiedBy>
  <cp:revision>80</cp:revision>
  <cp:lastPrinted>2023-11-17T03:51:00Z</cp:lastPrinted>
  <dcterms:created xsi:type="dcterms:W3CDTF">2023-09-18T06:25:00Z</dcterms:created>
  <dcterms:modified xsi:type="dcterms:W3CDTF">2023-11-23T06:49:00Z</dcterms:modified>
</cp:coreProperties>
</file>