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88" w:rsidRDefault="00632A88" w:rsidP="006A5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151365106"/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r w:rsidR="00F1112B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000FC5" w:rsidRDefault="00000FC5" w:rsidP="006A5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32300" w:rsidRPr="006A5CC5" w:rsidRDefault="00032300" w:rsidP="006A5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  <w:r w:rsidRPr="006A5CC5">
        <w:rPr>
          <w:rFonts w:ascii="Arial" w:hAnsi="Arial" w:cs="Arial"/>
          <w:b/>
          <w:sz w:val="24"/>
          <w:szCs w:val="24"/>
        </w:rPr>
        <w:t>КУРГАНСКАЯ ОБЛАСТЬ</w:t>
      </w:r>
    </w:p>
    <w:p w:rsidR="00032300" w:rsidRPr="006A5CC5" w:rsidRDefault="00032300" w:rsidP="006A5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ЩУЧАНСКИЙ МУНИЦИПАЛЬНЫЙ ОКРУГ КУРГАНСКОЙ ОБЛАСТИ</w:t>
      </w:r>
    </w:p>
    <w:p w:rsidR="00032300" w:rsidRPr="00032300" w:rsidRDefault="006A5CC5" w:rsidP="006A5CC5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90550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2300" w:rsidRPr="006A5CC5" w:rsidRDefault="00032300" w:rsidP="006A5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ДУМА ЩУЧАНСКОГО МУНИЦИПАЛЬНОГО ОКРУГА</w:t>
      </w:r>
    </w:p>
    <w:p w:rsidR="00032300" w:rsidRPr="006A5CC5" w:rsidRDefault="00032300" w:rsidP="006A5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КУРГАНСКОЙ ОБЛАСТИ</w:t>
      </w:r>
    </w:p>
    <w:p w:rsidR="00032300" w:rsidRPr="006A5CC5" w:rsidRDefault="00032300" w:rsidP="00032300">
      <w:pPr>
        <w:spacing w:after="0"/>
        <w:rPr>
          <w:rFonts w:ascii="Arial" w:hAnsi="Arial" w:cs="Arial"/>
          <w:b/>
          <w:sz w:val="24"/>
          <w:szCs w:val="24"/>
        </w:rPr>
      </w:pPr>
    </w:p>
    <w:p w:rsidR="00032300" w:rsidRPr="006A5CC5" w:rsidRDefault="00032300" w:rsidP="006A5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РЕШЕНИЕ</w:t>
      </w:r>
    </w:p>
    <w:p w:rsidR="00032300" w:rsidRPr="00032300" w:rsidRDefault="00032300" w:rsidP="00032300">
      <w:pPr>
        <w:spacing w:after="0"/>
        <w:rPr>
          <w:rFonts w:ascii="Arial" w:hAnsi="Arial" w:cs="Arial"/>
          <w:sz w:val="16"/>
          <w:szCs w:val="16"/>
        </w:rPr>
      </w:pPr>
    </w:p>
    <w:p w:rsidR="00032300" w:rsidRPr="006746F1" w:rsidRDefault="006746F1" w:rsidP="006A5CC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«</w:t>
      </w:r>
      <w:r w:rsidR="00A13404">
        <w:rPr>
          <w:rFonts w:ascii="Arial" w:hAnsi="Arial" w:cs="Arial"/>
          <w:sz w:val="24"/>
          <w:szCs w:val="24"/>
          <w:u w:val="single"/>
        </w:rPr>
        <w:t xml:space="preserve">  </w:t>
      </w:r>
      <w:r w:rsidR="003501DA">
        <w:rPr>
          <w:rFonts w:ascii="Arial" w:hAnsi="Arial" w:cs="Arial"/>
          <w:sz w:val="24"/>
          <w:szCs w:val="24"/>
          <w:u w:val="single"/>
        </w:rPr>
        <w:t>22_</w:t>
      </w:r>
      <w:r>
        <w:rPr>
          <w:rFonts w:ascii="Arial" w:hAnsi="Arial" w:cs="Arial"/>
          <w:sz w:val="24"/>
          <w:szCs w:val="24"/>
        </w:rPr>
        <w:t xml:space="preserve">» </w:t>
      </w:r>
      <w:r w:rsidR="003501DA">
        <w:rPr>
          <w:rFonts w:ascii="Arial" w:hAnsi="Arial" w:cs="Arial"/>
          <w:sz w:val="24"/>
          <w:szCs w:val="24"/>
          <w:u w:val="single"/>
        </w:rPr>
        <w:t xml:space="preserve">  ноября</w:t>
      </w:r>
      <w:r w:rsidR="00A13404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2023 года            </w:t>
      </w:r>
      <w:r w:rsidR="003501D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№ </w:t>
      </w:r>
      <w:r w:rsidR="003501DA">
        <w:rPr>
          <w:rFonts w:ascii="Arial" w:hAnsi="Arial" w:cs="Arial"/>
          <w:sz w:val="24"/>
          <w:szCs w:val="24"/>
        </w:rPr>
        <w:t>_</w:t>
      </w:r>
      <w:r w:rsidR="003501DA" w:rsidRPr="003501DA">
        <w:rPr>
          <w:rFonts w:ascii="Arial" w:hAnsi="Arial" w:cs="Arial"/>
          <w:sz w:val="24"/>
          <w:szCs w:val="24"/>
          <w:u w:val="single"/>
        </w:rPr>
        <w:t>129</w:t>
      </w:r>
      <w:r w:rsidR="00EE2DF1">
        <w:rPr>
          <w:rFonts w:ascii="Arial" w:hAnsi="Arial" w:cs="Arial"/>
          <w:sz w:val="24"/>
          <w:szCs w:val="24"/>
        </w:rPr>
        <w:t>_</w:t>
      </w:r>
      <w:r w:rsidR="00A13404"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032300" w:rsidRPr="006A5CC5" w:rsidRDefault="00032300" w:rsidP="006A5C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г. Щучье </w:t>
      </w:r>
    </w:p>
    <w:p w:rsidR="00032300" w:rsidRPr="00032300" w:rsidRDefault="00032300" w:rsidP="006A5CC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32300" w:rsidRPr="006A5CC5" w:rsidRDefault="00F56DC0" w:rsidP="00CC1E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Об утверждении проекта решения Д</w:t>
      </w:r>
      <w:r w:rsidR="00CC1E2C">
        <w:rPr>
          <w:rFonts w:ascii="Arial" w:hAnsi="Arial" w:cs="Arial"/>
          <w:b/>
          <w:bCs/>
          <w:sz w:val="24"/>
          <w:szCs w:val="24"/>
        </w:rPr>
        <w:t xml:space="preserve">умы </w:t>
      </w:r>
      <w:r w:rsidR="00CC1E2C" w:rsidRPr="007435FB">
        <w:rPr>
          <w:rFonts w:ascii="Arial" w:hAnsi="Arial" w:cs="Arial"/>
          <w:b/>
          <w:bCs/>
          <w:sz w:val="24"/>
          <w:szCs w:val="24"/>
        </w:rPr>
        <w:t>Щучанского муниципального округа Курганской области</w:t>
      </w:r>
      <w:r w:rsidR="00CC1E2C">
        <w:rPr>
          <w:rFonts w:ascii="Arial" w:hAnsi="Arial" w:cs="Arial"/>
          <w:b/>
          <w:sz w:val="24"/>
          <w:szCs w:val="24"/>
        </w:rPr>
        <w:t xml:space="preserve"> </w:t>
      </w:r>
      <w:bookmarkStart w:id="2" w:name="_Hlk151364504"/>
      <w:r w:rsidR="00CC1E2C">
        <w:rPr>
          <w:rFonts w:ascii="Arial" w:hAnsi="Arial" w:cs="Arial"/>
          <w:b/>
          <w:sz w:val="24"/>
          <w:szCs w:val="24"/>
        </w:rPr>
        <w:t xml:space="preserve">«Об утверждении </w:t>
      </w:r>
      <w:r w:rsidR="00032300" w:rsidRPr="006A5CC5">
        <w:rPr>
          <w:rFonts w:ascii="Arial" w:hAnsi="Arial" w:cs="Arial"/>
          <w:b/>
          <w:sz w:val="24"/>
          <w:szCs w:val="24"/>
        </w:rPr>
        <w:t>Правил благоустройства территории</w:t>
      </w:r>
    </w:p>
    <w:p w:rsidR="00032300" w:rsidRPr="006A5CC5" w:rsidRDefault="00032300" w:rsidP="006A5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Щучанского муниципального округа Курганской области</w:t>
      </w:r>
      <w:r w:rsidR="00CC1E2C">
        <w:rPr>
          <w:rFonts w:ascii="Arial" w:hAnsi="Arial" w:cs="Arial"/>
          <w:b/>
          <w:sz w:val="24"/>
          <w:szCs w:val="24"/>
        </w:rPr>
        <w:t>»</w:t>
      </w:r>
    </w:p>
    <w:bookmarkEnd w:id="2"/>
    <w:p w:rsidR="00032300" w:rsidRPr="00032300" w:rsidRDefault="00032300" w:rsidP="00032300">
      <w:pPr>
        <w:spacing w:after="0"/>
        <w:rPr>
          <w:rFonts w:ascii="Arial" w:hAnsi="Arial" w:cs="Arial"/>
          <w:sz w:val="16"/>
          <w:szCs w:val="16"/>
        </w:rPr>
      </w:pPr>
    </w:p>
    <w:p w:rsidR="00032300" w:rsidRPr="006A5CC5" w:rsidRDefault="00032300" w:rsidP="00632A8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Уставом Щучанского муниципального округа Курганской области, Дума Щучанского муниципального округа Курганской области</w:t>
      </w:r>
    </w:p>
    <w:p w:rsidR="00032300" w:rsidRPr="00632A88" w:rsidRDefault="00632A88" w:rsidP="00632A88">
      <w:pPr>
        <w:tabs>
          <w:tab w:val="left" w:pos="709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032300" w:rsidRPr="00632A88">
        <w:rPr>
          <w:rFonts w:ascii="Arial" w:hAnsi="Arial" w:cs="Arial"/>
          <w:b/>
          <w:sz w:val="24"/>
          <w:szCs w:val="24"/>
        </w:rPr>
        <w:t>РЕШИЛА:</w:t>
      </w:r>
    </w:p>
    <w:p w:rsidR="00032300" w:rsidRDefault="00632A88" w:rsidP="0058645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58645E">
        <w:rPr>
          <w:rFonts w:ascii="Arial" w:hAnsi="Arial" w:cs="Arial"/>
          <w:sz w:val="24"/>
          <w:szCs w:val="24"/>
        </w:rPr>
        <w:t xml:space="preserve">. </w:t>
      </w:r>
      <w:r w:rsidR="0058645E" w:rsidRPr="0058645E">
        <w:rPr>
          <w:rFonts w:ascii="Arial" w:hAnsi="Arial" w:cs="Arial"/>
          <w:sz w:val="24"/>
          <w:szCs w:val="24"/>
        </w:rPr>
        <w:t xml:space="preserve">Утвердить проект решения Думы Щучанского муниципального округа Курганской области «Об утверждении Правил благоустройства территории Щучанского муниципального округа Курганской области» </w:t>
      </w:r>
      <w:r w:rsidR="00032300" w:rsidRPr="006A5CC5">
        <w:rPr>
          <w:rFonts w:ascii="Arial" w:hAnsi="Arial" w:cs="Arial"/>
          <w:sz w:val="24"/>
          <w:szCs w:val="24"/>
        </w:rPr>
        <w:t>согласно приложению к настоящему решению.</w:t>
      </w:r>
    </w:p>
    <w:bookmarkEnd w:id="0"/>
    <w:p w:rsidR="005F1D28" w:rsidRPr="005F1D28" w:rsidRDefault="0058645E" w:rsidP="00B45B85">
      <w:pPr>
        <w:tabs>
          <w:tab w:val="left" w:pos="709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94288">
        <w:rPr>
          <w:rFonts w:ascii="Arial" w:hAnsi="Arial" w:cs="Arial"/>
          <w:sz w:val="24"/>
          <w:szCs w:val="24"/>
        </w:rPr>
        <w:t>2</w:t>
      </w:r>
      <w:r w:rsidR="00B45B85">
        <w:rPr>
          <w:rFonts w:ascii="Arial" w:hAnsi="Arial" w:cs="Arial"/>
          <w:sz w:val="24"/>
          <w:szCs w:val="24"/>
        </w:rPr>
        <w:t xml:space="preserve">. </w:t>
      </w:r>
      <w:r w:rsidR="005F1D28" w:rsidRPr="005F1D28">
        <w:rPr>
          <w:rFonts w:ascii="Arial" w:hAnsi="Arial" w:cs="Arial"/>
          <w:sz w:val="24"/>
          <w:szCs w:val="24"/>
        </w:rPr>
        <w:t>Настоящее решение вступает в законную силу с момента его опубликования в общественно-политической газете «Звезда».</w:t>
      </w:r>
    </w:p>
    <w:p w:rsidR="00032300" w:rsidRDefault="00644BD2" w:rsidP="00694288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42361">
        <w:rPr>
          <w:rFonts w:ascii="Arial" w:hAnsi="Arial" w:cs="Arial"/>
          <w:sz w:val="24"/>
          <w:szCs w:val="24"/>
        </w:rPr>
        <w:tab/>
      </w:r>
    </w:p>
    <w:p w:rsidR="00694288" w:rsidRDefault="00694288" w:rsidP="00694288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94288" w:rsidRDefault="00694288" w:rsidP="00694288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F1D28" w:rsidRPr="006A5CC5" w:rsidRDefault="005F1D28" w:rsidP="00032300">
      <w:pPr>
        <w:spacing w:after="0"/>
        <w:rPr>
          <w:rFonts w:ascii="Arial" w:hAnsi="Arial" w:cs="Arial"/>
          <w:sz w:val="24"/>
          <w:szCs w:val="24"/>
        </w:rPr>
      </w:pPr>
    </w:p>
    <w:p w:rsidR="00032300" w:rsidRPr="006A5CC5" w:rsidRDefault="00032300" w:rsidP="006A5CC5">
      <w:pPr>
        <w:spacing w:after="0"/>
        <w:rPr>
          <w:rFonts w:ascii="Arial" w:hAnsi="Arial" w:cs="Arial"/>
          <w:sz w:val="24"/>
          <w:szCs w:val="24"/>
        </w:rPr>
      </w:pPr>
      <w:bookmarkStart w:id="3" w:name="_Hlk151365780"/>
      <w:r w:rsidRPr="006A5CC5">
        <w:rPr>
          <w:rFonts w:ascii="Arial" w:hAnsi="Arial" w:cs="Arial"/>
          <w:sz w:val="24"/>
          <w:szCs w:val="24"/>
        </w:rPr>
        <w:t>Председатель Думы Щучанского</w:t>
      </w:r>
    </w:p>
    <w:p w:rsidR="00032300" w:rsidRPr="00644BD2" w:rsidRDefault="00032300" w:rsidP="006A5CC5">
      <w:pPr>
        <w:spacing w:after="0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муниципального округа</w:t>
      </w:r>
      <w:r w:rsidR="00563CB0">
        <w:rPr>
          <w:rFonts w:ascii="Arial" w:hAnsi="Arial" w:cs="Arial"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>Курганской области</w:t>
      </w:r>
      <w:r w:rsidR="00563CB0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644BD2" w:rsidRPr="00644BD2">
        <w:rPr>
          <w:rFonts w:ascii="Arial" w:hAnsi="Arial" w:cs="Arial"/>
          <w:sz w:val="24"/>
          <w:szCs w:val="24"/>
        </w:rPr>
        <w:t xml:space="preserve">Д.М. </w:t>
      </w:r>
      <w:r w:rsidR="00644BD2">
        <w:rPr>
          <w:rFonts w:ascii="Arial" w:hAnsi="Arial" w:cs="Arial"/>
          <w:sz w:val="24"/>
          <w:szCs w:val="24"/>
        </w:rPr>
        <w:t>Ахатова</w:t>
      </w:r>
    </w:p>
    <w:p w:rsidR="006A5CC5" w:rsidRDefault="006A5CC5" w:rsidP="006A5CC5">
      <w:pPr>
        <w:spacing w:after="0"/>
        <w:rPr>
          <w:rFonts w:ascii="Arial" w:hAnsi="Arial" w:cs="Arial"/>
          <w:sz w:val="24"/>
          <w:szCs w:val="24"/>
        </w:rPr>
      </w:pPr>
    </w:p>
    <w:p w:rsidR="005F1D28" w:rsidRPr="006A5CC5" w:rsidRDefault="005F1D28" w:rsidP="006A5CC5">
      <w:pPr>
        <w:spacing w:after="0"/>
        <w:rPr>
          <w:rFonts w:ascii="Arial" w:hAnsi="Arial" w:cs="Arial"/>
          <w:sz w:val="24"/>
          <w:szCs w:val="24"/>
        </w:rPr>
      </w:pPr>
    </w:p>
    <w:p w:rsidR="009F5539" w:rsidRPr="009F5539" w:rsidRDefault="00032300" w:rsidP="00644BD2">
      <w:pPr>
        <w:spacing w:after="0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Глава Щучанского</w:t>
      </w:r>
      <w:r w:rsidR="00563CB0">
        <w:rPr>
          <w:rFonts w:ascii="Arial" w:hAnsi="Arial" w:cs="Arial"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 xml:space="preserve">муниципального </w:t>
      </w:r>
      <w:r w:rsidR="00644BD2" w:rsidRPr="00644BD2">
        <w:rPr>
          <w:rFonts w:ascii="Arial" w:hAnsi="Arial" w:cs="Arial"/>
          <w:sz w:val="24"/>
          <w:szCs w:val="24"/>
        </w:rPr>
        <w:br/>
      </w:r>
      <w:r w:rsidRPr="006A5CC5">
        <w:rPr>
          <w:rFonts w:ascii="Arial" w:hAnsi="Arial" w:cs="Arial"/>
          <w:sz w:val="24"/>
          <w:szCs w:val="24"/>
        </w:rPr>
        <w:t>округа</w:t>
      </w:r>
      <w:r w:rsidR="00563CB0">
        <w:rPr>
          <w:rFonts w:ascii="Arial" w:hAnsi="Arial" w:cs="Arial"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 xml:space="preserve">Курганской области                                              </w:t>
      </w:r>
      <w:r w:rsidR="00644BD2" w:rsidRPr="00644BD2">
        <w:rPr>
          <w:rFonts w:ascii="Arial" w:hAnsi="Arial" w:cs="Arial"/>
          <w:sz w:val="24"/>
          <w:szCs w:val="24"/>
        </w:rPr>
        <w:t xml:space="preserve"> </w:t>
      </w:r>
      <w:r w:rsidR="00563CB0">
        <w:rPr>
          <w:rFonts w:ascii="Arial" w:hAnsi="Arial" w:cs="Arial"/>
          <w:sz w:val="24"/>
          <w:szCs w:val="24"/>
        </w:rPr>
        <w:t xml:space="preserve">                        </w:t>
      </w:r>
      <w:r w:rsidR="00644BD2" w:rsidRPr="00644BD2">
        <w:rPr>
          <w:rFonts w:ascii="Arial" w:hAnsi="Arial" w:cs="Arial"/>
          <w:sz w:val="24"/>
          <w:szCs w:val="24"/>
        </w:rPr>
        <w:t>Г.А.</w:t>
      </w:r>
      <w:r w:rsidR="00563C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5539" w:rsidRPr="009F5539">
        <w:rPr>
          <w:rFonts w:ascii="Arial" w:hAnsi="Arial" w:cs="Arial"/>
          <w:sz w:val="24"/>
          <w:szCs w:val="24"/>
        </w:rPr>
        <w:t>Подкорытов</w:t>
      </w:r>
      <w:proofErr w:type="spellEnd"/>
    </w:p>
    <w:p w:rsidR="00644BD2" w:rsidRPr="00542361" w:rsidRDefault="00644BD2" w:rsidP="009F5539">
      <w:pPr>
        <w:spacing w:after="0"/>
        <w:jc w:val="right"/>
        <w:rPr>
          <w:rFonts w:ascii="Arial" w:hAnsi="Arial" w:cs="Arial"/>
          <w:sz w:val="16"/>
          <w:szCs w:val="16"/>
        </w:rPr>
      </w:pPr>
    </w:p>
    <w:bookmarkEnd w:id="3"/>
    <w:p w:rsidR="00644BD2" w:rsidRDefault="00644BD2" w:rsidP="009F553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694288" w:rsidRDefault="00694288" w:rsidP="009F553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694288" w:rsidRDefault="00694288" w:rsidP="009F553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694288" w:rsidRDefault="00694288" w:rsidP="009F553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694288" w:rsidRDefault="00694288" w:rsidP="009F553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694288" w:rsidRDefault="00694288" w:rsidP="009F553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694288" w:rsidRDefault="00694288" w:rsidP="009F553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694288" w:rsidRDefault="00694288" w:rsidP="009F553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694288" w:rsidRDefault="00694288" w:rsidP="009F553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694288" w:rsidRDefault="00694288" w:rsidP="009F553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694288" w:rsidRDefault="00694288" w:rsidP="009F553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694288" w:rsidRDefault="00694288" w:rsidP="009F553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694288" w:rsidRDefault="00694288" w:rsidP="009F553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694288" w:rsidRDefault="00694288" w:rsidP="009F553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694288" w:rsidRPr="00542361" w:rsidRDefault="00694288" w:rsidP="009F553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4B460A" w:rsidRDefault="004B460A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CF3214" w:rsidRDefault="00CF3214" w:rsidP="00CF3214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CF3214" w:rsidRDefault="00CF3214" w:rsidP="00CF3214">
      <w:pPr>
        <w:spacing w:after="0"/>
        <w:jc w:val="right"/>
        <w:rPr>
          <w:rFonts w:ascii="Arial" w:hAnsi="Arial" w:cs="Arial"/>
          <w:sz w:val="16"/>
          <w:szCs w:val="16"/>
        </w:rPr>
      </w:pPr>
      <w:r w:rsidRPr="00702929">
        <w:rPr>
          <w:rFonts w:ascii="Arial" w:hAnsi="Arial" w:cs="Arial"/>
          <w:sz w:val="16"/>
          <w:szCs w:val="16"/>
        </w:rPr>
        <w:t>Приложение</w:t>
      </w:r>
      <w:r>
        <w:rPr>
          <w:rFonts w:ascii="Arial" w:hAnsi="Arial" w:cs="Arial"/>
          <w:sz w:val="16"/>
          <w:szCs w:val="16"/>
        </w:rPr>
        <w:t xml:space="preserve"> </w:t>
      </w:r>
      <w:r w:rsidRPr="00702929">
        <w:rPr>
          <w:rFonts w:ascii="Arial" w:hAnsi="Arial" w:cs="Arial"/>
          <w:sz w:val="16"/>
          <w:szCs w:val="16"/>
        </w:rPr>
        <w:br/>
        <w:t xml:space="preserve">к </w:t>
      </w:r>
      <w:r>
        <w:rPr>
          <w:rFonts w:ascii="Arial" w:hAnsi="Arial" w:cs="Arial"/>
          <w:sz w:val="16"/>
          <w:szCs w:val="16"/>
        </w:rPr>
        <w:t xml:space="preserve">решению Думы  Щучанского </w:t>
      </w:r>
    </w:p>
    <w:p w:rsidR="00CF3214" w:rsidRPr="00702929" w:rsidRDefault="00CF3214" w:rsidP="00CF3214">
      <w:pPr>
        <w:spacing w:after="0"/>
        <w:jc w:val="right"/>
        <w:rPr>
          <w:rFonts w:ascii="Arial" w:hAnsi="Arial" w:cs="Arial"/>
          <w:sz w:val="16"/>
          <w:szCs w:val="16"/>
        </w:rPr>
      </w:pPr>
      <w:r w:rsidRPr="00702929">
        <w:rPr>
          <w:rFonts w:ascii="Arial" w:hAnsi="Arial" w:cs="Arial"/>
          <w:sz w:val="16"/>
          <w:szCs w:val="16"/>
        </w:rPr>
        <w:t xml:space="preserve"> муниципального округа</w:t>
      </w:r>
      <w:r w:rsidR="00D9331C">
        <w:rPr>
          <w:rFonts w:ascii="Arial" w:hAnsi="Arial" w:cs="Arial"/>
          <w:sz w:val="16"/>
          <w:szCs w:val="16"/>
        </w:rPr>
        <w:t xml:space="preserve"> </w:t>
      </w:r>
      <w:r w:rsidRPr="00702929">
        <w:rPr>
          <w:rFonts w:ascii="Arial" w:hAnsi="Arial" w:cs="Arial"/>
          <w:sz w:val="16"/>
          <w:szCs w:val="16"/>
        </w:rPr>
        <w:t xml:space="preserve"> Курганской </w:t>
      </w:r>
      <w:r w:rsidR="00D9331C">
        <w:rPr>
          <w:rFonts w:ascii="Arial" w:hAnsi="Arial" w:cs="Arial"/>
          <w:sz w:val="16"/>
          <w:szCs w:val="16"/>
        </w:rPr>
        <w:t xml:space="preserve"> </w:t>
      </w:r>
      <w:r w:rsidRPr="00702929">
        <w:rPr>
          <w:rFonts w:ascii="Arial" w:hAnsi="Arial" w:cs="Arial"/>
          <w:sz w:val="16"/>
          <w:szCs w:val="16"/>
        </w:rPr>
        <w:t>области</w:t>
      </w:r>
    </w:p>
    <w:p w:rsidR="00CF3214" w:rsidRPr="00702929" w:rsidRDefault="00CF3214" w:rsidP="00CF3214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70292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="003501DA">
        <w:rPr>
          <w:rFonts w:ascii="Arial" w:hAnsi="Arial" w:cs="Arial"/>
          <w:sz w:val="16"/>
          <w:szCs w:val="16"/>
        </w:rPr>
        <w:t xml:space="preserve">            </w:t>
      </w:r>
      <w:r w:rsidRPr="00702929">
        <w:rPr>
          <w:rFonts w:ascii="Arial" w:hAnsi="Arial" w:cs="Arial"/>
          <w:sz w:val="16"/>
          <w:szCs w:val="16"/>
        </w:rPr>
        <w:t xml:space="preserve"> от «</w:t>
      </w:r>
      <w:r w:rsidR="003501DA">
        <w:rPr>
          <w:rFonts w:ascii="Arial" w:hAnsi="Arial" w:cs="Arial"/>
          <w:sz w:val="16"/>
          <w:szCs w:val="16"/>
          <w:u w:val="single"/>
        </w:rPr>
        <w:t xml:space="preserve"> 22</w:t>
      </w:r>
      <w:r w:rsidRPr="00702929">
        <w:rPr>
          <w:rFonts w:ascii="Arial" w:hAnsi="Arial" w:cs="Arial"/>
          <w:sz w:val="16"/>
          <w:szCs w:val="16"/>
          <w:u w:val="single"/>
        </w:rPr>
        <w:t xml:space="preserve"> </w:t>
      </w:r>
      <w:r w:rsidRPr="00702929">
        <w:rPr>
          <w:rFonts w:ascii="Arial" w:hAnsi="Arial" w:cs="Arial"/>
          <w:sz w:val="16"/>
          <w:szCs w:val="16"/>
        </w:rPr>
        <w:t xml:space="preserve">» </w:t>
      </w:r>
      <w:r w:rsidR="003501DA">
        <w:rPr>
          <w:rFonts w:ascii="Arial" w:hAnsi="Arial" w:cs="Arial"/>
          <w:sz w:val="16"/>
          <w:szCs w:val="16"/>
          <w:u w:val="single"/>
        </w:rPr>
        <w:t xml:space="preserve">  ноября</w:t>
      </w:r>
      <w:r>
        <w:rPr>
          <w:rFonts w:ascii="Arial" w:hAnsi="Arial" w:cs="Arial"/>
          <w:sz w:val="16"/>
          <w:szCs w:val="16"/>
          <w:u w:val="single"/>
        </w:rPr>
        <w:t xml:space="preserve">  </w:t>
      </w:r>
      <w:r w:rsidRPr="00702929">
        <w:rPr>
          <w:rFonts w:ascii="Arial" w:hAnsi="Arial" w:cs="Arial"/>
          <w:sz w:val="16"/>
          <w:szCs w:val="16"/>
        </w:rPr>
        <w:t>2023 года №</w:t>
      </w:r>
      <w:r w:rsidR="003501DA">
        <w:rPr>
          <w:rFonts w:ascii="Arial" w:hAnsi="Arial" w:cs="Arial"/>
          <w:sz w:val="16"/>
          <w:szCs w:val="16"/>
          <w:u w:val="single"/>
        </w:rPr>
        <w:t>_129</w:t>
      </w:r>
      <w:r>
        <w:rPr>
          <w:rFonts w:ascii="Arial" w:hAnsi="Arial" w:cs="Arial"/>
          <w:sz w:val="16"/>
          <w:szCs w:val="16"/>
          <w:u w:val="single"/>
        </w:rPr>
        <w:t>_</w:t>
      </w:r>
    </w:p>
    <w:p w:rsidR="00CF3214" w:rsidRPr="00702929" w:rsidRDefault="00CF3214" w:rsidP="00CF3214">
      <w:pPr>
        <w:spacing w:after="0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«Об утверждении проекта решения Д</w:t>
      </w:r>
      <w:r w:rsidRPr="00702929">
        <w:rPr>
          <w:rFonts w:ascii="Arial" w:hAnsi="Arial" w:cs="Arial"/>
          <w:bCs/>
          <w:sz w:val="16"/>
          <w:szCs w:val="16"/>
        </w:rPr>
        <w:t xml:space="preserve">умы </w:t>
      </w:r>
    </w:p>
    <w:p w:rsidR="00CF3214" w:rsidRPr="00702929" w:rsidRDefault="00CF3214" w:rsidP="00CF3214">
      <w:pPr>
        <w:spacing w:after="0"/>
        <w:jc w:val="right"/>
        <w:rPr>
          <w:rFonts w:ascii="Arial" w:hAnsi="Arial" w:cs="Arial"/>
          <w:sz w:val="16"/>
          <w:szCs w:val="16"/>
        </w:rPr>
      </w:pPr>
      <w:r w:rsidRPr="00702929">
        <w:rPr>
          <w:rFonts w:ascii="Arial" w:hAnsi="Arial" w:cs="Arial"/>
          <w:bCs/>
          <w:sz w:val="16"/>
          <w:szCs w:val="16"/>
        </w:rPr>
        <w:t>Щучанского муниципального округа Курганской области</w:t>
      </w:r>
    </w:p>
    <w:p w:rsidR="00CF3214" w:rsidRPr="00702929" w:rsidRDefault="00CF3214" w:rsidP="00CF3214">
      <w:pPr>
        <w:spacing w:after="0"/>
        <w:jc w:val="right"/>
        <w:rPr>
          <w:rFonts w:ascii="Arial" w:hAnsi="Arial" w:cs="Arial"/>
          <w:sz w:val="16"/>
          <w:szCs w:val="16"/>
        </w:rPr>
      </w:pPr>
      <w:r w:rsidRPr="00702929">
        <w:rPr>
          <w:rFonts w:ascii="Arial" w:hAnsi="Arial" w:cs="Arial"/>
          <w:sz w:val="16"/>
          <w:szCs w:val="16"/>
        </w:rPr>
        <w:t xml:space="preserve">«Об утверждении Правил благоустройства </w:t>
      </w:r>
      <w:r w:rsidRPr="00702929">
        <w:rPr>
          <w:rFonts w:ascii="Arial" w:hAnsi="Arial" w:cs="Arial"/>
          <w:sz w:val="16"/>
          <w:szCs w:val="16"/>
        </w:rPr>
        <w:br/>
        <w:t xml:space="preserve">территории Щучанского муниципального </w:t>
      </w:r>
      <w:r w:rsidRPr="00702929">
        <w:rPr>
          <w:rFonts w:ascii="Arial" w:hAnsi="Arial" w:cs="Arial"/>
          <w:sz w:val="16"/>
          <w:szCs w:val="16"/>
        </w:rPr>
        <w:br/>
        <w:t>округа</w:t>
      </w:r>
      <w:r w:rsidR="00D9331C">
        <w:rPr>
          <w:rFonts w:ascii="Arial" w:hAnsi="Arial" w:cs="Arial"/>
          <w:sz w:val="16"/>
          <w:szCs w:val="16"/>
        </w:rPr>
        <w:t xml:space="preserve"> </w:t>
      </w:r>
      <w:r w:rsidRPr="00702929">
        <w:rPr>
          <w:rFonts w:ascii="Arial" w:hAnsi="Arial" w:cs="Arial"/>
          <w:sz w:val="16"/>
          <w:szCs w:val="16"/>
        </w:rPr>
        <w:t xml:space="preserve"> Курганской </w:t>
      </w:r>
      <w:r w:rsidR="00D9331C">
        <w:rPr>
          <w:rFonts w:ascii="Arial" w:hAnsi="Arial" w:cs="Arial"/>
          <w:sz w:val="16"/>
          <w:szCs w:val="16"/>
        </w:rPr>
        <w:t xml:space="preserve"> </w:t>
      </w:r>
      <w:r w:rsidRPr="00702929">
        <w:rPr>
          <w:rFonts w:ascii="Arial" w:hAnsi="Arial" w:cs="Arial"/>
          <w:sz w:val="16"/>
          <w:szCs w:val="16"/>
        </w:rPr>
        <w:t>области</w:t>
      </w:r>
      <w:r>
        <w:rPr>
          <w:rFonts w:ascii="Arial" w:hAnsi="Arial" w:cs="Arial"/>
          <w:sz w:val="16"/>
          <w:szCs w:val="16"/>
        </w:rPr>
        <w:t>»</w:t>
      </w:r>
      <w:r w:rsidRPr="00702929">
        <w:rPr>
          <w:rFonts w:ascii="Arial" w:hAnsi="Arial" w:cs="Arial"/>
          <w:sz w:val="16"/>
          <w:szCs w:val="16"/>
        </w:rPr>
        <w:t xml:space="preserve"> </w:t>
      </w:r>
    </w:p>
    <w:p w:rsidR="004B460A" w:rsidRDefault="004B460A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4B460A" w:rsidRDefault="004B460A" w:rsidP="00563287">
      <w:pPr>
        <w:spacing w:after="0"/>
        <w:rPr>
          <w:rFonts w:ascii="Arial" w:hAnsi="Arial" w:cs="Arial"/>
          <w:sz w:val="16"/>
          <w:szCs w:val="16"/>
        </w:rPr>
      </w:pPr>
    </w:p>
    <w:p w:rsidR="00CF3214" w:rsidRPr="006A5CC5" w:rsidRDefault="00CF3214" w:rsidP="00CF32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КУРГАНСКАЯ ОБЛАСТЬ</w:t>
      </w:r>
    </w:p>
    <w:p w:rsidR="00CF3214" w:rsidRPr="006A5CC5" w:rsidRDefault="00CF3214" w:rsidP="00CF32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ЩУЧАНСКИЙ МУНИЦИПАЛЬНЫЙ ОКРУГ КУРГАНСКОЙ ОБЛАСТИ</w:t>
      </w:r>
    </w:p>
    <w:p w:rsidR="00CF3214" w:rsidRPr="00032300" w:rsidRDefault="00CF3214" w:rsidP="00CF3214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90550" cy="923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3214" w:rsidRPr="006A5CC5" w:rsidRDefault="00CF3214" w:rsidP="00CF32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ДУМА ЩУЧАНСКОГО МУНИЦИПАЛЬНОГО ОКРУГА</w:t>
      </w:r>
    </w:p>
    <w:p w:rsidR="00CF3214" w:rsidRPr="006A5CC5" w:rsidRDefault="00CF3214" w:rsidP="00CF32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КУРГАНСКОЙ ОБЛАСТИ</w:t>
      </w:r>
    </w:p>
    <w:p w:rsidR="00CF3214" w:rsidRPr="006A5CC5" w:rsidRDefault="00CF3214" w:rsidP="00CF3214">
      <w:pPr>
        <w:spacing w:after="0"/>
        <w:rPr>
          <w:rFonts w:ascii="Arial" w:hAnsi="Arial" w:cs="Arial"/>
          <w:b/>
          <w:sz w:val="24"/>
          <w:szCs w:val="24"/>
        </w:rPr>
      </w:pPr>
    </w:p>
    <w:p w:rsidR="00CF3214" w:rsidRPr="006A5CC5" w:rsidRDefault="00CF3214" w:rsidP="00CF32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РЕШЕНИЕ</w:t>
      </w:r>
    </w:p>
    <w:p w:rsidR="00CF3214" w:rsidRPr="00032300" w:rsidRDefault="00CF3214" w:rsidP="00CF3214">
      <w:pPr>
        <w:spacing w:after="0"/>
        <w:rPr>
          <w:rFonts w:ascii="Arial" w:hAnsi="Arial" w:cs="Arial"/>
          <w:sz w:val="16"/>
          <w:szCs w:val="16"/>
        </w:rPr>
      </w:pPr>
    </w:p>
    <w:p w:rsidR="00CF3214" w:rsidRPr="006746F1" w:rsidRDefault="00CF3214" w:rsidP="00CF3214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  <w:u w:val="single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  <w:u w:val="single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2023 года                   № ___</w:t>
      </w:r>
      <w:r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CF3214" w:rsidRPr="006A5CC5" w:rsidRDefault="00CF3214" w:rsidP="00CF32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г. Щучье </w:t>
      </w:r>
    </w:p>
    <w:p w:rsidR="00CF3214" w:rsidRPr="00032300" w:rsidRDefault="00CF3214" w:rsidP="00CF321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CF3214" w:rsidRPr="006A5CC5" w:rsidRDefault="00CF3214" w:rsidP="00CF32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утверждении </w:t>
      </w:r>
      <w:r w:rsidRPr="006A5CC5">
        <w:rPr>
          <w:rFonts w:ascii="Arial" w:hAnsi="Arial" w:cs="Arial"/>
          <w:b/>
          <w:sz w:val="24"/>
          <w:szCs w:val="24"/>
        </w:rPr>
        <w:t>Правил благоустройства территории</w:t>
      </w:r>
    </w:p>
    <w:p w:rsidR="00CF3214" w:rsidRPr="006A5CC5" w:rsidRDefault="00CF3214" w:rsidP="00CF32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Щучанского муниципального округа Курганской области</w:t>
      </w:r>
      <w:r>
        <w:rPr>
          <w:rFonts w:ascii="Arial" w:hAnsi="Arial" w:cs="Arial"/>
          <w:b/>
          <w:sz w:val="24"/>
          <w:szCs w:val="24"/>
        </w:rPr>
        <w:t>»</w:t>
      </w:r>
    </w:p>
    <w:p w:rsidR="00CF3214" w:rsidRDefault="00CF3214" w:rsidP="00CF3214">
      <w:pPr>
        <w:spacing w:after="0"/>
        <w:rPr>
          <w:rFonts w:ascii="Arial" w:hAnsi="Arial" w:cs="Arial"/>
          <w:sz w:val="16"/>
          <w:szCs w:val="16"/>
        </w:rPr>
      </w:pPr>
    </w:p>
    <w:p w:rsidR="00CF3214" w:rsidRPr="00032300" w:rsidRDefault="00CF3214" w:rsidP="00CF3214">
      <w:pPr>
        <w:spacing w:after="0"/>
        <w:rPr>
          <w:rFonts w:ascii="Arial" w:hAnsi="Arial" w:cs="Arial"/>
          <w:sz w:val="16"/>
          <w:szCs w:val="16"/>
        </w:rPr>
      </w:pPr>
    </w:p>
    <w:p w:rsidR="00CF3214" w:rsidRPr="006A5CC5" w:rsidRDefault="00CF3214" w:rsidP="00CF321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Уставом Щучанского муниципального округа Курганской области, Дума Щучанского муниципального округа Курганской области</w:t>
      </w:r>
    </w:p>
    <w:p w:rsidR="00CF3214" w:rsidRPr="00632A88" w:rsidRDefault="00CF3214" w:rsidP="00CF3214">
      <w:pPr>
        <w:tabs>
          <w:tab w:val="left" w:pos="709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632A88">
        <w:rPr>
          <w:rFonts w:ascii="Arial" w:hAnsi="Arial" w:cs="Arial"/>
          <w:b/>
          <w:sz w:val="24"/>
          <w:szCs w:val="24"/>
        </w:rPr>
        <w:t>РЕШИЛА:</w:t>
      </w:r>
    </w:p>
    <w:p w:rsidR="00CF3214" w:rsidRPr="00CF3214" w:rsidRDefault="00CF3214" w:rsidP="00CF321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F3214">
        <w:rPr>
          <w:rFonts w:ascii="Arial" w:hAnsi="Arial" w:cs="Arial"/>
          <w:sz w:val="24"/>
          <w:szCs w:val="24"/>
        </w:rPr>
        <w:t>1. Утвердить Правила благоустройства территории Щучанского муниципального округа Курганской области согласно приложению</w:t>
      </w:r>
      <w:r w:rsidR="00AE0CCE">
        <w:rPr>
          <w:rFonts w:ascii="Arial" w:hAnsi="Arial" w:cs="Arial"/>
          <w:sz w:val="24"/>
          <w:szCs w:val="24"/>
        </w:rPr>
        <w:t xml:space="preserve"> 1</w:t>
      </w:r>
      <w:r w:rsidRPr="00CF3214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AE0CCE" w:rsidRDefault="00AE0CCE" w:rsidP="000B414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</w:t>
      </w:r>
      <w:r w:rsidR="000B4144">
        <w:rPr>
          <w:rFonts w:ascii="Arial" w:hAnsi="Arial" w:cs="Arial"/>
          <w:sz w:val="24"/>
          <w:szCs w:val="24"/>
        </w:rPr>
        <w:t xml:space="preserve">дизайн – код Щучанского муниципального округа Курганской области согласно приложению 2 </w:t>
      </w:r>
      <w:r w:rsidR="000B4144" w:rsidRPr="00CF3214">
        <w:rPr>
          <w:rFonts w:ascii="Arial" w:hAnsi="Arial" w:cs="Arial"/>
          <w:sz w:val="24"/>
          <w:szCs w:val="24"/>
        </w:rPr>
        <w:t>к настоящему решению.</w:t>
      </w:r>
    </w:p>
    <w:p w:rsidR="00CF3214" w:rsidRPr="00CF3214" w:rsidRDefault="000B4144" w:rsidP="00CF321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F3214" w:rsidRPr="00CF3214">
        <w:rPr>
          <w:rFonts w:ascii="Arial" w:hAnsi="Arial" w:cs="Arial"/>
          <w:sz w:val="24"/>
          <w:szCs w:val="24"/>
        </w:rPr>
        <w:t>.  Признать утратившим силу решение Думы Щучанского муниципального округа Курганской области от 2 марта 2023 года № 34 «Об утверждении Правил благоустройства территории Щучанского муниципального округа Курганской области»</w:t>
      </w:r>
      <w:r>
        <w:rPr>
          <w:rFonts w:ascii="Arial" w:hAnsi="Arial" w:cs="Arial"/>
          <w:sz w:val="24"/>
          <w:szCs w:val="24"/>
        </w:rPr>
        <w:t>.</w:t>
      </w:r>
    </w:p>
    <w:p w:rsidR="00CF3214" w:rsidRPr="00CF3214" w:rsidRDefault="000B4144" w:rsidP="00CF321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F3214" w:rsidRPr="00CF3214">
        <w:rPr>
          <w:rFonts w:ascii="Arial" w:hAnsi="Arial" w:cs="Arial"/>
          <w:sz w:val="24"/>
          <w:szCs w:val="24"/>
        </w:rPr>
        <w:t>. Признать утратившим силу решение Думы Щучанского муниципального округа Курганской области от 17 марта 2023 года № 40 «О внесении изменений в решение Думы Щучанского муниципального округа Курганской области от 2 марта 2023 года № 34 «Об утверждении Правил благоустройства территории Щучанского муниципального округа Курганской области».</w:t>
      </w:r>
    </w:p>
    <w:p w:rsidR="00CF3214" w:rsidRPr="00CF3214" w:rsidRDefault="000B4144" w:rsidP="00CF321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E0CC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Опубликовать (обнародовать) настоящее решение в местах</w:t>
      </w:r>
      <w:r w:rsidR="00563287">
        <w:rPr>
          <w:rFonts w:ascii="Arial" w:hAnsi="Arial" w:cs="Arial"/>
          <w:sz w:val="24"/>
          <w:szCs w:val="24"/>
        </w:rPr>
        <w:t>, определенных Уставом Щу</w:t>
      </w:r>
      <w:r w:rsidR="00000FC5">
        <w:rPr>
          <w:rFonts w:ascii="Arial" w:hAnsi="Arial" w:cs="Arial"/>
          <w:sz w:val="24"/>
          <w:szCs w:val="24"/>
        </w:rPr>
        <w:t>ч</w:t>
      </w:r>
      <w:r w:rsidR="00563287">
        <w:rPr>
          <w:rFonts w:ascii="Arial" w:hAnsi="Arial" w:cs="Arial"/>
          <w:sz w:val="24"/>
          <w:szCs w:val="24"/>
        </w:rPr>
        <w:t>анского муниципального округа Курганской области.</w:t>
      </w:r>
    </w:p>
    <w:p w:rsidR="00CF3214" w:rsidRPr="00CF3214" w:rsidRDefault="00563287" w:rsidP="00CF321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CF3214" w:rsidRPr="00CF3214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постоянную депутатскую комиссию Думы Щучанского муниципального округа Курганской области по работе с территориями и ЖКХ.</w:t>
      </w:r>
    </w:p>
    <w:p w:rsidR="004B460A" w:rsidRDefault="004B460A" w:rsidP="00AE0CCE">
      <w:pPr>
        <w:spacing w:after="0"/>
        <w:rPr>
          <w:rFonts w:ascii="Arial" w:hAnsi="Arial" w:cs="Arial"/>
          <w:sz w:val="16"/>
          <w:szCs w:val="16"/>
        </w:rPr>
      </w:pPr>
    </w:p>
    <w:p w:rsidR="004B460A" w:rsidRDefault="004B460A" w:rsidP="00CF3214">
      <w:pPr>
        <w:spacing w:after="0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563287" w:rsidRPr="006A5CC5" w:rsidRDefault="00563287" w:rsidP="00563287">
      <w:pPr>
        <w:spacing w:after="0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Председатель Думы Щучанского</w:t>
      </w:r>
    </w:p>
    <w:p w:rsidR="00563287" w:rsidRPr="00644BD2" w:rsidRDefault="00563287" w:rsidP="00563287">
      <w:pPr>
        <w:spacing w:after="0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муниципального округа</w:t>
      </w:r>
      <w:r>
        <w:rPr>
          <w:rFonts w:ascii="Arial" w:hAnsi="Arial" w:cs="Arial"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>Курганской области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644BD2">
        <w:rPr>
          <w:rFonts w:ascii="Arial" w:hAnsi="Arial" w:cs="Arial"/>
          <w:sz w:val="24"/>
          <w:szCs w:val="24"/>
        </w:rPr>
        <w:t xml:space="preserve">Д.М. </w:t>
      </w:r>
      <w:r>
        <w:rPr>
          <w:rFonts w:ascii="Arial" w:hAnsi="Arial" w:cs="Arial"/>
          <w:sz w:val="24"/>
          <w:szCs w:val="24"/>
        </w:rPr>
        <w:t>Ахатова</w:t>
      </w:r>
    </w:p>
    <w:p w:rsidR="00563287" w:rsidRDefault="00563287" w:rsidP="00563287">
      <w:pPr>
        <w:spacing w:after="0"/>
        <w:rPr>
          <w:rFonts w:ascii="Arial" w:hAnsi="Arial" w:cs="Arial"/>
          <w:sz w:val="24"/>
          <w:szCs w:val="24"/>
        </w:rPr>
      </w:pPr>
    </w:p>
    <w:p w:rsidR="00563287" w:rsidRPr="006A5CC5" w:rsidRDefault="00563287" w:rsidP="00563287">
      <w:pPr>
        <w:spacing w:after="0"/>
        <w:rPr>
          <w:rFonts w:ascii="Arial" w:hAnsi="Arial" w:cs="Arial"/>
          <w:sz w:val="24"/>
          <w:szCs w:val="24"/>
        </w:rPr>
      </w:pPr>
    </w:p>
    <w:p w:rsidR="00563287" w:rsidRPr="009F5539" w:rsidRDefault="00563287" w:rsidP="00563287">
      <w:pPr>
        <w:spacing w:after="0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Глава Щучанского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 xml:space="preserve">муниципального </w:t>
      </w:r>
      <w:r w:rsidRPr="00644BD2">
        <w:rPr>
          <w:rFonts w:ascii="Arial" w:hAnsi="Arial" w:cs="Arial"/>
          <w:sz w:val="24"/>
          <w:szCs w:val="24"/>
        </w:rPr>
        <w:br/>
      </w:r>
      <w:r w:rsidRPr="006A5CC5">
        <w:rPr>
          <w:rFonts w:ascii="Arial" w:hAnsi="Arial" w:cs="Arial"/>
          <w:sz w:val="24"/>
          <w:szCs w:val="24"/>
        </w:rPr>
        <w:t>округа</w:t>
      </w:r>
      <w:r>
        <w:rPr>
          <w:rFonts w:ascii="Arial" w:hAnsi="Arial" w:cs="Arial"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 xml:space="preserve">Курганской области                                              </w:t>
      </w:r>
      <w:r w:rsidRPr="00644B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644BD2">
        <w:rPr>
          <w:rFonts w:ascii="Arial" w:hAnsi="Arial" w:cs="Arial"/>
          <w:sz w:val="24"/>
          <w:szCs w:val="24"/>
        </w:rPr>
        <w:t>Г.А.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539">
        <w:rPr>
          <w:rFonts w:ascii="Arial" w:hAnsi="Arial" w:cs="Arial"/>
          <w:sz w:val="24"/>
          <w:szCs w:val="24"/>
        </w:rPr>
        <w:t>Подкорытов</w:t>
      </w:r>
      <w:proofErr w:type="spellEnd"/>
    </w:p>
    <w:p w:rsidR="00563287" w:rsidRPr="00542361" w:rsidRDefault="00563287" w:rsidP="00563287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563287">
      <w:pPr>
        <w:spacing w:after="0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AE0CCE" w:rsidRDefault="00AE0CCE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4734D1" w:rsidRDefault="004734D1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4734D1" w:rsidRDefault="004734D1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4734D1" w:rsidRDefault="004734D1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4734D1" w:rsidRDefault="004734D1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4734D1" w:rsidRDefault="004734D1" w:rsidP="00702929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702929" w:rsidRDefault="00983597" w:rsidP="00702929">
      <w:pPr>
        <w:spacing w:after="0"/>
        <w:jc w:val="right"/>
        <w:rPr>
          <w:rFonts w:ascii="Arial" w:hAnsi="Arial" w:cs="Arial"/>
          <w:sz w:val="16"/>
          <w:szCs w:val="16"/>
        </w:rPr>
      </w:pPr>
      <w:r w:rsidRPr="00702929">
        <w:rPr>
          <w:rFonts w:ascii="Arial" w:hAnsi="Arial" w:cs="Arial"/>
          <w:sz w:val="16"/>
          <w:szCs w:val="16"/>
        </w:rPr>
        <w:t>Приложение</w:t>
      </w:r>
      <w:r w:rsidR="00AE0CCE">
        <w:rPr>
          <w:rFonts w:ascii="Arial" w:hAnsi="Arial" w:cs="Arial"/>
          <w:sz w:val="16"/>
          <w:szCs w:val="16"/>
        </w:rPr>
        <w:t xml:space="preserve"> 1</w:t>
      </w:r>
      <w:r w:rsidR="00644E0B">
        <w:rPr>
          <w:rFonts w:ascii="Arial" w:hAnsi="Arial" w:cs="Arial"/>
          <w:sz w:val="16"/>
          <w:szCs w:val="16"/>
        </w:rPr>
        <w:t xml:space="preserve"> </w:t>
      </w:r>
      <w:r w:rsidR="00644BD2" w:rsidRPr="00702929">
        <w:rPr>
          <w:rFonts w:ascii="Arial" w:hAnsi="Arial" w:cs="Arial"/>
          <w:sz w:val="16"/>
          <w:szCs w:val="16"/>
        </w:rPr>
        <w:br/>
        <w:t xml:space="preserve">к </w:t>
      </w:r>
      <w:r w:rsidR="00702929">
        <w:rPr>
          <w:rFonts w:ascii="Arial" w:hAnsi="Arial" w:cs="Arial"/>
          <w:sz w:val="16"/>
          <w:szCs w:val="16"/>
        </w:rPr>
        <w:t xml:space="preserve">решению Думы  Щучанского </w:t>
      </w:r>
    </w:p>
    <w:p w:rsidR="00A13404" w:rsidRPr="00702929" w:rsidRDefault="00644BD2" w:rsidP="00702929">
      <w:pPr>
        <w:spacing w:after="0"/>
        <w:jc w:val="right"/>
        <w:rPr>
          <w:rFonts w:ascii="Arial" w:hAnsi="Arial" w:cs="Arial"/>
          <w:sz w:val="16"/>
          <w:szCs w:val="16"/>
        </w:rPr>
      </w:pPr>
      <w:r w:rsidRPr="00702929">
        <w:rPr>
          <w:rFonts w:ascii="Arial" w:hAnsi="Arial" w:cs="Arial"/>
          <w:sz w:val="16"/>
          <w:szCs w:val="16"/>
        </w:rPr>
        <w:t xml:space="preserve"> муниципал</w:t>
      </w:r>
      <w:r w:rsidR="00A13404" w:rsidRPr="00702929">
        <w:rPr>
          <w:rFonts w:ascii="Arial" w:hAnsi="Arial" w:cs="Arial"/>
          <w:sz w:val="16"/>
          <w:szCs w:val="16"/>
        </w:rPr>
        <w:t>ьного округа Курганской области</w:t>
      </w:r>
    </w:p>
    <w:p w:rsidR="00702929" w:rsidRPr="00AE0CCE" w:rsidRDefault="00A13404" w:rsidP="00AE0CCE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70292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="005F1D28">
        <w:rPr>
          <w:rFonts w:ascii="Arial" w:hAnsi="Arial" w:cs="Arial"/>
          <w:sz w:val="16"/>
          <w:szCs w:val="16"/>
        </w:rPr>
        <w:t xml:space="preserve">                 </w:t>
      </w:r>
      <w:r w:rsidRPr="00702929">
        <w:rPr>
          <w:rFonts w:ascii="Arial" w:hAnsi="Arial" w:cs="Arial"/>
          <w:sz w:val="16"/>
          <w:szCs w:val="16"/>
        </w:rPr>
        <w:t xml:space="preserve"> </w:t>
      </w:r>
      <w:r w:rsidR="006746F1" w:rsidRPr="00702929">
        <w:rPr>
          <w:rFonts w:ascii="Arial" w:hAnsi="Arial" w:cs="Arial"/>
          <w:sz w:val="16"/>
          <w:szCs w:val="16"/>
        </w:rPr>
        <w:t>от «</w:t>
      </w:r>
      <w:r w:rsidR="003501DA">
        <w:rPr>
          <w:rFonts w:ascii="Arial" w:hAnsi="Arial" w:cs="Arial"/>
          <w:sz w:val="16"/>
          <w:szCs w:val="16"/>
          <w:u w:val="single"/>
        </w:rPr>
        <w:t xml:space="preserve"> 22</w:t>
      </w:r>
      <w:r w:rsidRPr="00702929">
        <w:rPr>
          <w:rFonts w:ascii="Arial" w:hAnsi="Arial" w:cs="Arial"/>
          <w:sz w:val="16"/>
          <w:szCs w:val="16"/>
          <w:u w:val="single"/>
        </w:rPr>
        <w:t xml:space="preserve"> </w:t>
      </w:r>
      <w:r w:rsidR="006746F1" w:rsidRPr="00702929">
        <w:rPr>
          <w:rFonts w:ascii="Arial" w:hAnsi="Arial" w:cs="Arial"/>
          <w:sz w:val="16"/>
          <w:szCs w:val="16"/>
        </w:rPr>
        <w:t xml:space="preserve">» </w:t>
      </w:r>
      <w:r w:rsidR="003501DA">
        <w:rPr>
          <w:rFonts w:ascii="Arial" w:hAnsi="Arial" w:cs="Arial"/>
          <w:sz w:val="16"/>
          <w:szCs w:val="16"/>
          <w:u w:val="single"/>
        </w:rPr>
        <w:t xml:space="preserve"> ноября</w:t>
      </w:r>
      <w:r w:rsidR="00702929">
        <w:rPr>
          <w:rFonts w:ascii="Arial" w:hAnsi="Arial" w:cs="Arial"/>
          <w:sz w:val="16"/>
          <w:szCs w:val="16"/>
          <w:u w:val="single"/>
        </w:rPr>
        <w:t xml:space="preserve"> </w:t>
      </w:r>
      <w:r w:rsidR="006746F1" w:rsidRPr="00702929">
        <w:rPr>
          <w:rFonts w:ascii="Arial" w:hAnsi="Arial" w:cs="Arial"/>
          <w:sz w:val="16"/>
          <w:szCs w:val="16"/>
        </w:rPr>
        <w:t>2023</w:t>
      </w:r>
      <w:r w:rsidR="00563CB0" w:rsidRPr="00702929">
        <w:rPr>
          <w:rFonts w:ascii="Arial" w:hAnsi="Arial" w:cs="Arial"/>
          <w:sz w:val="16"/>
          <w:szCs w:val="16"/>
        </w:rPr>
        <w:t xml:space="preserve"> </w:t>
      </w:r>
      <w:r w:rsidR="006746F1" w:rsidRPr="00702929">
        <w:rPr>
          <w:rFonts w:ascii="Arial" w:hAnsi="Arial" w:cs="Arial"/>
          <w:sz w:val="16"/>
          <w:szCs w:val="16"/>
        </w:rPr>
        <w:t>года №</w:t>
      </w:r>
      <w:r w:rsidR="003501DA">
        <w:rPr>
          <w:rFonts w:ascii="Arial" w:hAnsi="Arial" w:cs="Arial"/>
          <w:sz w:val="16"/>
          <w:szCs w:val="16"/>
          <w:u w:val="single"/>
        </w:rPr>
        <w:t>_129</w:t>
      </w:r>
      <w:r w:rsidR="005F1D28">
        <w:rPr>
          <w:rFonts w:ascii="Arial" w:hAnsi="Arial" w:cs="Arial"/>
          <w:sz w:val="16"/>
          <w:szCs w:val="16"/>
          <w:u w:val="single"/>
        </w:rPr>
        <w:t>_</w:t>
      </w:r>
    </w:p>
    <w:p w:rsidR="00983597" w:rsidRPr="00702929" w:rsidRDefault="00983597" w:rsidP="00A4257A">
      <w:pPr>
        <w:spacing w:after="0"/>
        <w:jc w:val="right"/>
        <w:rPr>
          <w:rFonts w:ascii="Arial" w:hAnsi="Arial" w:cs="Arial"/>
          <w:sz w:val="16"/>
          <w:szCs w:val="16"/>
        </w:rPr>
      </w:pPr>
      <w:r w:rsidRPr="00702929">
        <w:rPr>
          <w:rFonts w:ascii="Arial" w:hAnsi="Arial" w:cs="Arial"/>
          <w:sz w:val="16"/>
          <w:szCs w:val="16"/>
        </w:rPr>
        <w:t xml:space="preserve">«Об утверждении </w:t>
      </w:r>
      <w:r w:rsidR="00644BD2" w:rsidRPr="00702929">
        <w:rPr>
          <w:rFonts w:ascii="Arial" w:hAnsi="Arial" w:cs="Arial"/>
          <w:sz w:val="16"/>
          <w:szCs w:val="16"/>
        </w:rPr>
        <w:t xml:space="preserve">Правил благоустройства </w:t>
      </w:r>
      <w:r w:rsidR="00644BD2" w:rsidRPr="00702929">
        <w:rPr>
          <w:rFonts w:ascii="Arial" w:hAnsi="Arial" w:cs="Arial"/>
          <w:sz w:val="16"/>
          <w:szCs w:val="16"/>
        </w:rPr>
        <w:br/>
      </w:r>
      <w:r w:rsidRPr="00702929">
        <w:rPr>
          <w:rFonts w:ascii="Arial" w:hAnsi="Arial" w:cs="Arial"/>
          <w:sz w:val="16"/>
          <w:szCs w:val="16"/>
        </w:rPr>
        <w:t xml:space="preserve">территории Щучанского муниципального </w:t>
      </w:r>
      <w:r w:rsidR="00644BD2" w:rsidRPr="00702929">
        <w:rPr>
          <w:rFonts w:ascii="Arial" w:hAnsi="Arial" w:cs="Arial"/>
          <w:sz w:val="16"/>
          <w:szCs w:val="16"/>
        </w:rPr>
        <w:br/>
      </w:r>
      <w:r w:rsidRPr="00702929">
        <w:rPr>
          <w:rFonts w:ascii="Arial" w:hAnsi="Arial" w:cs="Arial"/>
          <w:sz w:val="16"/>
          <w:szCs w:val="16"/>
        </w:rPr>
        <w:t>округа Курганской области</w:t>
      </w:r>
      <w:r w:rsidR="00694288">
        <w:rPr>
          <w:rFonts w:ascii="Arial" w:hAnsi="Arial" w:cs="Arial"/>
          <w:sz w:val="16"/>
          <w:szCs w:val="16"/>
        </w:rPr>
        <w:t>»</w:t>
      </w:r>
      <w:r w:rsidRPr="00702929">
        <w:rPr>
          <w:rFonts w:ascii="Arial" w:hAnsi="Arial" w:cs="Arial"/>
          <w:sz w:val="16"/>
          <w:szCs w:val="16"/>
        </w:rPr>
        <w:t xml:space="preserve"> </w:t>
      </w:r>
    </w:p>
    <w:p w:rsidR="00A4257A" w:rsidRPr="00542361" w:rsidRDefault="00A4257A" w:rsidP="00A4257A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983597" w:rsidRPr="006A5CC5" w:rsidRDefault="00983597" w:rsidP="0098359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</w:rPr>
        <w:t>Правила благоустройства территории</w:t>
      </w:r>
    </w:p>
    <w:p w:rsidR="00983597" w:rsidRPr="006A5CC5" w:rsidRDefault="00983597" w:rsidP="0098359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</w:rPr>
        <w:t>Щучанского муниципального округа Курганской области</w:t>
      </w:r>
    </w:p>
    <w:p w:rsidR="00983597" w:rsidRPr="006A5CC5" w:rsidRDefault="00983597" w:rsidP="009835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9426D" w:rsidRPr="006A5CC5" w:rsidRDefault="008D37F2" w:rsidP="00A9426D">
      <w:pPr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Статья 1. Общее положение</w:t>
      </w:r>
    </w:p>
    <w:p w:rsidR="00A9426D" w:rsidRPr="00306F99" w:rsidRDefault="008D37F2" w:rsidP="0064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1.1. </w:t>
      </w:r>
      <w:r w:rsidR="00621D5F" w:rsidRPr="00306F99">
        <w:rPr>
          <w:rFonts w:ascii="Arial" w:hAnsi="Arial" w:cs="Arial"/>
          <w:sz w:val="24"/>
          <w:szCs w:val="24"/>
        </w:rPr>
        <w:t>Настоящие Правила благоустройства территории Щучанского муниципального округа Курганской области (далее - Правила)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Щучанского муниципального округа Курганской области, Приказом Министерства строительства и жилищно-коммунального хозя</w:t>
      </w:r>
      <w:r w:rsidR="00644BD2" w:rsidRPr="00306F99">
        <w:rPr>
          <w:rFonts w:ascii="Arial" w:hAnsi="Arial" w:cs="Arial"/>
          <w:sz w:val="24"/>
          <w:szCs w:val="24"/>
        </w:rPr>
        <w:t>йства РФ от 29 декабря 2021 г. №</w:t>
      </w:r>
      <w:r w:rsidR="00621D5F" w:rsidRPr="00306F99">
        <w:rPr>
          <w:rFonts w:ascii="Arial" w:hAnsi="Arial" w:cs="Arial"/>
          <w:sz w:val="24"/>
          <w:szCs w:val="24"/>
        </w:rPr>
        <w:t xml:space="preserve"> 1042/</w:t>
      </w:r>
      <w:proofErr w:type="spellStart"/>
      <w:r w:rsidR="00621D5F" w:rsidRPr="00306F99">
        <w:rPr>
          <w:rFonts w:ascii="Arial" w:hAnsi="Arial" w:cs="Arial"/>
          <w:sz w:val="24"/>
          <w:szCs w:val="24"/>
        </w:rPr>
        <w:t>пр</w:t>
      </w:r>
      <w:proofErr w:type="spellEnd"/>
      <w:r w:rsidR="00621D5F" w:rsidRPr="00306F99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на основе законодательства Российской Федерации и иных</w:t>
      </w:r>
      <w:r w:rsidR="00563CB0">
        <w:rPr>
          <w:rFonts w:ascii="Arial" w:hAnsi="Arial" w:cs="Arial"/>
          <w:sz w:val="24"/>
          <w:szCs w:val="24"/>
        </w:rPr>
        <w:t xml:space="preserve"> </w:t>
      </w:r>
      <w:r w:rsidR="00621D5F" w:rsidRPr="00306F99">
        <w:rPr>
          <w:rFonts w:ascii="Arial" w:hAnsi="Arial" w:cs="Arial"/>
          <w:sz w:val="24"/>
          <w:szCs w:val="24"/>
        </w:rPr>
        <w:t>нормативных правовых актов Российской Федерации, а также нормативных правовых актов Курганской области, и регулируют отношения, возникающие при осуществлении благоустройства  территории Щучанского муниципального округа Курганской области</w:t>
      </w:r>
      <w:r w:rsidR="00563CB0">
        <w:rPr>
          <w:rFonts w:ascii="Arial" w:hAnsi="Arial" w:cs="Arial"/>
          <w:sz w:val="24"/>
          <w:szCs w:val="24"/>
        </w:rPr>
        <w:t xml:space="preserve"> </w:t>
      </w:r>
      <w:r w:rsidR="00563CB0" w:rsidRPr="00306F99">
        <w:rPr>
          <w:rFonts w:ascii="Arial" w:hAnsi="Arial" w:cs="Arial"/>
          <w:sz w:val="24"/>
          <w:szCs w:val="24"/>
        </w:rPr>
        <w:t>(далее — Щучанский муниципальный округ)</w:t>
      </w:r>
      <w:r w:rsidR="00621D5F" w:rsidRPr="00306F99">
        <w:rPr>
          <w:rFonts w:ascii="Arial" w:hAnsi="Arial" w:cs="Arial"/>
          <w:sz w:val="24"/>
          <w:szCs w:val="24"/>
        </w:rPr>
        <w:t>.</w:t>
      </w:r>
    </w:p>
    <w:p w:rsidR="002C0BFD" w:rsidRPr="00306F99" w:rsidRDefault="002C0BFD" w:rsidP="0064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1.2. Настоящие Правила обязательны для исполнения на всей территории Щучанского муниципального округа всеми физическими лицами, постоянно или временно проживающими на территории Щучанского муниципального округа (далее - физические лица), юридическими лицами независимо от организационно-правовой формы и формы собственности (далее - юридические лица), индивидуальными предпринимателями.</w:t>
      </w:r>
    </w:p>
    <w:p w:rsidR="002C0BFD" w:rsidRPr="00306F99" w:rsidRDefault="002C0BFD" w:rsidP="0064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1.3. Настоящие Правила устанавливают общие требования к содержанию территории, объектам и элементам благоустройства, перечень мероприятий по благоустройству, порядок и периодичность их проведения, а также порядок контроля</w:t>
      </w:r>
      <w:r w:rsidR="00A44777">
        <w:rPr>
          <w:rFonts w:ascii="Arial" w:hAnsi="Arial" w:cs="Arial"/>
          <w:sz w:val="24"/>
          <w:szCs w:val="24"/>
        </w:rPr>
        <w:t xml:space="preserve"> </w:t>
      </w:r>
      <w:r w:rsidRPr="00306F99">
        <w:rPr>
          <w:rFonts w:ascii="Arial" w:hAnsi="Arial" w:cs="Arial"/>
          <w:sz w:val="24"/>
          <w:szCs w:val="24"/>
        </w:rPr>
        <w:t>за соблюдением настоящих Правил.</w:t>
      </w:r>
    </w:p>
    <w:p w:rsidR="002C0BFD" w:rsidRPr="00306F99" w:rsidRDefault="002C0BFD" w:rsidP="00644BD2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1.4. Для целей настоящих Правил применяются следующие основные понятия: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Общественные пространства</w:t>
      </w:r>
      <w:r w:rsidRPr="006A5CC5">
        <w:rPr>
          <w:rFonts w:ascii="Arial" w:hAnsi="Arial" w:cs="Arial"/>
          <w:sz w:val="24"/>
          <w:szCs w:val="24"/>
        </w:rPr>
        <w:t xml:space="preserve"> – территории</w:t>
      </w:r>
      <w:r w:rsidR="00563CB0">
        <w:rPr>
          <w:rFonts w:ascii="Arial" w:hAnsi="Arial" w:cs="Arial"/>
          <w:sz w:val="24"/>
          <w:szCs w:val="24"/>
        </w:rPr>
        <w:t xml:space="preserve"> Щучанского муниципального</w:t>
      </w:r>
      <w:r w:rsidR="005E6084" w:rsidRPr="00306F99">
        <w:rPr>
          <w:rFonts w:ascii="Arial" w:hAnsi="Arial" w:cs="Arial"/>
          <w:sz w:val="24"/>
          <w:szCs w:val="24"/>
        </w:rPr>
        <w:t xml:space="preserve"> округ</w:t>
      </w:r>
      <w:r w:rsidR="00563CB0">
        <w:rPr>
          <w:rFonts w:ascii="Arial" w:hAnsi="Arial" w:cs="Arial"/>
          <w:sz w:val="24"/>
          <w:szCs w:val="24"/>
        </w:rPr>
        <w:t>а</w:t>
      </w:r>
      <w:r w:rsidRPr="006A5CC5">
        <w:rPr>
          <w:rFonts w:ascii="Arial" w:hAnsi="Arial" w:cs="Arial"/>
          <w:sz w:val="24"/>
          <w:szCs w:val="24"/>
        </w:rPr>
        <w:t>, которые постоянно и без платы за посещение доступны для населения, в том числе площади, улицы,</w:t>
      </w:r>
      <w:r w:rsidR="005E6084">
        <w:rPr>
          <w:rFonts w:ascii="Arial" w:hAnsi="Arial" w:cs="Arial"/>
          <w:sz w:val="24"/>
          <w:szCs w:val="24"/>
        </w:rPr>
        <w:t xml:space="preserve"> пешеходные зоны, скверы, парки.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Нестационарный объект</w:t>
      </w:r>
      <w:r w:rsidRPr="006A5CC5">
        <w:rPr>
          <w:rFonts w:ascii="Arial" w:hAnsi="Arial" w:cs="Arial"/>
          <w:sz w:val="24"/>
          <w:szCs w:val="24"/>
        </w:rPr>
        <w:t xml:space="preserve"> – объект, представляющий собой временное сооружение или временную конструкцию, не связанные прочно с земельным участком в не зависимости от наличия или отсутствия подключения (технологического присоединения) к сетям инженерно-технического обеспечения, в том числе перед</w:t>
      </w:r>
      <w:r w:rsidR="005E6084">
        <w:rPr>
          <w:rFonts w:ascii="Arial" w:hAnsi="Arial" w:cs="Arial"/>
          <w:sz w:val="24"/>
          <w:szCs w:val="24"/>
        </w:rPr>
        <w:t>вижное сооружение.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Объекты благоустройства</w:t>
      </w:r>
      <w:r w:rsidRPr="006A5CC5">
        <w:rPr>
          <w:rFonts w:ascii="Arial" w:hAnsi="Arial" w:cs="Arial"/>
          <w:sz w:val="24"/>
          <w:szCs w:val="24"/>
        </w:rPr>
        <w:t xml:space="preserve"> – территории различного функционального назначения, на которых осуществляется деятельность по благоустройству, в том числе: детские площадки, спортивные и другие площадки отдыха и досуга; площадки для выгула и дрессировки домашних животных; площадки автостоянок; улицы (в том числе пешеходные) и дороги; парки, скверы, иные зеленые зоны; площади; технические зоны транспортн</w:t>
      </w:r>
      <w:r w:rsidR="00A9426D" w:rsidRPr="006A5CC5">
        <w:rPr>
          <w:rFonts w:ascii="Arial" w:hAnsi="Arial" w:cs="Arial"/>
          <w:sz w:val="24"/>
          <w:szCs w:val="24"/>
        </w:rPr>
        <w:t>ых, инженерных коммуникаций,  во</w:t>
      </w:r>
      <w:r w:rsidRPr="006A5CC5">
        <w:rPr>
          <w:rFonts w:ascii="Arial" w:hAnsi="Arial" w:cs="Arial"/>
          <w:sz w:val="24"/>
          <w:szCs w:val="24"/>
        </w:rPr>
        <w:t xml:space="preserve">доохранные  зоны; </w:t>
      </w:r>
      <w:r w:rsidRPr="006A5CC5">
        <w:rPr>
          <w:rFonts w:ascii="Arial" w:hAnsi="Arial" w:cs="Arial"/>
          <w:sz w:val="24"/>
          <w:szCs w:val="24"/>
        </w:rPr>
        <w:lastRenderedPageBreak/>
        <w:t>контейнерные площадки и площадки для складирования отдел</w:t>
      </w:r>
      <w:r w:rsidR="005E6084">
        <w:rPr>
          <w:rFonts w:ascii="Arial" w:hAnsi="Arial" w:cs="Arial"/>
          <w:sz w:val="24"/>
          <w:szCs w:val="24"/>
        </w:rPr>
        <w:t>ьных групп коммунальных отходов.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 xml:space="preserve"> Благоустройство территории</w:t>
      </w:r>
      <w:r w:rsidRPr="006A5CC5">
        <w:rPr>
          <w:rFonts w:ascii="Arial" w:hAnsi="Arial" w:cs="Arial"/>
          <w:sz w:val="24"/>
          <w:szCs w:val="24"/>
        </w:rPr>
        <w:t xml:space="preserve"> - </w:t>
      </w:r>
      <w:r w:rsidRPr="00306F99">
        <w:rPr>
          <w:rFonts w:ascii="Arial" w:hAnsi="Arial" w:cs="Arial"/>
          <w:sz w:val="24"/>
          <w:szCs w:val="24"/>
        </w:rPr>
        <w:t>комплекс предусмотренных настоящими Правилами мероприятий</w:t>
      </w:r>
      <w:r w:rsidR="00B17006" w:rsidRPr="00306F99">
        <w:rPr>
          <w:rFonts w:ascii="Arial" w:hAnsi="Arial" w:cs="Arial"/>
          <w:sz w:val="24"/>
          <w:szCs w:val="24"/>
        </w:rPr>
        <w:t xml:space="preserve"> по содержанию территории </w:t>
      </w:r>
      <w:r w:rsidR="00B17006" w:rsidRPr="00306F99">
        <w:rPr>
          <w:rFonts w:ascii="Arial" w:hAnsi="Arial" w:cs="Arial"/>
          <w:sz w:val="24"/>
          <w:szCs w:val="24"/>
          <w:shd w:val="clear" w:color="auto" w:fill="FFFFFF"/>
        </w:rPr>
        <w:t>Щучанского муниципального округа</w:t>
      </w:r>
      <w:r w:rsidRPr="00306F99">
        <w:rPr>
          <w:rFonts w:ascii="Arial" w:hAnsi="Arial" w:cs="Arial"/>
          <w:sz w:val="24"/>
          <w:szCs w:val="24"/>
        </w:rPr>
        <w:t>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</w:t>
      </w:r>
      <w:r w:rsidRPr="006A5CC5">
        <w:rPr>
          <w:rFonts w:ascii="Arial" w:hAnsi="Arial" w:cs="Arial"/>
          <w:sz w:val="24"/>
          <w:szCs w:val="24"/>
        </w:rPr>
        <w:t xml:space="preserve"> санитарного и эстетическ</w:t>
      </w:r>
      <w:r w:rsidR="005E6084">
        <w:rPr>
          <w:rFonts w:ascii="Arial" w:hAnsi="Arial" w:cs="Arial"/>
          <w:sz w:val="24"/>
          <w:szCs w:val="24"/>
        </w:rPr>
        <w:t>ого состояния территории</w:t>
      </w:r>
      <w:r w:rsidR="00563CB0">
        <w:rPr>
          <w:rFonts w:ascii="Arial" w:hAnsi="Arial" w:cs="Arial"/>
          <w:sz w:val="24"/>
          <w:szCs w:val="24"/>
        </w:rPr>
        <w:t xml:space="preserve"> Щучанского муниципального</w:t>
      </w:r>
      <w:r w:rsidR="008C09BB" w:rsidRPr="00306F99">
        <w:rPr>
          <w:rFonts w:ascii="Arial" w:hAnsi="Arial" w:cs="Arial"/>
          <w:sz w:val="24"/>
          <w:szCs w:val="24"/>
        </w:rPr>
        <w:t xml:space="preserve"> округ</w:t>
      </w:r>
      <w:r w:rsidR="00563CB0">
        <w:rPr>
          <w:rFonts w:ascii="Arial" w:hAnsi="Arial" w:cs="Arial"/>
          <w:sz w:val="24"/>
          <w:szCs w:val="24"/>
        </w:rPr>
        <w:t>а</w:t>
      </w:r>
      <w:r w:rsidR="005E6084">
        <w:rPr>
          <w:rFonts w:ascii="Arial" w:hAnsi="Arial" w:cs="Arial"/>
          <w:sz w:val="24"/>
          <w:szCs w:val="24"/>
        </w:rPr>
        <w:t>.</w:t>
      </w:r>
    </w:p>
    <w:p w:rsidR="008D37F2" w:rsidRPr="00306F99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Ордер на проведение земляных работ</w:t>
      </w:r>
      <w:r w:rsidR="00563CB0">
        <w:rPr>
          <w:rFonts w:ascii="Arial" w:hAnsi="Arial" w:cs="Arial"/>
          <w:b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 xml:space="preserve">- разрешение на проведение на землях и земельных участках, находящихся в муниципальной собственности, или на землях и земельных участках, государственная собственность на которые не разграничена, земляных работ при </w:t>
      </w:r>
      <w:r w:rsidRPr="00306F99">
        <w:rPr>
          <w:rFonts w:ascii="Arial" w:hAnsi="Arial" w:cs="Arial"/>
          <w:sz w:val="24"/>
          <w:szCs w:val="24"/>
        </w:rPr>
        <w:t>строительстве, ремонте, реконструкции инженерных коммуникаций, а также иных земляных работ, в результате которых могут быть повреждены инженерные ко</w:t>
      </w:r>
      <w:r w:rsidR="00563CB0">
        <w:rPr>
          <w:rFonts w:ascii="Arial" w:hAnsi="Arial" w:cs="Arial"/>
          <w:sz w:val="24"/>
          <w:szCs w:val="24"/>
        </w:rPr>
        <w:t>ммуникации</w:t>
      </w:r>
      <w:r w:rsidR="00B17006" w:rsidRPr="00306F99">
        <w:rPr>
          <w:rFonts w:ascii="Arial" w:hAnsi="Arial" w:cs="Arial"/>
          <w:sz w:val="24"/>
          <w:szCs w:val="24"/>
        </w:rPr>
        <w:t xml:space="preserve"> на территории </w:t>
      </w:r>
      <w:r w:rsidR="00B17006" w:rsidRPr="00306F99">
        <w:rPr>
          <w:rFonts w:ascii="Arial" w:hAnsi="Arial" w:cs="Arial"/>
          <w:sz w:val="24"/>
          <w:szCs w:val="24"/>
          <w:shd w:val="clear" w:color="auto" w:fill="FFFFFF"/>
        </w:rPr>
        <w:t>Щучанского муниципального округа</w:t>
      </w:r>
      <w:r w:rsidR="005E6084">
        <w:rPr>
          <w:rFonts w:ascii="Arial" w:hAnsi="Arial" w:cs="Arial"/>
          <w:sz w:val="24"/>
          <w:szCs w:val="24"/>
        </w:rPr>
        <w:t>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Приватное пространство</w:t>
      </w:r>
      <w:r w:rsidR="00563CB0">
        <w:rPr>
          <w:rFonts w:ascii="Arial" w:hAnsi="Arial" w:cs="Arial"/>
          <w:b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>- территория с огранич</w:t>
      </w:r>
      <w:r w:rsidR="008C09BB">
        <w:rPr>
          <w:rFonts w:ascii="Arial" w:hAnsi="Arial" w:cs="Arial"/>
          <w:sz w:val="24"/>
          <w:szCs w:val="24"/>
        </w:rPr>
        <w:t>енным доступом посторонних лиц.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Проект благоустройства</w:t>
      </w:r>
      <w:r w:rsidRPr="006A5CC5">
        <w:rPr>
          <w:rFonts w:ascii="Arial" w:hAnsi="Arial" w:cs="Arial"/>
          <w:sz w:val="24"/>
          <w:szCs w:val="24"/>
        </w:rPr>
        <w:t xml:space="preserve"> - архитектурный проект в виде документации, содержащей материалы в текстовой и графической форме и определяющей проектные решения по благоустройству конкретной</w:t>
      </w:r>
      <w:r w:rsidR="008C09BB">
        <w:rPr>
          <w:rFonts w:ascii="Arial" w:hAnsi="Arial" w:cs="Arial"/>
          <w:sz w:val="24"/>
          <w:szCs w:val="24"/>
        </w:rPr>
        <w:t xml:space="preserve"> территории населенного пункта.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Проектирование</w:t>
      </w:r>
      <w:r w:rsidRPr="006A5CC5">
        <w:rPr>
          <w:rFonts w:ascii="Arial" w:hAnsi="Arial" w:cs="Arial"/>
          <w:sz w:val="24"/>
          <w:szCs w:val="24"/>
        </w:rPr>
        <w:t xml:space="preserve"> - раз</w:t>
      </w:r>
      <w:r w:rsidR="008C09BB">
        <w:rPr>
          <w:rFonts w:ascii="Arial" w:hAnsi="Arial" w:cs="Arial"/>
          <w:sz w:val="24"/>
          <w:szCs w:val="24"/>
        </w:rPr>
        <w:t>работка проекта благоустройства.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Проектное решение</w:t>
      </w:r>
      <w:r w:rsidRPr="006A5CC5">
        <w:rPr>
          <w:rFonts w:ascii="Arial" w:hAnsi="Arial" w:cs="Arial"/>
          <w:sz w:val="24"/>
          <w:szCs w:val="24"/>
        </w:rPr>
        <w:t xml:space="preserve"> - воплощенный в проекте благоустройства авторский замысел относительно внешнего и внутреннего облика, пространственной, планировочной и функциональной организации проекти</w:t>
      </w:r>
      <w:r w:rsidR="008C09BB">
        <w:rPr>
          <w:rFonts w:ascii="Arial" w:hAnsi="Arial" w:cs="Arial"/>
          <w:sz w:val="24"/>
          <w:szCs w:val="24"/>
        </w:rPr>
        <w:t>руемого архитектурного объекта.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Территория общего пользования (общественные места)</w:t>
      </w:r>
      <w:r w:rsidR="00563CB0">
        <w:rPr>
          <w:rFonts w:ascii="Arial" w:hAnsi="Arial" w:cs="Arial"/>
          <w:b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>- территория, которой беспрепятственно пользуется неограниченный круг лиц (в том числе улицы, проезды, площади, парки, скверы, стадионы, остан</w:t>
      </w:r>
      <w:r w:rsidR="008C09BB">
        <w:rPr>
          <w:rFonts w:ascii="Arial" w:hAnsi="Arial" w:cs="Arial"/>
          <w:sz w:val="24"/>
          <w:szCs w:val="24"/>
        </w:rPr>
        <w:t>овки общественного транспорта).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Уборка территории</w:t>
      </w:r>
      <w:r w:rsidRPr="006A5CC5">
        <w:rPr>
          <w:rFonts w:ascii="Arial" w:hAnsi="Arial" w:cs="Arial"/>
          <w:sz w:val="24"/>
          <w:szCs w:val="24"/>
        </w:rPr>
        <w:t xml:space="preserve"> - деятельность, связанная со сбором, вывозом в специально отведенные места отходов производства и потребления, других отходов, снега, а также иные мероприятия, направленные на обеспечение экологического и санитарно эпидемиологического благополучия насе</w:t>
      </w:r>
      <w:r w:rsidR="008C09BB">
        <w:rPr>
          <w:rFonts w:ascii="Arial" w:hAnsi="Arial" w:cs="Arial"/>
          <w:sz w:val="24"/>
          <w:szCs w:val="24"/>
        </w:rPr>
        <w:t>ления и охрану окружающей среды.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Функциональные зоны общественных пространств</w:t>
      </w:r>
      <w:r w:rsidRPr="006A5CC5">
        <w:rPr>
          <w:rFonts w:ascii="Arial" w:hAnsi="Arial" w:cs="Arial"/>
          <w:sz w:val="24"/>
          <w:szCs w:val="24"/>
        </w:rPr>
        <w:t xml:space="preserve"> - части терри</w:t>
      </w:r>
      <w:r w:rsidR="00563CB0">
        <w:rPr>
          <w:rFonts w:ascii="Arial" w:hAnsi="Arial" w:cs="Arial"/>
          <w:sz w:val="24"/>
          <w:szCs w:val="24"/>
        </w:rPr>
        <w:t>тории Щучанского муниципального округа</w:t>
      </w:r>
      <w:r w:rsidRPr="006A5CC5">
        <w:rPr>
          <w:rFonts w:ascii="Arial" w:hAnsi="Arial" w:cs="Arial"/>
          <w:sz w:val="24"/>
          <w:szCs w:val="24"/>
        </w:rPr>
        <w:t>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</w:t>
      </w:r>
      <w:r w:rsidR="008C09BB">
        <w:rPr>
          <w:rFonts w:ascii="Arial" w:hAnsi="Arial" w:cs="Arial"/>
          <w:sz w:val="24"/>
          <w:szCs w:val="24"/>
        </w:rPr>
        <w:t>ожения на выбранной территории.</w:t>
      </w:r>
    </w:p>
    <w:p w:rsidR="00A717E9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b/>
          <w:color w:val="1E1D1E"/>
          <w:sz w:val="24"/>
          <w:szCs w:val="24"/>
        </w:rPr>
        <w:t>Элементы благоустройства территории</w:t>
      </w:r>
      <w:r w:rsidRPr="006A5CC5">
        <w:rPr>
          <w:rFonts w:ascii="Arial" w:hAnsi="Arial" w:cs="Arial"/>
          <w:color w:val="1E1D1E"/>
          <w:sz w:val="24"/>
          <w:szCs w:val="24"/>
        </w:rPr>
        <w:t xml:space="preserve"> - </w:t>
      </w:r>
      <w:r w:rsidRPr="00A4257A">
        <w:rPr>
          <w:rFonts w:ascii="Arial" w:hAnsi="Arial" w:cs="Arial"/>
          <w:sz w:val="24"/>
          <w:szCs w:val="24"/>
        </w:rPr>
        <w:t xml:space="preserve">декоративные, технические, планировочные, конструктивные решения, элементы ландшафта,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благоустройства, а также система организации </w:t>
      </w:r>
      <w:r w:rsidRPr="00A717E9">
        <w:rPr>
          <w:rFonts w:ascii="Arial" w:hAnsi="Arial" w:cs="Arial"/>
          <w:sz w:val="24"/>
          <w:szCs w:val="24"/>
        </w:rPr>
        <w:t xml:space="preserve">субъектов </w:t>
      </w:r>
      <w:r w:rsidR="00A717E9">
        <w:rPr>
          <w:rFonts w:ascii="Arial" w:hAnsi="Arial" w:cs="Arial"/>
          <w:sz w:val="24"/>
          <w:szCs w:val="24"/>
        </w:rPr>
        <w:t>населенных пунктов.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Урбанизированный ландшафт</w:t>
      </w:r>
      <w:r w:rsidRPr="006A5CC5">
        <w:rPr>
          <w:rFonts w:ascii="Arial" w:hAnsi="Arial" w:cs="Arial"/>
          <w:sz w:val="24"/>
          <w:szCs w:val="24"/>
        </w:rPr>
        <w:t xml:space="preserve"> — это вся </w:t>
      </w:r>
      <w:r w:rsidRPr="00306F99">
        <w:rPr>
          <w:rFonts w:ascii="Arial" w:hAnsi="Arial" w:cs="Arial"/>
          <w:sz w:val="24"/>
          <w:szCs w:val="24"/>
        </w:rPr>
        <w:t xml:space="preserve">система </w:t>
      </w:r>
      <w:r w:rsidR="00B17006" w:rsidRPr="00306F99">
        <w:rPr>
          <w:rFonts w:ascii="Arial" w:hAnsi="Arial" w:cs="Arial"/>
          <w:sz w:val="24"/>
          <w:szCs w:val="24"/>
          <w:shd w:val="clear" w:color="auto" w:fill="FFFFFF"/>
        </w:rPr>
        <w:t xml:space="preserve">Щучанского муниципального округа </w:t>
      </w:r>
      <w:r w:rsidRPr="00306F99">
        <w:rPr>
          <w:rFonts w:ascii="Arial" w:hAnsi="Arial" w:cs="Arial"/>
          <w:sz w:val="24"/>
          <w:szCs w:val="24"/>
        </w:rPr>
        <w:t>зеленого хозяйства: зеленых</w:t>
      </w:r>
      <w:r w:rsidRPr="006A5CC5">
        <w:rPr>
          <w:rFonts w:ascii="Arial" w:hAnsi="Arial" w:cs="Arial"/>
          <w:sz w:val="24"/>
          <w:szCs w:val="24"/>
        </w:rPr>
        <w:t xml:space="preserve"> насаждений на площадях, улицах, во дворах, на территории учреждений, промышленных предприятий, вокзалов, медицинских, детских учреждений, школ и других учебных заведений, жилых домов. К урбанизированным ландшафтам можно отнести и городские парки. </w:t>
      </w:r>
      <w:r w:rsidRPr="006A5CC5">
        <w:rPr>
          <w:rFonts w:ascii="Arial" w:hAnsi="Arial" w:cs="Arial"/>
          <w:sz w:val="24"/>
          <w:szCs w:val="24"/>
        </w:rPr>
        <w:lastRenderedPageBreak/>
        <w:t>Это категория полностью созданных человеком культурных ландшафтов, с сохранением иногда насаждений деревьев, валов, холмов, камней.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Бункер</w:t>
      </w:r>
      <w:r w:rsidRPr="006A5CC5">
        <w:rPr>
          <w:rFonts w:ascii="Arial" w:hAnsi="Arial" w:cs="Arial"/>
          <w:sz w:val="24"/>
          <w:szCs w:val="24"/>
        </w:rPr>
        <w:t xml:space="preserve"> - стандартная емкость для сбора крупного габаритного мусора объемом, как правило, 8 куб.м.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Вывоз твердых коммунальных отходов (крупного габаритного мусора)</w:t>
      </w:r>
      <w:r w:rsidRPr="006A5CC5">
        <w:rPr>
          <w:rFonts w:ascii="Arial" w:hAnsi="Arial" w:cs="Arial"/>
          <w:sz w:val="24"/>
          <w:szCs w:val="24"/>
        </w:rPr>
        <w:t xml:space="preserve"> - выгрузка твердых коммунальных отходов из контейнеров (загрузка бункеров с крупным габаритным мусором в специализированный транспорт и транспортировка на объекты размещения отходов (полигон захоронения).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Договор на вывоз твердых коммунальных отходов (крупного габаритного мусора</w:t>
      </w:r>
      <w:r w:rsidRPr="006A5CC5">
        <w:rPr>
          <w:rFonts w:ascii="Arial" w:hAnsi="Arial" w:cs="Arial"/>
          <w:sz w:val="24"/>
          <w:szCs w:val="24"/>
        </w:rPr>
        <w:t>) - письменное соглашение, заключенное с перевозчиком на вывоз твердых коммунальных отходов (крупного габаритного мусора).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 xml:space="preserve"> Жидкие коммунальные отходы (далее - ЖКО)</w:t>
      </w:r>
      <w:r w:rsidRPr="006A5CC5">
        <w:rPr>
          <w:rFonts w:ascii="Arial" w:hAnsi="Arial" w:cs="Arial"/>
          <w:sz w:val="24"/>
          <w:szCs w:val="24"/>
        </w:rPr>
        <w:t xml:space="preserve"> - хозяйственно-фекальные отходы нецентрализованной канализации.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Захоронение отходов</w:t>
      </w:r>
      <w:r w:rsidRPr="006A5CC5">
        <w:rPr>
          <w:rFonts w:ascii="Arial" w:hAnsi="Arial" w:cs="Arial"/>
          <w:sz w:val="24"/>
          <w:szCs w:val="24"/>
        </w:rPr>
        <w:t xml:space="preserve"> - изоляция отходов, не подлежащих дальнейшей утилизации, в специальных хранилищах в целях предотвращения попадания вредных веществ в окружающую среду.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Крупногабаритный мусор (далее - КГМ)</w:t>
      </w:r>
      <w:r w:rsidRPr="006A5CC5">
        <w:rPr>
          <w:rFonts w:ascii="Arial" w:hAnsi="Arial" w:cs="Arial"/>
          <w:sz w:val="24"/>
          <w:szCs w:val="24"/>
        </w:rPr>
        <w:t xml:space="preserve"> - отходы (бытовая техника, мебель и др.), утратившие свои потребительские свойства.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Контейнер</w:t>
      </w:r>
      <w:r w:rsidRPr="006A5CC5">
        <w:rPr>
          <w:rFonts w:ascii="Arial" w:hAnsi="Arial" w:cs="Arial"/>
          <w:sz w:val="24"/>
          <w:szCs w:val="24"/>
        </w:rPr>
        <w:t xml:space="preserve"> - стандартная емкость для сбора твердых коммунальных отходов.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Контейнерная площадка</w:t>
      </w:r>
      <w:r w:rsidRPr="006A5CC5">
        <w:rPr>
          <w:rFonts w:ascii="Arial" w:hAnsi="Arial" w:cs="Arial"/>
          <w:sz w:val="24"/>
          <w:szCs w:val="24"/>
        </w:rPr>
        <w:t xml:space="preserve"> - специально оборудованная площадка для установки оборудования для сбора и хранения мусора (контейнеров, бункеров).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 xml:space="preserve"> Накопитель</w:t>
      </w:r>
      <w:r w:rsidRPr="006A5CC5">
        <w:rPr>
          <w:rFonts w:ascii="Arial" w:hAnsi="Arial" w:cs="Arial"/>
          <w:sz w:val="24"/>
          <w:szCs w:val="24"/>
        </w:rPr>
        <w:t xml:space="preserve"> - отсек на контейнерной площадке для сбора КГМ.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Малые архитектурные формы</w:t>
      </w:r>
      <w:r w:rsidRPr="006A5CC5">
        <w:rPr>
          <w:rFonts w:ascii="Arial" w:hAnsi="Arial" w:cs="Arial"/>
          <w:sz w:val="24"/>
          <w:szCs w:val="24"/>
        </w:rPr>
        <w:t xml:space="preserve"> - искусственные элементы садово-парковой среды (скамьи, урны, беседки, ограды, садовая, парковая мебель, светильники, беседки, вазоны для цветов, скульптуры, площадки для отдыха, игр детей, занятия спортом, хозяйственных нужд), используемые для дополнения художественной композиции и организации открытых пространств.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Особо неблагоприятные условия погоды</w:t>
      </w:r>
      <w:r w:rsidRPr="006A5CC5">
        <w:rPr>
          <w:rFonts w:ascii="Arial" w:hAnsi="Arial" w:cs="Arial"/>
          <w:sz w:val="24"/>
          <w:szCs w:val="24"/>
        </w:rPr>
        <w:t xml:space="preserve"> - осадки в виде дождя и снегопада интенсивностью более 0,1 мм/мин., гололедица и гололед, метель со скоростью ветра более 9 м/с, ветер со скоростью более 20 м/с, туман с видимостью менее 200 м, температура воздуха летом выше +40°C в тени и зимой ниже -40°C.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Остановка общественного транспорта</w:t>
      </w:r>
      <w:r w:rsidRPr="006A5CC5">
        <w:rPr>
          <w:rFonts w:ascii="Arial" w:hAnsi="Arial" w:cs="Arial"/>
          <w:sz w:val="24"/>
          <w:szCs w:val="24"/>
        </w:rPr>
        <w:t xml:space="preserve"> - специально отведенное общественное место, предназначенное для посадки/высадки пассажиров рейсового наземного общественного транспорта (автобус, маршрутное такси).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Отведенная территория</w:t>
      </w:r>
      <w:r w:rsidR="00B17006" w:rsidRPr="006A5CC5">
        <w:rPr>
          <w:rFonts w:ascii="Arial" w:hAnsi="Arial" w:cs="Arial"/>
          <w:sz w:val="24"/>
          <w:szCs w:val="24"/>
        </w:rPr>
        <w:t xml:space="preserve"> - </w:t>
      </w:r>
      <w:r w:rsidR="00B17006" w:rsidRPr="00306F99">
        <w:rPr>
          <w:rFonts w:ascii="Arial" w:hAnsi="Arial" w:cs="Arial"/>
          <w:sz w:val="24"/>
          <w:szCs w:val="24"/>
        </w:rPr>
        <w:t xml:space="preserve">часть территории </w:t>
      </w:r>
      <w:r w:rsidR="00B17006" w:rsidRPr="00306F99">
        <w:rPr>
          <w:rFonts w:ascii="Arial" w:hAnsi="Arial" w:cs="Arial"/>
          <w:sz w:val="24"/>
          <w:szCs w:val="24"/>
          <w:shd w:val="clear" w:color="auto" w:fill="FFFFFF"/>
        </w:rPr>
        <w:t>Щучанского муниципального округа</w:t>
      </w:r>
      <w:r w:rsidRPr="006A5CC5">
        <w:rPr>
          <w:rFonts w:ascii="Arial" w:hAnsi="Arial" w:cs="Arial"/>
          <w:sz w:val="24"/>
          <w:szCs w:val="24"/>
        </w:rPr>
        <w:t>, предоставленная в установленном порядке юридическим и физическим лицам на праве собственности, аренды, ином праве пользования.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Отходы производства и потребления (далее - отходы)</w:t>
      </w:r>
      <w:r w:rsidRPr="006A5CC5">
        <w:rPr>
          <w:rFonts w:ascii="Arial" w:hAnsi="Arial" w:cs="Arial"/>
          <w:sz w:val="24"/>
          <w:szCs w:val="24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 от 24.06.1998</w:t>
      </w:r>
      <w:r w:rsidR="00563CB0">
        <w:rPr>
          <w:rFonts w:ascii="Arial" w:hAnsi="Arial" w:cs="Arial"/>
          <w:sz w:val="24"/>
          <w:szCs w:val="24"/>
        </w:rPr>
        <w:t>г. № 89-ФЗ «</w:t>
      </w:r>
      <w:r w:rsidRPr="006A5CC5">
        <w:rPr>
          <w:rFonts w:ascii="Arial" w:hAnsi="Arial" w:cs="Arial"/>
          <w:sz w:val="24"/>
          <w:szCs w:val="24"/>
        </w:rPr>
        <w:t>Об отх</w:t>
      </w:r>
      <w:r w:rsidR="00563CB0">
        <w:rPr>
          <w:rFonts w:ascii="Arial" w:hAnsi="Arial" w:cs="Arial"/>
          <w:sz w:val="24"/>
          <w:szCs w:val="24"/>
        </w:rPr>
        <w:t>одах производства и потребления»</w:t>
      </w:r>
      <w:r w:rsidRPr="006A5CC5">
        <w:rPr>
          <w:rFonts w:ascii="Arial" w:hAnsi="Arial" w:cs="Arial"/>
          <w:sz w:val="24"/>
          <w:szCs w:val="24"/>
        </w:rPr>
        <w:t>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 xml:space="preserve">Перевозчики отходов </w:t>
      </w:r>
      <w:r w:rsidRPr="006A5CC5">
        <w:rPr>
          <w:rFonts w:ascii="Arial" w:hAnsi="Arial" w:cs="Arial"/>
          <w:sz w:val="24"/>
          <w:szCs w:val="24"/>
        </w:rPr>
        <w:t>- организации различных форм собственности, индивидуальные предприниматели, осуществляющие вывоз отходов специализированным транспортом в соответствии с требованиями законодательства Российской Федерации.</w:t>
      </w:r>
    </w:p>
    <w:p w:rsidR="00FC3190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lastRenderedPageBreak/>
        <w:t>Управляющие домами</w:t>
      </w:r>
      <w:r w:rsidRPr="006A5CC5">
        <w:rPr>
          <w:rFonts w:ascii="Arial" w:hAnsi="Arial" w:cs="Arial"/>
          <w:sz w:val="24"/>
          <w:szCs w:val="24"/>
        </w:rPr>
        <w:t xml:space="preserve"> – собственники помещений в многоквартирном доме, осуществляющие непосредственное управление в многоквартирном доме, товарищества собственников жилья, жилищные кооперативы или иные </w:t>
      </w:r>
    </w:p>
    <w:p w:rsidR="008D37F2" w:rsidRPr="006A5CC5" w:rsidRDefault="008D37F2" w:rsidP="00FC319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специализированные потребительские кооперативы, управляющие организации, осуществляющие управление многоквартирными домами на основании договоров управления или заключившие с собственниками помещений многоквартирного дома договоры на оказание услуг по содержанию и ремонту общего имущества в таком доме, в порядке, установленном действующим законодательством.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Придомовая (дворовая) территория</w:t>
      </w:r>
      <w:r w:rsidRPr="006A5CC5">
        <w:rPr>
          <w:rFonts w:ascii="Arial" w:hAnsi="Arial" w:cs="Arial"/>
          <w:sz w:val="24"/>
          <w:szCs w:val="24"/>
        </w:rPr>
        <w:t xml:space="preserve"> – земельный участок, на котором расположен многоквартирный дом с элементами озеленения и благоустройства (детские площадки, места отдыха, сушки белья, парковки автомобилей, детские и спортивные площадки, контейнерные площадки, въезды, сквозные проезды, тротуары, газоны, иные зеленые насаждения),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действующего законодательства Российской Федерации.</w:t>
      </w:r>
    </w:p>
    <w:p w:rsidR="008D37F2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Прилегающая территория</w:t>
      </w:r>
      <w:r w:rsidRPr="006A5CC5">
        <w:rPr>
          <w:rFonts w:ascii="Arial" w:hAnsi="Arial" w:cs="Arial"/>
          <w:sz w:val="24"/>
          <w:szCs w:val="24"/>
        </w:rPr>
        <w:t xml:space="preserve"> - часть территории общего пользования с элементами благоустройства, непосредственно примыкающая к границе земельного участка, здания, строения, сооружения (включая временные), ограждения, строительной площадки, к объектам торговли и иным объектам, находящимся в собственности, хозяйственном ведении, оперативном управлении, аренде, пользовании.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Границы прилегающей территории определяются в соответствии с настоящими Правилами и составляют: 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а) 15 метров от границы земельного участка, кроме придомовой территории многоквартирных домов (при отсутствии закрепленного земельного участка – от стены здания, строения, сооружения); 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б) менее 15 метров при прохождении автомобильных дорог общего пользования на расстоянии менее 15 метров от границы основной территории (в этом случае границей прилегающей территории является обочина дороги); если расстояние от границы основной территории до границы соседнего земельного участка составляет менее 30 метров, в этом случае границей прилегающей территории является середина расстояния между земельными участками; 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в) 10 метров по периметру нестационарного торгового объекта, отдельно стоящего банкомата, терминала оплаты услуг, рекламной конструкции; - размещение отходов - </w:t>
      </w:r>
      <w:r w:rsidR="008C09BB">
        <w:rPr>
          <w:rFonts w:ascii="Arial" w:hAnsi="Arial" w:cs="Arial"/>
          <w:sz w:val="24"/>
          <w:szCs w:val="24"/>
        </w:rPr>
        <w:t>хранение и захоронение отходов.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Сбор твердых коммунальных отходов</w:t>
      </w:r>
      <w:r w:rsidRPr="006A5CC5">
        <w:rPr>
          <w:rFonts w:ascii="Arial" w:hAnsi="Arial" w:cs="Arial"/>
          <w:sz w:val="24"/>
          <w:szCs w:val="24"/>
        </w:rPr>
        <w:t xml:space="preserve"> - комплекс мероприятий, связанных с заполнением контейнеров и очисткой контейнерных площадок и подъездов к ним.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Сбор крупногабаритного мусора</w:t>
      </w:r>
      <w:r w:rsidRPr="006A5CC5">
        <w:rPr>
          <w:rFonts w:ascii="Arial" w:hAnsi="Arial" w:cs="Arial"/>
          <w:sz w:val="24"/>
          <w:szCs w:val="24"/>
        </w:rPr>
        <w:t xml:space="preserve"> - комплекс мероприятий, связанных с заполнением бункеров, накопителей КГМ.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Содержание территории</w:t>
      </w:r>
      <w:r w:rsidRPr="006A5CC5">
        <w:rPr>
          <w:rFonts w:ascii="Arial" w:hAnsi="Arial" w:cs="Arial"/>
          <w:sz w:val="24"/>
          <w:szCs w:val="24"/>
        </w:rPr>
        <w:t xml:space="preserve"> - комплекс мероприятий, проводимых на отведенной и прилегающей территориях, связанных с уборкой территории, поддержанием в чистоте и проведением своевременного ремонта фасадов зданий, строений, сооружений, малых архитектурных форм, заборов и ограждений; содержанием строительных площадок, инженерных коммуникаций и их конструктивных элементов, зеленых насаждений, объектов транспортной инфраструктуры и иных объектов недвижимости, находящихся на земельном </w:t>
      </w:r>
      <w:r w:rsidRPr="006A5CC5">
        <w:rPr>
          <w:rFonts w:ascii="Arial" w:hAnsi="Arial" w:cs="Arial"/>
          <w:sz w:val="24"/>
          <w:szCs w:val="24"/>
        </w:rPr>
        <w:lastRenderedPageBreak/>
        <w:t>участке и являющихся объектами благоустройства, в соответствии с действующим законодательством Российской Федерации.</w:t>
      </w:r>
    </w:p>
    <w:p w:rsidR="00983597" w:rsidRPr="006A5CC5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</w:rPr>
        <w:t>Требования к элементам благоустройства придомовой территории многоквартирного дома: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1) пешеходная дорожка к детским игровым, детским спортивным и спортивным площадкам, хозяйственно-бытовым площадкам, местам (площадкам) накопления отходов должна быть в твердом покрытии шириной от 0,75 до 1,5 м;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2) проезд вдоль дома должен быть шириной не менее 2,5 м;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3) урна должна быть размещена у каждого подъезда;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4) на хозяйственно-бытовых площадках размещаются конструкции для сушки белья и (или) для чистки ковров.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Вход на площадку организовывается с пешеходной дорожки или тропинок.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Площадка должна иметь твердое основание. Крепить веревки для сушки белья к деревьям запрещается.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Расстояние от хозяйственно-бытовой площадки до окон жилых домов должно составлять не менее 20 м;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5) все участки с открытым грунтом должны быть озеленены (созданы газоны и (или) цветники, высажены зеленые насаждения);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 xml:space="preserve">Требования к содержанию элементов благоустройства: 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покрытие проезда, подъезда к дому, площадок и пешеходных дорожек должно быть ровным, без выступов и провалов, чистым, не загроможденным посторонними предметами, строительными и иными отходами, мусором;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в зимний период по мере образования уплотненного слоя снега толщиной, превышающей 5 см, должна производиться обработка проездов, подъездов к дому, пешеходных дорожек противогололедными материалами,</w:t>
      </w:r>
    </w:p>
    <w:p w:rsidR="00983597" w:rsidRPr="00A4257A" w:rsidRDefault="00983597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257A">
        <w:rPr>
          <w:rFonts w:ascii="Arial" w:hAnsi="Arial" w:cs="Arial"/>
          <w:sz w:val="24"/>
          <w:szCs w:val="24"/>
        </w:rPr>
        <w:t>в периоды между снегопадами покрытие проезда, подъезда к дому, пешеходных дорожек должно быть очищено от снега. Допускается наличие ровного уплотненного слоя снег</w:t>
      </w:r>
      <w:r w:rsidR="00A4257A">
        <w:rPr>
          <w:rFonts w:ascii="Arial" w:hAnsi="Arial" w:cs="Arial"/>
          <w:sz w:val="24"/>
          <w:szCs w:val="24"/>
        </w:rPr>
        <w:t>а толщиной, не превышающей 5 см</w:t>
      </w:r>
      <w:r w:rsidR="00A4257A" w:rsidRPr="00A4257A">
        <w:rPr>
          <w:rFonts w:ascii="Arial" w:hAnsi="Arial" w:cs="Arial"/>
          <w:sz w:val="24"/>
          <w:szCs w:val="24"/>
        </w:rPr>
        <w:t>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Содержание зеленых насаждений</w:t>
      </w:r>
      <w:r w:rsidRPr="006A5CC5">
        <w:rPr>
          <w:rFonts w:ascii="Arial" w:hAnsi="Arial" w:cs="Arial"/>
          <w:sz w:val="24"/>
          <w:szCs w:val="24"/>
        </w:rPr>
        <w:t xml:space="preserve"> - комплекс мероприятий по охране озелененных территорий, уходу и воспроизводству зеленых насаждений.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Специально отведенные места для выгула собак</w:t>
      </w:r>
      <w:r w:rsidRPr="006A5CC5">
        <w:rPr>
          <w:rFonts w:ascii="Arial" w:hAnsi="Arial" w:cs="Arial"/>
          <w:sz w:val="24"/>
          <w:szCs w:val="24"/>
        </w:rPr>
        <w:t xml:space="preserve"> - площадка, расположенная на отведенном для этих целей месте, огороженном решетчатым или сетчатым забором, оборудованная для выгула собак.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Сточные воды</w:t>
      </w:r>
      <w:r w:rsidRPr="006A5CC5">
        <w:rPr>
          <w:rFonts w:ascii="Arial" w:hAnsi="Arial" w:cs="Arial"/>
          <w:sz w:val="24"/>
          <w:szCs w:val="24"/>
        </w:rPr>
        <w:t xml:space="preserve"> - воды, сброс которых в водные объекты осуществляется после их использования или сток которых осуществляется с загрязненной территории.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Твердые коммунальные отходы (далее - ТКО)</w:t>
      </w:r>
      <w:r w:rsidRPr="006A5CC5">
        <w:rPr>
          <w:rFonts w:ascii="Arial" w:hAnsi="Arial" w:cs="Arial"/>
          <w:sz w:val="24"/>
          <w:szCs w:val="24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коммунальных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Элементы наружного освещения</w:t>
      </w:r>
      <w:r w:rsidRPr="006A5CC5">
        <w:rPr>
          <w:rFonts w:ascii="Arial" w:hAnsi="Arial" w:cs="Arial"/>
          <w:sz w:val="24"/>
          <w:szCs w:val="24"/>
        </w:rPr>
        <w:t xml:space="preserve"> - светильники, кронштейны, опоры, провода, источники питания. 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Дворовая территория (двор)</w:t>
      </w:r>
      <w:r w:rsidRPr="006A5CC5">
        <w:rPr>
          <w:rFonts w:ascii="Arial" w:hAnsi="Arial" w:cs="Arial"/>
          <w:sz w:val="24"/>
          <w:szCs w:val="24"/>
        </w:rPr>
        <w:t xml:space="preserve"> - внутренняя, ограниченная одним или более многоквартирными домами тер</w:t>
      </w:r>
      <w:r w:rsidR="008C0516" w:rsidRPr="006A5CC5">
        <w:rPr>
          <w:rFonts w:ascii="Arial" w:hAnsi="Arial" w:cs="Arial"/>
          <w:sz w:val="24"/>
          <w:szCs w:val="24"/>
        </w:rPr>
        <w:t xml:space="preserve">ритория, представляющая собой </w:t>
      </w:r>
      <w:proofErr w:type="spellStart"/>
      <w:r w:rsidR="008C0516" w:rsidRPr="006A5CC5">
        <w:rPr>
          <w:rFonts w:ascii="Arial" w:hAnsi="Arial" w:cs="Arial"/>
          <w:sz w:val="24"/>
          <w:szCs w:val="24"/>
        </w:rPr>
        <w:t>зо</w:t>
      </w:r>
      <w:r w:rsidRPr="006A5CC5">
        <w:rPr>
          <w:rFonts w:ascii="Arial" w:hAnsi="Arial" w:cs="Arial"/>
          <w:sz w:val="24"/>
          <w:szCs w:val="24"/>
        </w:rPr>
        <w:t>нированное</w:t>
      </w:r>
      <w:proofErr w:type="spellEnd"/>
      <w:r w:rsidRPr="006A5CC5">
        <w:rPr>
          <w:rFonts w:ascii="Arial" w:hAnsi="Arial" w:cs="Arial"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lastRenderedPageBreak/>
        <w:t>пространство, состоящее из досуговой, хозяйственно-бытовой зон общего пользования.</w:t>
      </w:r>
    </w:p>
    <w:p w:rsidR="008D37F2" w:rsidRPr="006A5CC5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План-карта прилегающей территории</w:t>
      </w:r>
      <w:r w:rsidRPr="006A5CC5">
        <w:rPr>
          <w:rFonts w:ascii="Arial" w:hAnsi="Arial" w:cs="Arial"/>
          <w:sz w:val="24"/>
          <w:szCs w:val="24"/>
        </w:rPr>
        <w:t xml:space="preserve"> - схематичное изображение границ прилегающей территории, в отношении которой заключен договор о благоустройстве прилегающей территории, и объектов благоустройства.</w:t>
      </w:r>
    </w:p>
    <w:p w:rsidR="008D37F2" w:rsidRPr="00306F99" w:rsidRDefault="008D37F2" w:rsidP="00644BD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sz w:val="24"/>
          <w:szCs w:val="24"/>
        </w:rPr>
        <w:t xml:space="preserve">Иные понятия, используемые в настоящих Правилах, применяются в тех же значениях, что и в нормативных правовых актах Российской Федерации, Курганской области и муниципальных правовых актах </w:t>
      </w:r>
      <w:r w:rsidR="008C0516" w:rsidRPr="00306F99">
        <w:rPr>
          <w:rFonts w:ascii="Arial" w:hAnsi="Arial" w:cs="Arial"/>
          <w:sz w:val="24"/>
          <w:szCs w:val="24"/>
          <w:shd w:val="clear" w:color="auto" w:fill="FFFFFF"/>
        </w:rPr>
        <w:t>Щучанского муниципального округа Курганской области</w:t>
      </w:r>
      <w:r w:rsidR="005F1D2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F1D28" w:rsidRPr="006A5CC5" w:rsidRDefault="005F1D28" w:rsidP="005F1D28">
      <w:pPr>
        <w:shd w:val="clear" w:color="auto" w:fill="FFFFFF"/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1.5. Действие настоящих правил не распространяется на отношения по созданию, содержанию, охране, сносу зеленых насаждений, расположенных на землях, находящихся в государственной собственности, на земельных участках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 </w:t>
      </w:r>
    </w:p>
    <w:p w:rsidR="008C0516" w:rsidRPr="006A5CC5" w:rsidRDefault="008C0516" w:rsidP="005F1D28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63CB0" w:rsidRDefault="00BF2BFC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 xml:space="preserve">Статья </w:t>
      </w:r>
      <w:r w:rsidR="008D37F2" w:rsidRPr="006A5CC5">
        <w:rPr>
          <w:rFonts w:ascii="Arial" w:hAnsi="Arial" w:cs="Arial"/>
          <w:b/>
          <w:sz w:val="24"/>
          <w:szCs w:val="24"/>
        </w:rPr>
        <w:t>2.</w:t>
      </w:r>
      <w:r w:rsidR="00563CB0">
        <w:rPr>
          <w:rFonts w:ascii="Arial" w:hAnsi="Arial" w:cs="Arial"/>
          <w:b/>
          <w:sz w:val="24"/>
          <w:szCs w:val="24"/>
        </w:rPr>
        <w:t xml:space="preserve"> </w:t>
      </w:r>
      <w:r w:rsidRPr="006A5CC5">
        <w:rPr>
          <w:rFonts w:ascii="Arial" w:hAnsi="Arial" w:cs="Arial"/>
          <w:b/>
          <w:sz w:val="24"/>
          <w:szCs w:val="24"/>
        </w:rPr>
        <w:t>Требования к доступност</w:t>
      </w:r>
      <w:r w:rsidR="008C0516" w:rsidRPr="006A5CC5">
        <w:rPr>
          <w:rFonts w:ascii="Arial" w:hAnsi="Arial" w:cs="Arial"/>
          <w:b/>
          <w:sz w:val="24"/>
          <w:szCs w:val="24"/>
        </w:rPr>
        <w:t>и городско</w:t>
      </w:r>
      <w:r w:rsidR="005F452D">
        <w:rPr>
          <w:rFonts w:ascii="Arial" w:hAnsi="Arial" w:cs="Arial"/>
          <w:b/>
          <w:sz w:val="24"/>
          <w:szCs w:val="24"/>
        </w:rPr>
        <w:t>й</w:t>
      </w:r>
      <w:r w:rsidRPr="006A5CC5">
        <w:rPr>
          <w:rFonts w:ascii="Arial" w:hAnsi="Arial" w:cs="Arial"/>
          <w:b/>
          <w:sz w:val="24"/>
          <w:szCs w:val="24"/>
        </w:rPr>
        <w:t xml:space="preserve"> среды </w:t>
      </w:r>
    </w:p>
    <w:p w:rsidR="00F90B70" w:rsidRPr="00563CB0" w:rsidRDefault="00563CB0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</w:t>
      </w:r>
      <w:r w:rsidR="00BF2BFC" w:rsidRPr="006A5CC5">
        <w:rPr>
          <w:rFonts w:ascii="Arial" w:hAnsi="Arial" w:cs="Arial"/>
          <w:b/>
          <w:sz w:val="24"/>
          <w:szCs w:val="24"/>
        </w:rPr>
        <w:t>ля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F2BFC" w:rsidRPr="006A5CC5">
        <w:rPr>
          <w:rFonts w:ascii="Arial" w:hAnsi="Arial" w:cs="Arial"/>
          <w:b/>
          <w:sz w:val="24"/>
          <w:szCs w:val="24"/>
        </w:rPr>
        <w:t>маломобильных групп населения</w:t>
      </w:r>
    </w:p>
    <w:p w:rsidR="002551A7" w:rsidRPr="006A5CC5" w:rsidRDefault="002551A7" w:rsidP="00644BD2">
      <w:pPr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90B70" w:rsidRPr="006A5CC5" w:rsidRDefault="00F90B7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2.1.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 </w:t>
      </w:r>
    </w:p>
    <w:p w:rsidR="00F90B70" w:rsidRPr="006A5CC5" w:rsidRDefault="00F90B7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2.2.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осуществляется при новом строительстве заказчиком в соответствии с утвержденной проектной документацией.</w:t>
      </w:r>
    </w:p>
    <w:p w:rsidR="004D0C46" w:rsidRPr="006A5CC5" w:rsidRDefault="00F90B70" w:rsidP="00644BD2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>2.3</w:t>
      </w:r>
      <w:r w:rsidR="004D0C46"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>. Проектные решения по обеспечению доступности маломобильных групп населения городской среды, реконструкции сложившийся застройки должны учитывать физические возможности всех категорий маломобильных групп населения, включая инвалидов и быть направлены на повышение качества городской среды по критериям доступности, безопасности, комфортности и информативности.</w:t>
      </w:r>
    </w:p>
    <w:p w:rsidR="00F90B70" w:rsidRPr="006A5CC5" w:rsidRDefault="00F90B70" w:rsidP="005F452D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>2.4. Основные принципы оформления среды жизнедеятельности при</w:t>
      </w:r>
      <w:r w:rsidR="005F45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</w:t>
      </w:r>
      <w:r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>еконструкции городской застройки является создание условий для обеспечения физической, пространственной и информационной доступности объектов  и комплексов различного назначения (жилых, социальных, производственных,  рекреационных</w:t>
      </w:r>
      <w:r w:rsidR="005F452D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комфортности  городской среды.</w:t>
      </w:r>
    </w:p>
    <w:p w:rsidR="00794824" w:rsidRPr="00306F99" w:rsidRDefault="00F90B7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2.5. При создании доступной для </w:t>
      </w:r>
      <w:proofErr w:type="spellStart"/>
      <w:r w:rsidRPr="006A5CC5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6A5CC5">
        <w:rPr>
          <w:rFonts w:ascii="Arial" w:hAnsi="Arial" w:cs="Arial"/>
          <w:sz w:val="24"/>
          <w:szCs w:val="24"/>
        </w:rPr>
        <w:t xml:space="preserve"> групп населения, включая</w:t>
      </w:r>
      <w:r w:rsidR="00FC3190">
        <w:rPr>
          <w:rFonts w:ascii="Arial" w:hAnsi="Arial" w:cs="Arial"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 xml:space="preserve">инвалидов, </w:t>
      </w:r>
      <w:r w:rsidR="00794824" w:rsidRPr="006A5CC5">
        <w:rPr>
          <w:rFonts w:ascii="Arial" w:hAnsi="Arial" w:cs="Arial"/>
          <w:sz w:val="24"/>
          <w:szCs w:val="24"/>
        </w:rPr>
        <w:t>среды ж</w:t>
      </w:r>
      <w:r w:rsidR="0096574D" w:rsidRPr="006A5CC5">
        <w:rPr>
          <w:rFonts w:ascii="Arial" w:hAnsi="Arial" w:cs="Arial"/>
          <w:sz w:val="24"/>
          <w:szCs w:val="24"/>
        </w:rPr>
        <w:t xml:space="preserve">изнедеятельности на </w:t>
      </w:r>
      <w:r w:rsidR="0096574D" w:rsidRPr="00306F99">
        <w:rPr>
          <w:rFonts w:ascii="Arial" w:hAnsi="Arial" w:cs="Arial"/>
          <w:sz w:val="24"/>
          <w:szCs w:val="24"/>
        </w:rPr>
        <w:t xml:space="preserve">территории </w:t>
      </w:r>
      <w:r w:rsidR="0096574D" w:rsidRPr="00306F99">
        <w:rPr>
          <w:rFonts w:ascii="Arial" w:hAnsi="Arial" w:cs="Arial"/>
          <w:sz w:val="24"/>
          <w:szCs w:val="24"/>
          <w:shd w:val="clear" w:color="auto" w:fill="FFFFFF"/>
        </w:rPr>
        <w:t xml:space="preserve">Щучанского муниципального округа </w:t>
      </w:r>
      <w:r w:rsidR="00794824" w:rsidRPr="00306F99">
        <w:rPr>
          <w:rFonts w:ascii="Arial" w:hAnsi="Arial" w:cs="Arial"/>
          <w:sz w:val="24"/>
          <w:szCs w:val="24"/>
        </w:rPr>
        <w:t>необходимо обеспечивать возможность  беспрепятственного передвижения:</w:t>
      </w:r>
    </w:p>
    <w:p w:rsidR="00794824" w:rsidRPr="006A5CC5" w:rsidRDefault="0079482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- для инвалидов с нарушениями опорно-двигательного аппарата и маломобильных групп населения с помощью трости, костылей, кресла-коляски, собаки проводника, а также с использованием транспортных средств (индивидуальных, специализированных или общественных);</w:t>
      </w:r>
    </w:p>
    <w:p w:rsidR="00794824" w:rsidRPr="006A5CC5" w:rsidRDefault="0079482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lastRenderedPageBreak/>
        <w:t>- для инвалидов с нарушениями зрения и слуха с использованием информационных сигнальных устройств, и средств связи</w:t>
      </w:r>
      <w:r w:rsidR="00E804C1" w:rsidRPr="006A5CC5">
        <w:rPr>
          <w:rFonts w:ascii="Arial" w:hAnsi="Arial" w:cs="Arial"/>
          <w:sz w:val="24"/>
          <w:szCs w:val="24"/>
        </w:rPr>
        <w:t>, доступных для инвалидов.</w:t>
      </w:r>
    </w:p>
    <w:p w:rsidR="00E804C1" w:rsidRPr="006A5CC5" w:rsidRDefault="00E804C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2.6. Основу доступной для маломобильных групп населения среды жизнедеятельности должен составлять </w:t>
      </w:r>
      <w:proofErr w:type="spellStart"/>
      <w:r w:rsidRPr="006A5CC5">
        <w:rPr>
          <w:rFonts w:ascii="Arial" w:hAnsi="Arial" w:cs="Arial"/>
          <w:sz w:val="24"/>
          <w:szCs w:val="24"/>
        </w:rPr>
        <w:t>безбарьерный</w:t>
      </w:r>
      <w:proofErr w:type="spellEnd"/>
      <w:r w:rsidRPr="006A5CC5">
        <w:rPr>
          <w:rFonts w:ascii="Arial" w:hAnsi="Arial" w:cs="Arial"/>
          <w:sz w:val="24"/>
          <w:szCs w:val="24"/>
        </w:rPr>
        <w:t xml:space="preserve"> каркас территории реконструируемой застройки, обеспечивающий создание инвалидам условий для самостоятельного осуществления основных жизненных процессов: культурно-бытовых потребностей, передвижения с трудовыми и культурно-бытовыми целями, отдыха, занятий спортом и.т.д.</w:t>
      </w:r>
    </w:p>
    <w:p w:rsidR="005F452D" w:rsidRDefault="00E804C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2.7.</w:t>
      </w:r>
      <w:r w:rsidR="006A53F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Принципы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формирования </w:t>
      </w:r>
      <w:proofErr w:type="spellStart"/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безбарьерного</w:t>
      </w:r>
      <w:proofErr w:type="spellEnd"/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каркаса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территории</w:t>
      </w:r>
      <w:r w:rsidR="005F45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 должны</w:t>
      </w:r>
    </w:p>
    <w:p w:rsidR="00E804C1" w:rsidRPr="006A5CC5" w:rsidRDefault="00E804C1" w:rsidP="005F452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основываться на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принципах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универсального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дизайна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и обеспечивать: </w:t>
      </w:r>
    </w:p>
    <w:p w:rsidR="00E804C1" w:rsidRPr="006A5CC5" w:rsidRDefault="00E804C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равенство в использовании городской среды всеми категориями населения; </w:t>
      </w:r>
    </w:p>
    <w:p w:rsidR="00E804C1" w:rsidRPr="006A5CC5" w:rsidRDefault="00E804C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гибкость в использовании и возможность выбора всеми категориями населения способов передвижения;</w:t>
      </w:r>
    </w:p>
    <w:p w:rsidR="00E804C1" w:rsidRPr="006A5CC5" w:rsidRDefault="00E804C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простоту, легкость и интуитивность понимания предоставляемой о городских объектах и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территориях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информации, выделение главной информации; </w:t>
      </w:r>
    </w:p>
    <w:p w:rsidR="00E804C1" w:rsidRPr="006A5CC5" w:rsidRDefault="00E804C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возможность восприятия информации и минимальность возникновения опасностей и ошибок восприятия информации.</w:t>
      </w:r>
    </w:p>
    <w:p w:rsidR="00E804C1" w:rsidRPr="006A5CC5" w:rsidRDefault="00E804C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2.8. При проектировании объектов благоустройства жилой среды, улиц и дорог, объектов культурно-бытового обслуживания</w:t>
      </w:r>
      <w:r w:rsidR="005555CD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следует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</w:t>
      </w:r>
      <w:r w:rsidR="001B1251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ующими передвижению маломобильных  групп населения.</w:t>
      </w:r>
    </w:p>
    <w:p w:rsidR="001B1251" w:rsidRPr="006A5CC5" w:rsidRDefault="001B125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2.9. Проектирование, строительство, установка технических средств и оборудования, способствующие передвижению маломобильных групп населения, следует осуществлять при  новом строительстве заказчиком в соответствии с утвержденной проектной документацией.  </w:t>
      </w:r>
    </w:p>
    <w:p w:rsidR="002551A7" w:rsidRPr="006A5CC5" w:rsidRDefault="002551A7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предприятия, комплекса сооружений с учетом требований градостроительных норм. Система средств информационной поддержки должна быть обеспечена на всех путях движения, доступных для маломобильных групп населения на все время эксплуатации.</w:t>
      </w:r>
    </w:p>
    <w:p w:rsidR="002551A7" w:rsidRPr="006A5CC5" w:rsidRDefault="002551A7" w:rsidP="005F452D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2.10.  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В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общественном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или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производственном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здании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(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сооружении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должен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быть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минимум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один вход, доступный для</w:t>
      </w:r>
      <w:r w:rsidR="00711963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маломобильных групп населения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с поверхности зе</w:t>
      </w:r>
      <w:r w:rsidR="00711963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мли и из каждого доступного для маломобильных групп населения 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подземного или </w:t>
      </w:r>
      <w:r w:rsidR="00711963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надземного уровня, соединенного  с 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этим </w:t>
      </w:r>
      <w:r w:rsidRPr="006A5CC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зданием</w:t>
      </w:r>
      <w:r w:rsidR="00711963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В жилом многоквартирном здании должны быть доступны все подъезды.</w:t>
      </w:r>
    </w:p>
    <w:p w:rsidR="00CB0524" w:rsidRPr="006A5CC5" w:rsidRDefault="00CB0524" w:rsidP="00A4257A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2.11. Лестницы должны дублироваться пандусами или подъемными устройствами.  При расчетном перепаде высота в 3,0</w:t>
      </w:r>
      <w:r w:rsidR="00FC319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 и более на пути движения вместо пандуса следует принять подъемные устройства – подъемные платформы или лифты, доступные для инвалидов на кресле-коляске и других маломобильных групп населения.</w:t>
      </w:r>
    </w:p>
    <w:p w:rsidR="00BE331B" w:rsidRPr="006A5CC5" w:rsidRDefault="00F266CF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2.12</w:t>
      </w:r>
      <w:r w:rsidR="00BE331B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Поверхность пандуса должна быть не</w:t>
      </w:r>
      <w:r w:rsidR="003F309C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скользкой, выделенной светом или текстурой, контрастной относительно прилегающей поверхности. В качестве поверхности пандуса допускается использовать рифленую поверхность или металлические решетки.</w:t>
      </w:r>
    </w:p>
    <w:p w:rsidR="00CB0524" w:rsidRPr="006A5CC5" w:rsidRDefault="00F266CF" w:rsidP="005F452D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2.13</w:t>
      </w:r>
      <w:r w:rsidR="0021143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Жилые микрорайоны Щучанского муниципального округа </w:t>
      </w:r>
      <w:r w:rsidR="003F309C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 их улично-дорожная сеть следует проектировать с учетом прокладки пешехо</w:t>
      </w:r>
      <w:r w:rsidR="005F45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дных маршрутов </w:t>
      </w:r>
      <w:r w:rsidR="005F452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для инвалидов и  </w:t>
      </w:r>
      <w:r w:rsidR="003F309C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маломобильных групп населения с устройством доступных им подходов к площадкам и местам посадки в обществен</w:t>
      </w:r>
      <w:r w:rsidR="00E45F4E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ный транспорт.</w:t>
      </w:r>
    </w:p>
    <w:p w:rsidR="00E45F4E" w:rsidRPr="006A5CC5" w:rsidRDefault="00F266CF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2.14</w:t>
      </w:r>
      <w:r w:rsidR="00E45F4E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маломобильных пешеходов.</w:t>
      </w:r>
    </w:p>
    <w:p w:rsidR="00E45F4E" w:rsidRPr="006A5CC5" w:rsidRDefault="00F266CF" w:rsidP="00644BD2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2.15</w:t>
      </w:r>
      <w:r w:rsidR="00E45F4E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(инвалидов и других групп населения с ограниченными возможностями передвижения и их сопровождающих), а также 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специально оборудованные места для маломобильных групп населения в соответствии</w:t>
      </w:r>
      <w:r w:rsidR="00B86E3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 требованиями СП 59.13330.2020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>«СНиП 35-01-2001 Доступность зданий и сооружений для маломобильных групп населения</w:t>
      </w:r>
      <w:r w:rsidRPr="005F452D">
        <w:rPr>
          <w:rFonts w:ascii="Arial" w:hAnsi="Arial" w:cs="Arial"/>
          <w:sz w:val="24"/>
          <w:szCs w:val="24"/>
        </w:rPr>
        <w:t>».</w:t>
      </w:r>
    </w:p>
    <w:p w:rsidR="00F266CF" w:rsidRPr="006A5CC5" w:rsidRDefault="00F266C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2.16. Покрытие пешеходных дорожек, тротуаров, съездов, пандусов и лестниц должно быть твердых материалом, ровным, не создающим вибрацию при движении по нему.</w:t>
      </w:r>
    </w:p>
    <w:p w:rsidR="00F266CF" w:rsidRPr="006A5CC5" w:rsidRDefault="00F266C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2.17. На стоянке (парковке) транспортных средств личного пользования, расположенной на участке около здания организации сферы услуг или внутри этого здания, следует выделять 10% машиномест (</w:t>
      </w:r>
      <w:r w:rsidR="00815B1B" w:rsidRPr="006A5CC5">
        <w:rPr>
          <w:rFonts w:ascii="Arial" w:hAnsi="Arial" w:cs="Arial"/>
          <w:sz w:val="24"/>
          <w:szCs w:val="24"/>
        </w:rPr>
        <w:t>но не менее одного места) для людей с инвалидностью.</w:t>
      </w:r>
    </w:p>
    <w:p w:rsidR="00815B1B" w:rsidRPr="006A5CC5" w:rsidRDefault="00815B1B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2.18. Места для стоянки (парковки) транспортных средств, управляемых инвалидами или перевозящих инвалидов, следует размешать вблизи входа в предприятие, организацию или в учреждение, доступного для инвалидов, но не далее 50</w:t>
      </w:r>
      <w:r w:rsidR="00FC3190">
        <w:rPr>
          <w:rFonts w:ascii="Arial" w:hAnsi="Arial" w:cs="Arial"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>м, от входа в жилое здание – не далее 100</w:t>
      </w:r>
      <w:r w:rsidR="00FC3190">
        <w:rPr>
          <w:rFonts w:ascii="Arial" w:hAnsi="Arial" w:cs="Arial"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>м.</w:t>
      </w:r>
    </w:p>
    <w:p w:rsidR="008049D4" w:rsidRPr="006A5CC5" w:rsidRDefault="008049D4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E4C0E" w:rsidRPr="00306F99" w:rsidRDefault="008049D4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06F99">
        <w:rPr>
          <w:rFonts w:ascii="Arial" w:hAnsi="Arial" w:cs="Arial"/>
          <w:b/>
          <w:sz w:val="24"/>
          <w:szCs w:val="24"/>
        </w:rPr>
        <w:t>Статья 3. Требования к содержанию</w:t>
      </w:r>
      <w:r w:rsidR="006A53FD">
        <w:rPr>
          <w:rFonts w:ascii="Arial" w:hAnsi="Arial" w:cs="Arial"/>
          <w:b/>
          <w:sz w:val="24"/>
          <w:szCs w:val="24"/>
        </w:rPr>
        <w:t xml:space="preserve"> </w:t>
      </w:r>
      <w:r w:rsidRPr="00306F99">
        <w:rPr>
          <w:rFonts w:ascii="Arial" w:hAnsi="Arial" w:cs="Arial"/>
          <w:b/>
          <w:sz w:val="24"/>
          <w:szCs w:val="24"/>
        </w:rPr>
        <w:t xml:space="preserve">и уборке </w:t>
      </w:r>
    </w:p>
    <w:p w:rsidR="008049D4" w:rsidRPr="0008031E" w:rsidRDefault="000E4C0E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06F99">
        <w:rPr>
          <w:rFonts w:ascii="Arial" w:hAnsi="Arial" w:cs="Arial"/>
          <w:b/>
          <w:sz w:val="24"/>
          <w:szCs w:val="24"/>
          <w:shd w:val="clear" w:color="auto" w:fill="FFFFFF"/>
        </w:rPr>
        <w:t>Щучанского муниципального округа</w:t>
      </w:r>
    </w:p>
    <w:p w:rsidR="00861E60" w:rsidRPr="006A5CC5" w:rsidRDefault="00861E60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61E60" w:rsidRPr="006A5CC5" w:rsidRDefault="00861E6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3.1. Уборка территории </w:t>
      </w:r>
      <w:r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Щучанского муниципального округа </w:t>
      </w:r>
      <w:r w:rsidRPr="006A5CC5">
        <w:rPr>
          <w:rFonts w:ascii="Arial" w:hAnsi="Arial" w:cs="Arial"/>
          <w:sz w:val="24"/>
          <w:szCs w:val="24"/>
        </w:rPr>
        <w:t>осуществляется в соответствии с требованиями законодательства Российской Федерации, законодательства Курганской области, настоящими Правилами, а также иными муниципальными правовыми актами</w:t>
      </w:r>
      <w:r w:rsidR="006A53FD">
        <w:rPr>
          <w:rFonts w:ascii="Arial" w:hAnsi="Arial" w:cs="Arial"/>
          <w:sz w:val="24"/>
          <w:szCs w:val="24"/>
        </w:rPr>
        <w:t xml:space="preserve"> Щучанского муниципального</w:t>
      </w:r>
      <w:r w:rsidR="00185FFE" w:rsidRPr="00306F99">
        <w:rPr>
          <w:rFonts w:ascii="Arial" w:hAnsi="Arial" w:cs="Arial"/>
          <w:sz w:val="24"/>
          <w:szCs w:val="24"/>
        </w:rPr>
        <w:t xml:space="preserve"> округ</w:t>
      </w:r>
      <w:r w:rsidR="006A53FD">
        <w:rPr>
          <w:rFonts w:ascii="Arial" w:hAnsi="Arial" w:cs="Arial"/>
          <w:sz w:val="24"/>
          <w:szCs w:val="24"/>
        </w:rPr>
        <w:t>а</w:t>
      </w:r>
      <w:r w:rsidRPr="006A5CC5">
        <w:rPr>
          <w:rFonts w:ascii="Arial" w:hAnsi="Arial" w:cs="Arial"/>
          <w:sz w:val="24"/>
          <w:szCs w:val="24"/>
        </w:rPr>
        <w:t>.</w:t>
      </w:r>
    </w:p>
    <w:p w:rsidR="00861E60" w:rsidRPr="006A5CC5" w:rsidRDefault="00861E6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3.2. Работы по уборке территорий, сопровождающиеся шумом либо иными раздражающими факторами, уровень которых превышает предельно допустимые нормы, должны производиться в период с 07-00 до 23-00 часов, если необходимость выполнения данных работ не обусловлена неблагоприятными условиями погоды (отдельное и совместное действие следующих факторов: осадки в виде дождя или снегопада интенсивностью до 0,1 мм/мин., ветер со скоростью 10 - 20 м/с, метель со скоростью 3 - 9 м/с, туман с метеорологической дальностью видимости 200 - 500 м, относительная влажность воздуха более 90%, температура воздуха летом: от +30 до +40°C в тени, зимой: от -30 до -40°C). </w:t>
      </w:r>
    </w:p>
    <w:p w:rsidR="00861E60" w:rsidRPr="006A5CC5" w:rsidRDefault="00861E6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3.3</w:t>
      </w:r>
      <w:r w:rsidRPr="00306F99">
        <w:rPr>
          <w:rFonts w:ascii="Arial" w:hAnsi="Arial" w:cs="Arial"/>
          <w:sz w:val="24"/>
          <w:szCs w:val="24"/>
        </w:rPr>
        <w:t>.  В условиях особо неблагоприятных условий погод</w:t>
      </w:r>
      <w:r w:rsidR="00953AA9">
        <w:rPr>
          <w:rFonts w:ascii="Arial" w:hAnsi="Arial" w:cs="Arial"/>
          <w:sz w:val="24"/>
          <w:szCs w:val="24"/>
        </w:rPr>
        <w:t xml:space="preserve">ы режим уборки территории </w:t>
      </w:r>
      <w:r w:rsidR="006A53FD">
        <w:rPr>
          <w:rFonts w:ascii="Arial" w:hAnsi="Arial" w:cs="Arial"/>
          <w:sz w:val="24"/>
          <w:szCs w:val="24"/>
        </w:rPr>
        <w:t>Щучанского муниципального</w:t>
      </w:r>
      <w:r w:rsidR="00953AA9" w:rsidRPr="00306F99">
        <w:rPr>
          <w:rFonts w:ascii="Arial" w:hAnsi="Arial" w:cs="Arial"/>
          <w:sz w:val="24"/>
          <w:szCs w:val="24"/>
        </w:rPr>
        <w:t xml:space="preserve"> округ</w:t>
      </w:r>
      <w:r w:rsidR="006A53FD">
        <w:rPr>
          <w:rFonts w:ascii="Arial" w:hAnsi="Arial" w:cs="Arial"/>
          <w:sz w:val="24"/>
          <w:szCs w:val="24"/>
        </w:rPr>
        <w:t>а</w:t>
      </w:r>
      <w:r w:rsidRPr="00306F99">
        <w:rPr>
          <w:rFonts w:ascii="Arial" w:hAnsi="Arial" w:cs="Arial"/>
          <w:sz w:val="24"/>
          <w:szCs w:val="24"/>
        </w:rPr>
        <w:t xml:space="preserve"> устанавливается </w:t>
      </w:r>
      <w:r w:rsidR="00A4257A" w:rsidRPr="00306F99">
        <w:rPr>
          <w:rFonts w:ascii="Arial" w:hAnsi="Arial" w:cs="Arial"/>
          <w:sz w:val="24"/>
          <w:szCs w:val="24"/>
        </w:rPr>
        <w:t>постановлением А</w:t>
      </w:r>
      <w:r w:rsidRPr="00306F99">
        <w:rPr>
          <w:rFonts w:ascii="Arial" w:hAnsi="Arial" w:cs="Arial"/>
          <w:sz w:val="24"/>
          <w:szCs w:val="24"/>
        </w:rPr>
        <w:t xml:space="preserve">дминистрации </w:t>
      </w:r>
      <w:r w:rsidRPr="00306F99">
        <w:rPr>
          <w:rFonts w:ascii="Arial" w:hAnsi="Arial" w:cs="Arial"/>
          <w:sz w:val="24"/>
          <w:szCs w:val="24"/>
          <w:shd w:val="clear" w:color="auto" w:fill="FFFFFF"/>
        </w:rPr>
        <w:t>Щучанского муниципального округа Курганской области</w:t>
      </w:r>
      <w:r w:rsidRPr="00306F99">
        <w:rPr>
          <w:rFonts w:ascii="Arial" w:hAnsi="Arial" w:cs="Arial"/>
          <w:sz w:val="24"/>
          <w:szCs w:val="24"/>
        </w:rPr>
        <w:t>.</w:t>
      </w:r>
      <w:r w:rsidRPr="006A5CC5">
        <w:rPr>
          <w:rFonts w:ascii="Arial" w:hAnsi="Arial" w:cs="Arial"/>
          <w:sz w:val="24"/>
          <w:szCs w:val="24"/>
        </w:rPr>
        <w:t xml:space="preserve"> При уборке в ночное время необходимо принимать меры предупреждающие шум.</w:t>
      </w:r>
    </w:p>
    <w:p w:rsidR="00861E60" w:rsidRPr="006A5CC5" w:rsidRDefault="00861E6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3.4. На вокзалах, рынках, парках, зонах отдыха, у входа в торговые объекты, организации, на остановках общественного транспорта и других местах массового посещения населением должны быть установлены урны (не менее 2). На придомовой территории урны устанавливаются у каждого подъезда </w:t>
      </w:r>
      <w:r w:rsidRPr="006A5CC5">
        <w:rPr>
          <w:rFonts w:ascii="Arial" w:hAnsi="Arial" w:cs="Arial"/>
          <w:sz w:val="24"/>
          <w:szCs w:val="24"/>
        </w:rPr>
        <w:lastRenderedPageBreak/>
        <w:t>многоквартирного жилого дома. Урны должны содержаться в исправном и опрятном состоянии, очищаться по мере накопления мусора, но не реже 1 (одного) раза в день. Промывка урн моющими средствами в весенне-летний период производится периодически. Урны подлежат окраске не реже 1 (одного) раза в год. Установку емкостей для временного хранения отходов производства и потреблени</w:t>
      </w:r>
      <w:r w:rsidR="00542361">
        <w:rPr>
          <w:rFonts w:ascii="Arial" w:hAnsi="Arial" w:cs="Arial"/>
          <w:sz w:val="24"/>
          <w:szCs w:val="24"/>
        </w:rPr>
        <w:t xml:space="preserve">я и их очистку осуществляют </w:t>
      </w:r>
      <w:r w:rsidR="00542361" w:rsidRPr="00DA6EF3">
        <w:rPr>
          <w:rFonts w:ascii="Arial" w:hAnsi="Arial" w:cs="Arial"/>
          <w:color w:val="000000" w:themeColor="text1"/>
          <w:sz w:val="24"/>
          <w:szCs w:val="24"/>
        </w:rPr>
        <w:t>обслуживающие организации</w:t>
      </w:r>
      <w:r w:rsidRPr="006A5CC5">
        <w:rPr>
          <w:rFonts w:ascii="Arial" w:hAnsi="Arial" w:cs="Arial"/>
          <w:sz w:val="24"/>
          <w:szCs w:val="24"/>
        </w:rPr>
        <w:t>, ответственные за уборку соответствующей территори</w:t>
      </w:r>
      <w:r w:rsidR="00E64925" w:rsidRPr="006A5CC5">
        <w:rPr>
          <w:rFonts w:ascii="Arial" w:hAnsi="Arial" w:cs="Arial"/>
          <w:sz w:val="24"/>
          <w:szCs w:val="24"/>
        </w:rPr>
        <w:t>и в соответствии с пунктов 4.1</w:t>
      </w:r>
      <w:r w:rsidRPr="006A5CC5">
        <w:rPr>
          <w:rFonts w:ascii="Arial" w:hAnsi="Arial" w:cs="Arial"/>
          <w:sz w:val="24"/>
          <w:szCs w:val="24"/>
        </w:rPr>
        <w:t xml:space="preserve">. настоящих Правил благоустройства. </w:t>
      </w:r>
    </w:p>
    <w:p w:rsidR="00861E60" w:rsidRPr="006A5CC5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3.5</w:t>
      </w:r>
      <w:r w:rsidR="00861E60" w:rsidRPr="006A5CC5">
        <w:rPr>
          <w:rFonts w:ascii="Arial" w:hAnsi="Arial" w:cs="Arial"/>
          <w:sz w:val="24"/>
          <w:szCs w:val="24"/>
        </w:rPr>
        <w:t>. Количество контейнерных площадок, контейнеров, бункеров, накопителей должно соответствовать нормам накопления коммунальных отходов. Контейнерные площадки должны быть удалены от жилых домов, детских учреждений, спортивных площадок и от мест отдыха горожан на расстояние не менее 20 м, но не более 100 м. Устанавливать контейнеры на проезжей части, тротуарах, газонах, в арках зданий запрещается. Контейнерные площадки должны иметь асфальтовое или бетонное основание с уклоном в сторону проезжей части, оборудованы удобными подъездными путями для специализированного автотранспорта; ограждение с тр</w:t>
      </w:r>
      <w:r w:rsidR="00FC3190">
        <w:rPr>
          <w:rFonts w:ascii="Arial" w:hAnsi="Arial" w:cs="Arial"/>
          <w:sz w:val="24"/>
          <w:szCs w:val="24"/>
        </w:rPr>
        <w:t xml:space="preserve">ех сторон, высотой не менее 1,2 </w:t>
      </w:r>
      <w:r w:rsidR="00861E60" w:rsidRPr="006A5CC5">
        <w:rPr>
          <w:rFonts w:ascii="Arial" w:hAnsi="Arial" w:cs="Arial"/>
          <w:sz w:val="24"/>
          <w:szCs w:val="24"/>
        </w:rPr>
        <w:t xml:space="preserve">м, с бункером или накопителем для КГМ. Контейнерные площадки и установленные на них контейнеры должны находиться в технически исправном состоянии (быть окрашены и без дефектов, мешающих их эксплуатации). Обработка дезинфицирующими составами контейнеров и площадок осуществляется не реже 1 (одного) раза в 10 (десять) календарных дней в весенне-летний период, в </w:t>
      </w:r>
      <w:r w:rsidR="00FC3190">
        <w:rPr>
          <w:rFonts w:ascii="Arial" w:hAnsi="Arial" w:cs="Arial"/>
          <w:sz w:val="24"/>
          <w:szCs w:val="24"/>
        </w:rPr>
        <w:t>осенне-</w:t>
      </w:r>
      <w:r w:rsidR="00861E60" w:rsidRPr="006A5CC5">
        <w:rPr>
          <w:rFonts w:ascii="Arial" w:hAnsi="Arial" w:cs="Arial"/>
          <w:sz w:val="24"/>
          <w:szCs w:val="24"/>
        </w:rPr>
        <w:t xml:space="preserve">зимний период указанная обработка не осуществляется. Контейнеры для сбора отходов должны заполняться на 90%. Расчет периодичности вывоза ТКО перевозчиком производится исходя из указанной заполняемости контейнеров в соответствии с правилами о вывозе и утилизации твердых коммунальных отходов. При хранении отходов в контейнерах должна быть исключена возможность их разложения и загнивания. Срок хранения твердых коммунальных отходов в контейнере в холодное время года (при температуре -5°C и ниже) должен быть не более трех суток; в теплое время года (при плюсовой температуре - свыше +5°C) не более одних суток (ежедневный вывоз). </w:t>
      </w:r>
    </w:p>
    <w:p w:rsidR="00B1356E" w:rsidRDefault="00B1356E" w:rsidP="00644BD2">
      <w:pPr>
        <w:spacing w:after="0"/>
        <w:ind w:firstLine="709"/>
        <w:rPr>
          <w:rFonts w:ascii="Arial" w:hAnsi="Arial" w:cs="Arial"/>
          <w:b/>
          <w:sz w:val="24"/>
          <w:szCs w:val="24"/>
        </w:rPr>
      </w:pPr>
    </w:p>
    <w:p w:rsidR="00953AA9" w:rsidRDefault="00953AA9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A53FD" w:rsidRDefault="006A53FD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43B59" w:rsidRPr="00306F99" w:rsidRDefault="00B1356E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06F99">
        <w:rPr>
          <w:rFonts w:ascii="Arial" w:hAnsi="Arial" w:cs="Arial"/>
          <w:b/>
          <w:sz w:val="24"/>
          <w:szCs w:val="24"/>
        </w:rPr>
        <w:t>Статья 4. Организация содержания</w:t>
      </w:r>
      <w:r w:rsidR="00743B59" w:rsidRPr="00306F99">
        <w:rPr>
          <w:rFonts w:ascii="Arial" w:hAnsi="Arial" w:cs="Arial"/>
          <w:b/>
          <w:sz w:val="24"/>
          <w:szCs w:val="24"/>
        </w:rPr>
        <w:t xml:space="preserve"> территорий</w:t>
      </w:r>
    </w:p>
    <w:p w:rsidR="00B1356E" w:rsidRPr="00A717E9" w:rsidRDefault="00743B59" w:rsidP="0008031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06F99">
        <w:rPr>
          <w:rFonts w:ascii="Arial" w:hAnsi="Arial" w:cs="Arial"/>
          <w:b/>
          <w:sz w:val="24"/>
          <w:szCs w:val="24"/>
          <w:shd w:val="clear" w:color="auto" w:fill="FFFFFF"/>
        </w:rPr>
        <w:t>Щучанского муниципального ок</w:t>
      </w:r>
      <w:r w:rsidR="0008031E">
        <w:rPr>
          <w:rFonts w:ascii="Arial" w:hAnsi="Arial" w:cs="Arial"/>
          <w:b/>
          <w:sz w:val="24"/>
          <w:szCs w:val="24"/>
          <w:shd w:val="clear" w:color="auto" w:fill="FFFFFF"/>
        </w:rPr>
        <w:t>руга</w:t>
      </w:r>
    </w:p>
    <w:p w:rsidR="00953AA9" w:rsidRPr="00306F99" w:rsidRDefault="00953AA9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049D4" w:rsidRPr="006A5CC5" w:rsidRDefault="00B135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4.1.</w:t>
      </w:r>
      <w:r w:rsidR="008049D4" w:rsidRPr="006A5CC5">
        <w:rPr>
          <w:rFonts w:ascii="Arial" w:hAnsi="Arial" w:cs="Arial"/>
          <w:sz w:val="24"/>
          <w:szCs w:val="24"/>
        </w:rPr>
        <w:t xml:space="preserve">Физические и юридические лица, независимо от их организационно 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законодательством, а так же прилегающих к ним территорий. </w:t>
      </w:r>
    </w:p>
    <w:p w:rsidR="008049D4" w:rsidRPr="006A5CC5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4.2</w:t>
      </w:r>
      <w:r w:rsidR="008049D4" w:rsidRPr="006A5CC5">
        <w:rPr>
          <w:rFonts w:ascii="Arial" w:hAnsi="Arial" w:cs="Arial"/>
          <w:sz w:val="24"/>
          <w:szCs w:val="24"/>
        </w:rPr>
        <w:t xml:space="preserve">. Содержание территории заключается в проведении мероприятий, обеспечивающих: 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</w:t>
      </w:r>
      <w:r w:rsidRPr="00306F99">
        <w:rPr>
          <w:rFonts w:ascii="Arial" w:hAnsi="Arial" w:cs="Arial"/>
          <w:sz w:val="24"/>
          <w:szCs w:val="24"/>
        </w:rPr>
        <w:t>) в летнее время года - уборку, пол</w:t>
      </w:r>
      <w:r w:rsidR="00743B59" w:rsidRPr="00306F99">
        <w:rPr>
          <w:rFonts w:ascii="Arial" w:hAnsi="Arial" w:cs="Arial"/>
          <w:sz w:val="24"/>
          <w:szCs w:val="24"/>
        </w:rPr>
        <w:t>ив, подметание территории Щучанского муниципального округа Курганской области</w:t>
      </w:r>
      <w:r w:rsidRPr="00306F99">
        <w:rPr>
          <w:rFonts w:ascii="Arial" w:hAnsi="Arial" w:cs="Arial"/>
          <w:sz w:val="24"/>
          <w:szCs w:val="24"/>
        </w:rPr>
        <w:t>, в зимнее время года - уборку и вывоз снега (льда), обработку объектов улично</w:t>
      </w:r>
      <w:r w:rsidRPr="006A5CC5">
        <w:rPr>
          <w:rFonts w:ascii="Arial" w:hAnsi="Arial" w:cs="Arial"/>
          <w:sz w:val="24"/>
          <w:szCs w:val="24"/>
        </w:rPr>
        <w:t xml:space="preserve">-дорожной сети, тротуаров, лестниц и пешеходных дорожек песком и другими противогололедными материалами, очистку от мусора, ручьев, канав, лотков и других водопроводных устройств; 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lastRenderedPageBreak/>
        <w:t>2) размещение контейнерных площадок, контейнеров, бункеров, накопителей, урн в местах общего пользования для сбора и временного хранения отходов и мусора, соблюдение режимов уборки, мытья и дезинфекции данных объектов, своевременный вывоз в установленные места и размещение (утилизация, переработка) отходов и мусора;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3) благоустройство объектов улично-дорожной сети, инженерных сооружений (мостов), объектов уличного освещения, малых архитектурных форм и других объектов благоустройства; 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4) поддержание в чистоте и исправном состоянии, проведение своевременного ремонта зданий, строений, сооружений и их элементов, а также малых архитектурных форм; </w:t>
      </w:r>
    </w:p>
    <w:p w:rsidR="008049D4" w:rsidRPr="00306F99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5) выполнение работ </w:t>
      </w:r>
      <w:r w:rsidRPr="00306F99">
        <w:rPr>
          <w:rFonts w:ascii="Arial" w:hAnsi="Arial" w:cs="Arial"/>
          <w:sz w:val="24"/>
          <w:szCs w:val="24"/>
        </w:rPr>
        <w:t>по содержанию территории в пределах санитарно-защитных зон, соблюдению установленных санитарных норм в местах захоронения (кладбищах), парках, рынках, лечебно-профилактических учреждениях, единичных работ во время провед</w:t>
      </w:r>
      <w:r w:rsidR="00743B59" w:rsidRPr="00306F99">
        <w:rPr>
          <w:rFonts w:ascii="Arial" w:hAnsi="Arial" w:cs="Arial"/>
          <w:sz w:val="24"/>
          <w:szCs w:val="24"/>
        </w:rPr>
        <w:t>ения массовых мероприятий Щучанского муниципального округа Курганской области</w:t>
      </w:r>
      <w:r w:rsidRPr="00306F99">
        <w:rPr>
          <w:rFonts w:ascii="Arial" w:hAnsi="Arial" w:cs="Arial"/>
          <w:sz w:val="24"/>
          <w:szCs w:val="24"/>
        </w:rPr>
        <w:t xml:space="preserve">; 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6) выполнение работ по содержанию инженерных коммуникаций и их конструктивных элементов; </w:t>
      </w:r>
    </w:p>
    <w:p w:rsidR="008049D4" w:rsidRPr="00306F99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7) отвод дождевых и талых вод;</w:t>
      </w:r>
    </w:p>
    <w:p w:rsidR="008049D4" w:rsidRPr="00306F99" w:rsidRDefault="00743B59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8) озеленение территории Щучанского муниципального округа Курганской области</w:t>
      </w:r>
      <w:r w:rsidR="008049D4" w:rsidRPr="00306F99">
        <w:rPr>
          <w:rFonts w:ascii="Arial" w:hAnsi="Arial" w:cs="Arial"/>
          <w:sz w:val="24"/>
          <w:szCs w:val="24"/>
        </w:rPr>
        <w:t xml:space="preserve">, а также цветочное оформление, уход и содержание зеленых насаждений, обеспечение их сохранности, в том числе кошение травы, обрезку деревьев и кустарников; </w:t>
      </w:r>
    </w:p>
    <w:p w:rsidR="008049D4" w:rsidRPr="00306F99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9) поддержание в надлежащем состоянии объектов транспортной инфраструктуры;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10) предотвращение загрязнения те</w:t>
      </w:r>
      <w:r w:rsidR="00743B59" w:rsidRPr="00306F99">
        <w:rPr>
          <w:rFonts w:ascii="Arial" w:hAnsi="Arial" w:cs="Arial"/>
          <w:sz w:val="24"/>
          <w:szCs w:val="24"/>
        </w:rPr>
        <w:t>рритории Щучанского муниципального округа Курганской области</w:t>
      </w:r>
      <w:r w:rsidRPr="00306F99">
        <w:rPr>
          <w:rFonts w:ascii="Arial" w:hAnsi="Arial" w:cs="Arial"/>
          <w:sz w:val="24"/>
          <w:szCs w:val="24"/>
        </w:rPr>
        <w:t xml:space="preserve"> жидкими, сыпучими и иными веществами при их транспортировке, выноса грязи на улицы </w:t>
      </w:r>
      <w:r w:rsidR="006A53FD">
        <w:rPr>
          <w:rFonts w:ascii="Arial" w:hAnsi="Arial" w:cs="Arial"/>
          <w:sz w:val="24"/>
          <w:szCs w:val="24"/>
        </w:rPr>
        <w:t>Щучанского</w:t>
      </w:r>
      <w:r w:rsidR="00953AA9">
        <w:rPr>
          <w:rFonts w:ascii="Arial" w:hAnsi="Arial" w:cs="Arial"/>
          <w:sz w:val="24"/>
          <w:szCs w:val="24"/>
        </w:rPr>
        <w:t xml:space="preserve"> муниципального</w:t>
      </w:r>
      <w:r w:rsidR="00953AA9" w:rsidRPr="00306F99">
        <w:rPr>
          <w:rFonts w:ascii="Arial" w:hAnsi="Arial" w:cs="Arial"/>
          <w:sz w:val="24"/>
          <w:szCs w:val="24"/>
        </w:rPr>
        <w:t xml:space="preserve"> округ</w:t>
      </w:r>
      <w:r w:rsidR="00953AA9">
        <w:rPr>
          <w:rFonts w:ascii="Arial" w:hAnsi="Arial" w:cs="Arial"/>
          <w:sz w:val="24"/>
          <w:szCs w:val="24"/>
        </w:rPr>
        <w:t>а</w:t>
      </w:r>
      <w:r w:rsidR="006A53FD">
        <w:rPr>
          <w:rFonts w:ascii="Arial" w:hAnsi="Arial" w:cs="Arial"/>
          <w:sz w:val="24"/>
          <w:szCs w:val="24"/>
        </w:rPr>
        <w:t xml:space="preserve"> </w:t>
      </w:r>
      <w:r w:rsidRPr="00306F99">
        <w:rPr>
          <w:rFonts w:ascii="Arial" w:hAnsi="Arial" w:cs="Arial"/>
          <w:sz w:val="24"/>
          <w:szCs w:val="24"/>
        </w:rPr>
        <w:t>машинами, механизмами, иной техникой с территории производства</w:t>
      </w:r>
      <w:r w:rsidRPr="006A5CC5">
        <w:rPr>
          <w:rFonts w:ascii="Arial" w:hAnsi="Arial" w:cs="Arial"/>
          <w:sz w:val="24"/>
          <w:szCs w:val="24"/>
        </w:rPr>
        <w:t xml:space="preserve"> работ и грунтовых дорог. </w:t>
      </w:r>
    </w:p>
    <w:p w:rsidR="008049D4" w:rsidRPr="006A5CC5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4.3. </w:t>
      </w:r>
      <w:r w:rsidR="008049D4" w:rsidRPr="006A5CC5">
        <w:rPr>
          <w:rFonts w:ascii="Arial" w:hAnsi="Arial" w:cs="Arial"/>
          <w:sz w:val="24"/>
          <w:szCs w:val="24"/>
        </w:rPr>
        <w:t xml:space="preserve">Отходы производства и потребления подлежат сбору, сортировке, переработке, обезвреживанию, транспортировке, хранению и захоронению, условия и способы которых должны быть безопасны для окружающей среды. Раздельному сбору с последующей передачей на переработку подлежат следующие виды отходов: отходы бумаги и упаковки, отходы полимеров (полиэтилен, упаковка, ПЭТ - бутылки, одноразовая посуда), аккумуляторы, автошины, лом и отходы черных и цветных металлов, ртутьсодержащие приборы, лампы. Лица, разместившие отходы в неустановленных местах, обязаны за свой счет произвести уборку и очистку данной территории, а в случаях, предусмотренных действующим законодательством Российской Федерации, - рекультивацию земельного участка. В случае невозможности установления лиц, разместивших твердые коммунальные отходы в неустановленных местах, удаление и рекультивация территории свалок производятся за счет лиц, осуществляющих благоустройство данной территории.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4.4</w:t>
      </w:r>
      <w:r w:rsidR="008049D4" w:rsidRPr="006A5CC5">
        <w:rPr>
          <w:rFonts w:ascii="Arial" w:hAnsi="Arial" w:cs="Arial"/>
          <w:sz w:val="24"/>
          <w:szCs w:val="24"/>
        </w:rPr>
        <w:t xml:space="preserve">. Управляющие домами, собственники индивидуальных домов, организации независимо от их организационно-правовых форм, расположенные в многоквартирных домах или на придомовых (дворовых) территориях, а так же индивидуальные предприниматели осуществляют вывоз ТКО и КГМ в соответствии с </w:t>
      </w:r>
      <w:r w:rsidR="008049D4" w:rsidRPr="006A5CC5">
        <w:rPr>
          <w:rFonts w:ascii="Arial" w:hAnsi="Arial" w:cs="Arial"/>
          <w:sz w:val="24"/>
          <w:szCs w:val="24"/>
        </w:rPr>
        <w:lastRenderedPageBreak/>
        <w:t xml:space="preserve">договорами со специализированными организациями, осуществляющими услуги по вывозу и </w:t>
      </w:r>
      <w:r w:rsidR="008049D4" w:rsidRPr="00306F99">
        <w:rPr>
          <w:rFonts w:ascii="Arial" w:hAnsi="Arial" w:cs="Arial"/>
          <w:sz w:val="24"/>
          <w:szCs w:val="24"/>
        </w:rPr>
        <w:t>утилизации ТКО и КГМ.</w:t>
      </w:r>
    </w:p>
    <w:p w:rsidR="008049D4" w:rsidRPr="006A5CC5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4.5. </w:t>
      </w:r>
      <w:r w:rsidR="008049D4" w:rsidRPr="00306F99">
        <w:rPr>
          <w:rFonts w:ascii="Arial" w:hAnsi="Arial" w:cs="Arial"/>
          <w:sz w:val="24"/>
          <w:szCs w:val="24"/>
        </w:rPr>
        <w:t xml:space="preserve">Физические и юридические лица, осуществляющие благоустройство территории </w:t>
      </w:r>
      <w:r w:rsidR="00743B59" w:rsidRPr="00306F99">
        <w:rPr>
          <w:rFonts w:ascii="Arial" w:hAnsi="Arial" w:cs="Arial"/>
          <w:sz w:val="24"/>
          <w:szCs w:val="24"/>
        </w:rPr>
        <w:t xml:space="preserve">Щучанского муниципального округа </w:t>
      </w:r>
      <w:r w:rsidR="008049D4" w:rsidRPr="00306F99">
        <w:rPr>
          <w:rFonts w:ascii="Arial" w:hAnsi="Arial" w:cs="Arial"/>
          <w:sz w:val="24"/>
          <w:szCs w:val="24"/>
        </w:rPr>
        <w:t>в</w:t>
      </w:r>
      <w:r w:rsidR="008049D4" w:rsidRPr="006A5CC5">
        <w:rPr>
          <w:rFonts w:ascii="Arial" w:hAnsi="Arial" w:cs="Arial"/>
          <w:sz w:val="24"/>
          <w:szCs w:val="24"/>
        </w:rPr>
        <w:t xml:space="preserve"> соответствии с условиями настоящих Правил и не имеющие специализированного транспорта, осуществляют вывоз ТКО, КГМ на основании договоров (соглашений) со специализированными организациями в соответствии с действующим законодательством Российской Федерации и обеспечивают свободный подъезд к контейнерам и контейнерным площадкам. </w:t>
      </w:r>
    </w:p>
    <w:p w:rsidR="008049D4" w:rsidRPr="006A5CC5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4.6.</w:t>
      </w:r>
      <w:r w:rsidR="008049D4" w:rsidRPr="006A5CC5">
        <w:rPr>
          <w:rFonts w:ascii="Arial" w:hAnsi="Arial" w:cs="Arial"/>
          <w:sz w:val="24"/>
          <w:szCs w:val="24"/>
        </w:rPr>
        <w:t xml:space="preserve"> Транспортировка отходов производства и потребления осуществляется с учетом следующих требований: 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1) способами, исключающими возможность их потери в процессе перевозки, предупреждающими создание аварийных ситуаций, причинение вреда окружающей среде и здоровью людей;</w:t>
      </w:r>
    </w:p>
    <w:p w:rsidR="008049D4" w:rsidRPr="006A5CC5" w:rsidRDefault="008049D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2) специально оборудованными или приспособленными (с закрывающим кузов пологом) транспортными средствами.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4.7</w:t>
      </w:r>
      <w:r w:rsidR="008049D4" w:rsidRPr="006A5CC5">
        <w:rPr>
          <w:rFonts w:ascii="Arial" w:hAnsi="Arial" w:cs="Arial"/>
          <w:sz w:val="24"/>
          <w:szCs w:val="24"/>
        </w:rPr>
        <w:t xml:space="preserve">. На территории </w:t>
      </w:r>
      <w:r w:rsidR="008049D4" w:rsidRPr="00306F99">
        <w:rPr>
          <w:rFonts w:ascii="Arial" w:hAnsi="Arial" w:cs="Arial"/>
          <w:sz w:val="24"/>
          <w:szCs w:val="24"/>
          <w:shd w:val="clear" w:color="auto" w:fill="FFFFFF"/>
        </w:rPr>
        <w:t xml:space="preserve">Щучанского муниципального округа </w:t>
      </w:r>
      <w:r w:rsidR="008049D4" w:rsidRPr="00306F99">
        <w:rPr>
          <w:rFonts w:ascii="Arial" w:hAnsi="Arial" w:cs="Arial"/>
          <w:sz w:val="24"/>
          <w:szCs w:val="24"/>
        </w:rPr>
        <w:t xml:space="preserve">запрещается установка устройств наливных помоек, разлив помоев и нечистот за территорией домов и улиц, вынос отходов на уличные проезды, кюветные части автомобильных дорог.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4.8.</w:t>
      </w:r>
      <w:r w:rsidR="008049D4" w:rsidRPr="00306F99">
        <w:rPr>
          <w:rFonts w:ascii="Arial" w:hAnsi="Arial" w:cs="Arial"/>
          <w:sz w:val="24"/>
          <w:szCs w:val="24"/>
        </w:rPr>
        <w:t xml:space="preserve">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="008049D4" w:rsidRPr="00306F99">
        <w:rPr>
          <w:rFonts w:ascii="Arial" w:hAnsi="Arial" w:cs="Arial"/>
          <w:sz w:val="24"/>
          <w:szCs w:val="24"/>
        </w:rPr>
        <w:t>мусоровозный</w:t>
      </w:r>
      <w:proofErr w:type="spellEnd"/>
      <w:r w:rsidR="008049D4" w:rsidRPr="00306F99">
        <w:rPr>
          <w:rFonts w:ascii="Arial" w:hAnsi="Arial" w:cs="Arial"/>
          <w:sz w:val="24"/>
          <w:szCs w:val="24"/>
        </w:rPr>
        <w:t xml:space="preserve"> транспорт, должно осуществляться работниками организации, осуществляющей вывоз отходов.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4.9</w:t>
      </w:r>
      <w:r w:rsidR="008049D4" w:rsidRPr="00306F99">
        <w:rPr>
          <w:rFonts w:ascii="Arial" w:hAnsi="Arial" w:cs="Arial"/>
          <w:sz w:val="24"/>
          <w:szCs w:val="24"/>
        </w:rPr>
        <w:t>. Уборка и очистка автобусных остановок осуществляется организацией на основании заключенного муниципального к</w:t>
      </w:r>
      <w:r w:rsidR="006A53FD">
        <w:rPr>
          <w:rFonts w:ascii="Arial" w:hAnsi="Arial" w:cs="Arial"/>
          <w:sz w:val="24"/>
          <w:szCs w:val="24"/>
        </w:rPr>
        <w:t>онтракта с А</w:t>
      </w:r>
      <w:r w:rsidR="00743B59" w:rsidRPr="00306F99">
        <w:rPr>
          <w:rFonts w:ascii="Arial" w:hAnsi="Arial" w:cs="Arial"/>
          <w:sz w:val="24"/>
          <w:szCs w:val="24"/>
        </w:rPr>
        <w:t>дминистрацией Щучанского муниципального округа Курганской области</w:t>
      </w:r>
      <w:r w:rsidR="006A53FD">
        <w:rPr>
          <w:rFonts w:ascii="Arial" w:hAnsi="Arial" w:cs="Arial"/>
          <w:sz w:val="24"/>
          <w:szCs w:val="24"/>
        </w:rPr>
        <w:t xml:space="preserve"> (далее – Администрация Щучанского муниципального округа)</w:t>
      </w:r>
      <w:r w:rsidR="008049D4" w:rsidRPr="00306F99">
        <w:rPr>
          <w:rFonts w:ascii="Arial" w:hAnsi="Arial" w:cs="Arial"/>
          <w:sz w:val="24"/>
          <w:szCs w:val="24"/>
        </w:rPr>
        <w:t xml:space="preserve">. Уборка и очистка остановок, на которых расположены некапитальные объекты торговли, осуществляется владельцами некапитальных объектов торговли. </w:t>
      </w:r>
    </w:p>
    <w:p w:rsidR="00542361" w:rsidRDefault="00E64925" w:rsidP="00644BD2">
      <w:pPr>
        <w:spacing w:after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4.10.</w:t>
      </w:r>
      <w:r w:rsidR="008049D4" w:rsidRPr="00306F99">
        <w:rPr>
          <w:rFonts w:ascii="Arial" w:hAnsi="Arial" w:cs="Arial"/>
          <w:sz w:val="24"/>
          <w:szCs w:val="24"/>
        </w:rPr>
        <w:t xml:space="preserve">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возлагается на организацию, </w:t>
      </w:r>
      <w:r w:rsidR="00542361" w:rsidRPr="00DA6EF3">
        <w:rPr>
          <w:rFonts w:ascii="Arial" w:hAnsi="Arial" w:cs="Arial"/>
          <w:color w:val="000000" w:themeColor="text1"/>
          <w:sz w:val="24"/>
          <w:szCs w:val="24"/>
        </w:rPr>
        <w:t>обслуживающие организации.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4.11.</w:t>
      </w:r>
      <w:r w:rsidR="008049D4" w:rsidRPr="00306F99">
        <w:rPr>
          <w:rFonts w:ascii="Arial" w:hAnsi="Arial" w:cs="Arial"/>
          <w:sz w:val="24"/>
          <w:szCs w:val="24"/>
        </w:rPr>
        <w:t xml:space="preserve"> Организация работы по очистки и уборки территорий рынков возлагается на администрацию рынков в соответствии с действующими санитарными нормами и правилами торговли на рынке.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4.12.</w:t>
      </w:r>
      <w:r w:rsidR="008049D4" w:rsidRPr="00306F99">
        <w:rPr>
          <w:rFonts w:ascii="Arial" w:hAnsi="Arial" w:cs="Arial"/>
          <w:sz w:val="24"/>
          <w:szCs w:val="24"/>
        </w:rPr>
        <w:t xml:space="preserve">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4.13.</w:t>
      </w:r>
      <w:r w:rsidR="008049D4" w:rsidRPr="00306F99">
        <w:rPr>
          <w:rFonts w:ascii="Arial" w:hAnsi="Arial" w:cs="Arial"/>
          <w:sz w:val="24"/>
          <w:szCs w:val="24"/>
        </w:rPr>
        <w:t xml:space="preserve"> Жидкие нечистоты необходимо вывозить по договорам или разовым заявкам организациями, имеющим специальный транспорт.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4.14.</w:t>
      </w:r>
      <w:r w:rsidR="008049D4" w:rsidRPr="00306F99">
        <w:rPr>
          <w:rFonts w:ascii="Arial" w:hAnsi="Arial" w:cs="Arial"/>
          <w:sz w:val="24"/>
          <w:szCs w:val="24"/>
        </w:rPr>
        <w:t xml:space="preserve"> Собственники помещений обязаны обеспечить круглогодичный подъезд непосредственно к мусоросборникам и выгребным ямам. </w:t>
      </w:r>
    </w:p>
    <w:p w:rsidR="008049D4" w:rsidRPr="00306F99" w:rsidRDefault="00E64925" w:rsidP="00585FAB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4.15.</w:t>
      </w:r>
      <w:r w:rsidR="00FC3190">
        <w:rPr>
          <w:rFonts w:ascii="Arial" w:hAnsi="Arial" w:cs="Arial"/>
          <w:sz w:val="24"/>
          <w:szCs w:val="24"/>
        </w:rPr>
        <w:t xml:space="preserve"> </w:t>
      </w:r>
      <w:r w:rsidR="008049D4" w:rsidRPr="00306F99">
        <w:rPr>
          <w:rFonts w:ascii="Arial" w:hAnsi="Arial" w:cs="Arial"/>
          <w:sz w:val="24"/>
          <w:szCs w:val="24"/>
        </w:rPr>
        <w:t>Очистка водосточных канав, лотков, труб, дренажей, предназначенных для отвода поверхностных и грунтовых вод, производится ли</w:t>
      </w:r>
      <w:r w:rsidR="00145217">
        <w:rPr>
          <w:rFonts w:ascii="Arial" w:hAnsi="Arial" w:cs="Arial"/>
          <w:sz w:val="24"/>
          <w:szCs w:val="24"/>
        </w:rPr>
        <w:t>цами, указанными в пункте 5.1.</w:t>
      </w:r>
      <w:r w:rsidR="008049D4" w:rsidRPr="00306F99">
        <w:rPr>
          <w:rFonts w:ascii="Arial" w:hAnsi="Arial" w:cs="Arial"/>
          <w:sz w:val="24"/>
          <w:szCs w:val="24"/>
        </w:rPr>
        <w:t xml:space="preserve"> настоящих Правил благоустройства.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lastRenderedPageBreak/>
        <w:t>4.16</w:t>
      </w:r>
      <w:r w:rsidR="008049D4" w:rsidRPr="00306F99">
        <w:rPr>
          <w:rFonts w:ascii="Arial" w:hAnsi="Arial" w:cs="Arial"/>
          <w:sz w:val="24"/>
          <w:szCs w:val="24"/>
        </w:rPr>
        <w:t xml:space="preserve">. Запрещается производить слив воды на тротуары, газоны, проезжую часть дороги.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</w:t>
      </w:r>
      <w:r w:rsidR="008049D4" w:rsidRPr="00306F99">
        <w:rPr>
          <w:rFonts w:ascii="Arial" w:hAnsi="Arial" w:cs="Arial"/>
          <w:sz w:val="24"/>
          <w:szCs w:val="24"/>
        </w:rPr>
        <w:t>.</w:t>
      </w:r>
      <w:r w:rsidRPr="00306F99">
        <w:rPr>
          <w:rFonts w:ascii="Arial" w:hAnsi="Arial" w:cs="Arial"/>
          <w:sz w:val="24"/>
          <w:szCs w:val="24"/>
        </w:rPr>
        <w:t>17.</w:t>
      </w:r>
      <w:r w:rsidR="008049D4" w:rsidRPr="00306F99">
        <w:rPr>
          <w:rFonts w:ascii="Arial" w:hAnsi="Arial" w:cs="Arial"/>
          <w:sz w:val="24"/>
          <w:szCs w:val="24"/>
        </w:rPr>
        <w:t xml:space="preserve"> Уборка и очистка территорий, отведенных для размещения и эксплуатации линий электропередач, водопроводных и тепловых сетей, осуществляется силами и средствами организаций, эксплуатирующих указанные сети и линии электропередач.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4.18</w:t>
      </w:r>
      <w:r w:rsidR="008049D4" w:rsidRPr="00306F99">
        <w:rPr>
          <w:rFonts w:ascii="Arial" w:hAnsi="Arial" w:cs="Arial"/>
          <w:sz w:val="24"/>
          <w:szCs w:val="24"/>
        </w:rPr>
        <w:t xml:space="preserve">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организации, занимающихся очистными работами. Запрещается складирование нечистот на проезжую часть улиц, тротуары и газоны. 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</w:t>
      </w:r>
      <w:r w:rsidR="008049D4" w:rsidRPr="00306F99">
        <w:rPr>
          <w:rFonts w:ascii="Arial" w:hAnsi="Arial" w:cs="Arial"/>
          <w:sz w:val="24"/>
          <w:szCs w:val="24"/>
        </w:rPr>
        <w:t>.</w:t>
      </w:r>
      <w:r w:rsidRPr="00306F99">
        <w:rPr>
          <w:rFonts w:ascii="Arial" w:hAnsi="Arial" w:cs="Arial"/>
          <w:sz w:val="24"/>
          <w:szCs w:val="24"/>
        </w:rPr>
        <w:t>19.</w:t>
      </w:r>
      <w:r w:rsidR="008049D4" w:rsidRPr="00306F99">
        <w:rPr>
          <w:rFonts w:ascii="Arial" w:hAnsi="Arial" w:cs="Arial"/>
          <w:sz w:val="24"/>
          <w:szCs w:val="24"/>
        </w:rPr>
        <w:t xml:space="preserve">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8049D4" w:rsidRPr="00306F99" w:rsidRDefault="00E6492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4.20.</w:t>
      </w:r>
      <w:r w:rsidR="008049D4" w:rsidRPr="00306F99">
        <w:rPr>
          <w:rFonts w:ascii="Arial" w:hAnsi="Arial" w:cs="Arial"/>
          <w:sz w:val="24"/>
          <w:szCs w:val="24"/>
        </w:rPr>
        <w:t xml:space="preserve"> Органы местного самоуправления могут на добровольной основе привлекать граждан для выполнения работ по уборке, благоустройств</w:t>
      </w:r>
      <w:r w:rsidR="00743B59" w:rsidRPr="00306F99">
        <w:rPr>
          <w:rFonts w:ascii="Arial" w:hAnsi="Arial" w:cs="Arial"/>
          <w:sz w:val="24"/>
          <w:szCs w:val="24"/>
        </w:rPr>
        <w:t>у и озеленению территории Щучанского муниципального округа Курганской области</w:t>
      </w:r>
      <w:r w:rsidR="008049D4" w:rsidRPr="00306F99">
        <w:rPr>
          <w:rFonts w:ascii="Arial" w:hAnsi="Arial" w:cs="Arial"/>
          <w:sz w:val="24"/>
          <w:szCs w:val="24"/>
        </w:rPr>
        <w:t xml:space="preserve">. </w:t>
      </w:r>
    </w:p>
    <w:p w:rsidR="00500D6E" w:rsidRPr="006A5CC5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049D4" w:rsidRPr="006A5CC5" w:rsidRDefault="00500D6E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Статья 5. Содержание объектов благоустройства</w:t>
      </w:r>
    </w:p>
    <w:p w:rsidR="00500D6E" w:rsidRPr="006A5CC5" w:rsidRDefault="00500D6E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на землях общего пользования в осенне-зимний период</w:t>
      </w:r>
    </w:p>
    <w:p w:rsidR="00500D6E" w:rsidRPr="00306F99" w:rsidRDefault="00500D6E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5.1. Уборка территории </w:t>
      </w:r>
      <w:r w:rsidRPr="00306F99">
        <w:rPr>
          <w:rFonts w:ascii="Arial" w:hAnsi="Arial" w:cs="Arial"/>
          <w:sz w:val="24"/>
          <w:szCs w:val="24"/>
          <w:shd w:val="clear" w:color="auto" w:fill="FFFFFF"/>
        </w:rPr>
        <w:t xml:space="preserve">Щучанского муниципального округа </w:t>
      </w:r>
      <w:r w:rsidRPr="00306F99">
        <w:rPr>
          <w:rFonts w:ascii="Arial" w:hAnsi="Arial" w:cs="Arial"/>
          <w:sz w:val="24"/>
          <w:szCs w:val="24"/>
        </w:rPr>
        <w:t xml:space="preserve">в осенне-зимний период производится с учетом следующих особенностей: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1) осенне-зимний период уборки устанавливается с 15 октября по 14 апреля (далее - осенне-зимний период). В случае наступления особо неблагоприятных условий погоды сроки начала и окончания осенне-зимней уборки территории</w:t>
      </w:r>
      <w:r w:rsidR="006A53FD">
        <w:rPr>
          <w:rFonts w:ascii="Arial" w:hAnsi="Arial" w:cs="Arial"/>
          <w:sz w:val="24"/>
          <w:szCs w:val="24"/>
        </w:rPr>
        <w:t xml:space="preserve"> </w:t>
      </w:r>
      <w:r w:rsidR="00EC5B00">
        <w:rPr>
          <w:rFonts w:ascii="Arial" w:hAnsi="Arial" w:cs="Arial"/>
          <w:sz w:val="24"/>
          <w:szCs w:val="24"/>
        </w:rPr>
        <w:t>Щучанского муниципального</w:t>
      </w:r>
      <w:r w:rsidR="00EC5B00" w:rsidRPr="00306F99">
        <w:rPr>
          <w:rFonts w:ascii="Arial" w:hAnsi="Arial" w:cs="Arial"/>
          <w:sz w:val="24"/>
          <w:szCs w:val="24"/>
        </w:rPr>
        <w:t xml:space="preserve"> округ</w:t>
      </w:r>
      <w:r w:rsidR="00EC5B00">
        <w:rPr>
          <w:rFonts w:ascii="Arial" w:hAnsi="Arial" w:cs="Arial"/>
          <w:sz w:val="24"/>
          <w:szCs w:val="24"/>
        </w:rPr>
        <w:t>а</w:t>
      </w:r>
      <w:r w:rsidR="006A53FD">
        <w:rPr>
          <w:rFonts w:ascii="Arial" w:hAnsi="Arial" w:cs="Arial"/>
          <w:sz w:val="24"/>
          <w:szCs w:val="24"/>
        </w:rPr>
        <w:t xml:space="preserve">  корректируются А</w:t>
      </w:r>
      <w:r w:rsidRPr="00306F99">
        <w:rPr>
          <w:rFonts w:ascii="Arial" w:hAnsi="Arial" w:cs="Arial"/>
          <w:sz w:val="24"/>
          <w:szCs w:val="24"/>
        </w:rPr>
        <w:t>дминистрацией</w:t>
      </w:r>
      <w:r w:rsidR="006A53FD">
        <w:rPr>
          <w:rFonts w:ascii="Arial" w:hAnsi="Arial" w:cs="Arial"/>
          <w:sz w:val="24"/>
          <w:szCs w:val="24"/>
        </w:rPr>
        <w:t xml:space="preserve"> </w:t>
      </w:r>
      <w:r w:rsidR="00EC5B00">
        <w:rPr>
          <w:rFonts w:ascii="Arial" w:hAnsi="Arial" w:cs="Arial"/>
          <w:sz w:val="24"/>
          <w:szCs w:val="24"/>
        </w:rPr>
        <w:t>Щучанского муниципального</w:t>
      </w:r>
      <w:r w:rsidR="00EC5B00" w:rsidRPr="00306F99">
        <w:rPr>
          <w:rFonts w:ascii="Arial" w:hAnsi="Arial" w:cs="Arial"/>
          <w:sz w:val="24"/>
          <w:szCs w:val="24"/>
        </w:rPr>
        <w:t xml:space="preserve"> округ</w:t>
      </w:r>
      <w:r w:rsidR="00EC5B00">
        <w:rPr>
          <w:rFonts w:ascii="Arial" w:hAnsi="Arial" w:cs="Arial"/>
          <w:sz w:val="24"/>
          <w:szCs w:val="24"/>
        </w:rPr>
        <w:t>а</w:t>
      </w:r>
      <w:r w:rsidRPr="00306F99">
        <w:rPr>
          <w:rFonts w:ascii="Arial" w:hAnsi="Arial" w:cs="Arial"/>
          <w:sz w:val="24"/>
          <w:szCs w:val="24"/>
        </w:rPr>
        <w:t xml:space="preserve">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2) организации, отвечающие за уборку территории в срок до 1 октября должны обеспечить наличие противогололедных материалов и специализированной техники в количестве, определенном законодательством о техническом регулировании, устанавливающем требования к работам по ликвидации зимней скользкости;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3) ответственность за подготовку мест для приема снега (</w:t>
      </w:r>
      <w:proofErr w:type="spellStart"/>
      <w:r w:rsidRPr="00306F99">
        <w:rPr>
          <w:rFonts w:ascii="Arial" w:hAnsi="Arial" w:cs="Arial"/>
          <w:sz w:val="24"/>
          <w:szCs w:val="24"/>
        </w:rPr>
        <w:t>снегоотвалы</w:t>
      </w:r>
      <w:proofErr w:type="spellEnd"/>
      <w:r w:rsidRPr="00306F99">
        <w:rPr>
          <w:rFonts w:ascii="Arial" w:hAnsi="Arial" w:cs="Arial"/>
          <w:sz w:val="24"/>
          <w:szCs w:val="24"/>
        </w:rPr>
        <w:t>, т.п.), воз</w:t>
      </w:r>
      <w:r w:rsidR="006A53FD">
        <w:rPr>
          <w:rFonts w:ascii="Arial" w:hAnsi="Arial" w:cs="Arial"/>
          <w:sz w:val="24"/>
          <w:szCs w:val="24"/>
        </w:rPr>
        <w:t>лагается на А</w:t>
      </w:r>
      <w:r w:rsidR="00743B59" w:rsidRPr="00306F99">
        <w:rPr>
          <w:rFonts w:ascii="Arial" w:hAnsi="Arial" w:cs="Arial"/>
          <w:sz w:val="24"/>
          <w:szCs w:val="24"/>
        </w:rPr>
        <w:t>дминистрацию Щучанского муниципального округа</w:t>
      </w:r>
      <w:r w:rsidRPr="00306F99">
        <w:rPr>
          <w:rFonts w:ascii="Arial" w:hAnsi="Arial" w:cs="Arial"/>
          <w:sz w:val="24"/>
          <w:szCs w:val="24"/>
        </w:rPr>
        <w:t>;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4) устройство, содержание и ликвидация мест складирования снега обеспечивается организациями, осуществляющими содержание дорог. После таяния снега места, где производилось складирование снега, подлежат рекультивации; </w:t>
      </w:r>
    </w:p>
    <w:p w:rsidR="00500D6E" w:rsidRPr="00306F99" w:rsidRDefault="00500D6E" w:rsidP="00585FAB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5) уборка должна проводиться в следующей последовательности: с момента появления гололеда и скользкости - уборка, посыпка тротуара, пешеходных дорожек, а затем обработка дворовых территорий противогололедным материалом, разрешенным к применению. Проведение обработки противогололедным материалами необходимо начинать немедленно с начала снегопада или появления гололеда. В первую очередь при гололеде целесообразно посыпать спуски, подъемы, перекрестки, места остановок общественного транспорта, пешеходные переходы. Тротуары рекомендуется посыпать сухим песком без хлоридов.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5.2. При уборке снега запрещается: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1) выдвигать или перемещать в полосу отвода автомобильных дорог снег, счищаемый с внутриквартальных проездов, дворовых территорий, территорий индивидуальных жилых домов и прилегающих к ним территорий, территорий организаций, строительных площадок, торговых объектов;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lastRenderedPageBreak/>
        <w:t xml:space="preserve">2) применение технической соли и жидкого хлористого кальция в чистом виде в качестве противогололедного материала на тротуарах, посадочных площадках, остановках общественного транспорта, в парках, скверах, дворах и прочих пешеходных и озелененных зонах;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3) складирование, перемещение загрязненного и засоленного снега, а также скола льда на газоны, цветники, кустарники, клумбы и другие зеленые насаждения;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4) складирование, не очищение подходов к подъездам и проездам, а также заваливание снегом, сколами льда дорожек, урн и прочих элементов благоустройства (малых архитектурных форм), а также пространство перед ними и с боков.</w:t>
      </w:r>
    </w:p>
    <w:p w:rsidR="00500D6E" w:rsidRPr="00306F99" w:rsidRDefault="00500D6E" w:rsidP="00585FAB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5.3. Требования, предъявляемые к уборке: </w:t>
      </w:r>
    </w:p>
    <w:p w:rsidR="00500D6E" w:rsidRPr="00306F99" w:rsidRDefault="00585FAB" w:rsidP="00585F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00D6E" w:rsidRPr="00306F99">
        <w:rPr>
          <w:rFonts w:ascii="Arial" w:hAnsi="Arial" w:cs="Arial"/>
          <w:sz w:val="24"/>
          <w:szCs w:val="24"/>
        </w:rPr>
        <w:t>1) участки тротуаров и дворов, покрытые уплотненным снегом, следует убирать в сроки, установленные законодательством, устанавливающим требования к работам по ликвидации зимней скользкости, как правило, скалывателями-рыхлителями уплотненного снега. Сгребание и уборка скола должна производиться одновременно со скалыванием или немедленно после него и складироваться вместе со снегом;</w:t>
      </w:r>
    </w:p>
    <w:p w:rsidR="00500D6E" w:rsidRPr="00306F99" w:rsidRDefault="00585FAB" w:rsidP="00585FAB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00D6E" w:rsidRPr="00306F99">
        <w:rPr>
          <w:rFonts w:ascii="Arial" w:hAnsi="Arial" w:cs="Arial"/>
          <w:sz w:val="24"/>
          <w:szCs w:val="24"/>
        </w:rPr>
        <w:t xml:space="preserve">2) при уборке снега в парках, скверах, и других зеленых зонах допускается временное складирование снега, не содержащего химических реагентов, на заранее подготовленных для этих целей площадках при условии сохранности зеленых насаждений и обеспечения оттока талых вод; </w:t>
      </w:r>
    </w:p>
    <w:p w:rsidR="00500D6E" w:rsidRPr="00306F99" w:rsidRDefault="00585FAB" w:rsidP="00585FAB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00D6E" w:rsidRPr="00306F99">
        <w:rPr>
          <w:rFonts w:ascii="Arial" w:hAnsi="Arial" w:cs="Arial"/>
          <w:sz w:val="24"/>
          <w:szCs w:val="24"/>
        </w:rPr>
        <w:t xml:space="preserve">3) снег, счищаемый с придомовых территорий и внутриквартальных проездов, разрешается складировать на придомовых территориях в местах, не препятствующих свободному проезду автотранспорта и движению пешеходов. Не допускается повреждение зеленых насаждении при складировании снега; </w:t>
      </w:r>
    </w:p>
    <w:p w:rsidR="00500D6E" w:rsidRPr="00306F99" w:rsidRDefault="00585FAB" w:rsidP="00585FAB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00D6E" w:rsidRPr="00306F99">
        <w:rPr>
          <w:rFonts w:ascii="Arial" w:hAnsi="Arial" w:cs="Arial"/>
          <w:sz w:val="24"/>
          <w:szCs w:val="24"/>
        </w:rPr>
        <w:t>4) при проведении работ по уборке, благоустройству придомовой территории необходимо информировать жителей многоквартирных домов,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</w:t>
      </w:r>
      <w:r w:rsidR="00C41515">
        <w:rPr>
          <w:rFonts w:ascii="Arial" w:hAnsi="Arial" w:cs="Arial"/>
          <w:sz w:val="24"/>
          <w:szCs w:val="24"/>
        </w:rPr>
        <w:t>и такое перемещение необходимо;</w:t>
      </w:r>
    </w:p>
    <w:p w:rsidR="00500D6E" w:rsidRPr="00306F99" w:rsidRDefault="00585FAB" w:rsidP="00585FAB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00D6E" w:rsidRPr="00306F99">
        <w:rPr>
          <w:rFonts w:ascii="Arial" w:hAnsi="Arial" w:cs="Arial"/>
          <w:sz w:val="24"/>
          <w:szCs w:val="24"/>
        </w:rPr>
        <w:t>5) при складировании снега на придомовых территориях необходимо предусматривать отток талых вод;</w:t>
      </w:r>
    </w:p>
    <w:p w:rsidR="00500D6E" w:rsidRPr="00306F99" w:rsidRDefault="00585FAB" w:rsidP="00585F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00D6E" w:rsidRPr="00306F99">
        <w:rPr>
          <w:rFonts w:ascii="Arial" w:hAnsi="Arial" w:cs="Arial"/>
          <w:sz w:val="24"/>
          <w:szCs w:val="24"/>
        </w:rPr>
        <w:t>6) организации, осуществляющие управление и (или) эксплуатацию жилищного фонда, правообладатели зданий, строений, сооружений должны осуществлять сброс снега с крыш по мере необходимости, не допуская накопление снега слоем более 30 см, а при оттепелях снег следует сбрасывать при меньшей толщине. Кровли, карнизы, водосточные трубы и другие элементы фасадов зданий, строений, сооружений, выходя</w:t>
      </w:r>
      <w:r w:rsidR="00D9603B" w:rsidRPr="00306F99">
        <w:rPr>
          <w:rFonts w:ascii="Arial" w:hAnsi="Arial" w:cs="Arial"/>
          <w:sz w:val="24"/>
          <w:szCs w:val="24"/>
        </w:rPr>
        <w:t>щих на участки территории Щучанского муниципального округа</w:t>
      </w:r>
      <w:r w:rsidR="00500D6E" w:rsidRPr="00306F99">
        <w:rPr>
          <w:rFonts w:ascii="Arial" w:hAnsi="Arial" w:cs="Arial"/>
          <w:sz w:val="24"/>
          <w:szCs w:val="24"/>
        </w:rPr>
        <w:t xml:space="preserve">, следует очищать от наледей и сосулек не позднее 2 (двух) календарных дней со дня их образования; </w:t>
      </w:r>
    </w:p>
    <w:p w:rsidR="00500D6E" w:rsidRPr="00306F99" w:rsidRDefault="00500D6E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7) очистка крыш зданий от снега, льда со сбросом его на тротуары с поверхности ската кровли, обращенного в сторону улицы, допускается только в светлое время суток. Сброс снега с остальных скатов кровли, а также плоских кровель, должен производиться на внутренние придомовые территории. Перед сбросом снега необходимо провести охранные мероприятия: произвести ограждение мест производства работ, обеспечивающее безопасность движения пешеходов, транспортных средств, сохранность деревьев, кустарников, воздушных линий </w:t>
      </w:r>
      <w:r w:rsidRPr="00306F99">
        <w:rPr>
          <w:rFonts w:ascii="Arial" w:hAnsi="Arial" w:cs="Arial"/>
          <w:sz w:val="24"/>
          <w:szCs w:val="24"/>
        </w:rPr>
        <w:lastRenderedPageBreak/>
        <w:t>уличного электроосвещения, растяжек, рекламных конструкций, дорожных знаков, линий связи и др. Сброшенный с кровель зданий снег и ледяные сосульки должны убираться в течение 2 (двух) часов с момента завершения работ по их сбросу;</w:t>
      </w:r>
    </w:p>
    <w:p w:rsidR="006A53FD" w:rsidRDefault="00500D6E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6F99">
        <w:rPr>
          <w:rFonts w:ascii="Arial" w:hAnsi="Arial" w:cs="Arial"/>
          <w:sz w:val="24"/>
          <w:szCs w:val="24"/>
        </w:rPr>
        <w:t xml:space="preserve">8) снег вывозится собственными силами либо по договору со специализированной организацией на специально отведенные места, определенные постановлением </w:t>
      </w:r>
      <w:r w:rsidR="00A4257A" w:rsidRPr="00306F99">
        <w:rPr>
          <w:rFonts w:ascii="Arial" w:hAnsi="Arial" w:cs="Arial"/>
          <w:sz w:val="24"/>
          <w:szCs w:val="24"/>
        </w:rPr>
        <w:t>А</w:t>
      </w:r>
      <w:r w:rsidRPr="00306F99">
        <w:rPr>
          <w:rFonts w:ascii="Arial" w:hAnsi="Arial" w:cs="Arial"/>
          <w:sz w:val="24"/>
          <w:szCs w:val="24"/>
        </w:rPr>
        <w:t xml:space="preserve">дминистрации </w:t>
      </w:r>
      <w:r w:rsidRPr="00306F99">
        <w:rPr>
          <w:rFonts w:ascii="Arial" w:hAnsi="Arial" w:cs="Arial"/>
          <w:sz w:val="24"/>
          <w:szCs w:val="24"/>
          <w:shd w:val="clear" w:color="auto" w:fill="FFFFFF"/>
        </w:rPr>
        <w:t>Щучанского муниципального округа</w:t>
      </w:r>
      <w:r w:rsidR="006A53F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00D6E" w:rsidRPr="00306F99" w:rsidRDefault="007C29A6" w:rsidP="007C29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00D6E" w:rsidRPr="00306F99">
        <w:rPr>
          <w:rFonts w:ascii="Arial" w:hAnsi="Arial" w:cs="Arial"/>
          <w:sz w:val="24"/>
          <w:szCs w:val="24"/>
        </w:rPr>
        <w:t xml:space="preserve">5.4. Уборка автомобильных дорог в осенне-зимний период производится с учетом следующих особенностей: </w:t>
      </w:r>
    </w:p>
    <w:p w:rsidR="00500D6E" w:rsidRPr="00306F99" w:rsidRDefault="007C29A6" w:rsidP="007C29A6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00D6E" w:rsidRPr="00306F99">
        <w:rPr>
          <w:rFonts w:ascii="Arial" w:hAnsi="Arial" w:cs="Arial"/>
          <w:sz w:val="24"/>
          <w:szCs w:val="24"/>
        </w:rPr>
        <w:t>1) в осенне-зимний период уборка проезжей части улиц и проездов осуществляется с применением специализированной техники и противогололедных материалов в соответствии с требованиями настоящих Правил, технологии производства работ;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2) проезжая часть должна быть полностью очищена от снежного наката; </w:t>
      </w:r>
    </w:p>
    <w:p w:rsidR="00500D6E" w:rsidRPr="00306F99" w:rsidRDefault="00500D6E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3) обработка автомобильных дорог противогололедными материалами должна начинаться сразу с началом снегопада. В случае получения заблаговременного предупреждения об угрозе возникновения массового гололеда, обработка автомобильных дорог, заездных карманов на остановках общественного транспорта производится до начала выпадения осадков; </w:t>
      </w:r>
    </w:p>
    <w:p w:rsidR="00500D6E" w:rsidRPr="00306F99" w:rsidRDefault="00500D6E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4) ширина снежных валов у края проезжей части дороги не должна превышать 1,5 м, валы снега должны быть подготовлены к погрузке в самосвалы. Время формирования снежных валов не должно превышать 24 часа после окончания снегопада. При формировании снежных валов в кюветах и лотках не допускается перемещение снега на тротуары и газоны;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5) устройство разрывов в валах снега перед въездами во дворы, внутриквартальные проезды должно выполняться в первую очередь после выполнения механизированной уборки проезжей части по окончании очередного снегопада организациями, осуществляющими механизированную уборку.</w:t>
      </w:r>
    </w:p>
    <w:p w:rsidR="00500D6E" w:rsidRPr="00306F99" w:rsidRDefault="00500D6E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5.5. Формирование снежных валов не допускается:</w:t>
      </w:r>
    </w:p>
    <w:p w:rsidR="00500D6E" w:rsidRPr="00306F99" w:rsidRDefault="00500D6E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1) на пересечениях всех дорог, улиц и проездов в одном уровне и вблизи железнодорожных переездов, в зоне треугольника видимости;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2) на тротуарах; 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3) ближе 5 метров от пешеходного перехода;</w:t>
      </w:r>
    </w:p>
    <w:p w:rsidR="00500D6E" w:rsidRPr="00306F99" w:rsidRDefault="00500D6E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4) ближе 20 метров от остановки общественного транспорта; </w:t>
      </w:r>
    </w:p>
    <w:p w:rsidR="00500D6E" w:rsidRPr="00306F99" w:rsidRDefault="00500D6E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5) на участках дорог, оборудованных транспортными ограждениями или повышенным бордюром.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22131" w:rsidRPr="006A5CC5" w:rsidRDefault="006973E8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Статья 6.</w:t>
      </w:r>
      <w:r w:rsidR="00322131"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Содержание объектов благоустройства</w:t>
      </w:r>
    </w:p>
    <w:p w:rsidR="00322131" w:rsidRPr="006A5CC5" w:rsidRDefault="00322131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на землях общего пользования в весенне-летний период</w:t>
      </w:r>
    </w:p>
    <w:p w:rsidR="00322131" w:rsidRPr="00306F99" w:rsidRDefault="00322131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6.1. Уборка территории </w:t>
      </w:r>
      <w:r w:rsidR="000E574F" w:rsidRPr="00306F99">
        <w:rPr>
          <w:rFonts w:ascii="Arial" w:hAnsi="Arial" w:cs="Arial"/>
          <w:sz w:val="24"/>
          <w:szCs w:val="24"/>
        </w:rPr>
        <w:t xml:space="preserve">Щучанского муниципального округа </w:t>
      </w:r>
      <w:r w:rsidRPr="00306F99">
        <w:rPr>
          <w:rFonts w:ascii="Arial" w:hAnsi="Arial" w:cs="Arial"/>
          <w:sz w:val="24"/>
          <w:szCs w:val="24"/>
        </w:rPr>
        <w:t xml:space="preserve">в весенне-летний период производится с учетом следующих особенностей: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1) весенне-летний период уборки устанавливается с 15 апреля по 14 октября (далее - весенне-летний период). В случае наступления особо неблагоприятных условий погоды сроки корректируются </w:t>
      </w:r>
      <w:proofErr w:type="spellStart"/>
      <w:r w:rsidRPr="00306F99">
        <w:rPr>
          <w:rFonts w:ascii="Arial" w:hAnsi="Arial" w:cs="Arial"/>
          <w:sz w:val="24"/>
          <w:szCs w:val="24"/>
        </w:rPr>
        <w:t>администрацией</w:t>
      </w:r>
      <w:r w:rsidR="00C41515">
        <w:rPr>
          <w:rFonts w:ascii="Arial" w:hAnsi="Arial" w:cs="Arial"/>
          <w:sz w:val="24"/>
          <w:szCs w:val="24"/>
        </w:rPr>
        <w:t>Щучанского</w:t>
      </w:r>
      <w:proofErr w:type="spellEnd"/>
      <w:r w:rsidR="00C41515">
        <w:rPr>
          <w:rFonts w:ascii="Arial" w:hAnsi="Arial" w:cs="Arial"/>
          <w:sz w:val="24"/>
          <w:szCs w:val="24"/>
        </w:rPr>
        <w:t xml:space="preserve"> муниципального</w:t>
      </w:r>
      <w:r w:rsidR="00C41515" w:rsidRPr="00306F99">
        <w:rPr>
          <w:rFonts w:ascii="Arial" w:hAnsi="Arial" w:cs="Arial"/>
          <w:sz w:val="24"/>
          <w:szCs w:val="24"/>
        </w:rPr>
        <w:t xml:space="preserve"> округ</w:t>
      </w:r>
      <w:r w:rsidR="00C41515">
        <w:rPr>
          <w:rFonts w:ascii="Arial" w:hAnsi="Arial" w:cs="Arial"/>
          <w:sz w:val="24"/>
          <w:szCs w:val="24"/>
        </w:rPr>
        <w:t>а</w:t>
      </w:r>
      <w:r w:rsidRPr="00306F99">
        <w:rPr>
          <w:rFonts w:ascii="Arial" w:hAnsi="Arial" w:cs="Arial"/>
          <w:sz w:val="24"/>
          <w:szCs w:val="24"/>
        </w:rPr>
        <w:t xml:space="preserve">;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2) в весенне-летний период организациями и гражданами на закрепленной и прилегающей территории производятся следующие виды работ: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 - расчистка кюветов для стока воды в местах отвода талых вод;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lastRenderedPageBreak/>
        <w:t xml:space="preserve"> - очистка газонов, цветников и клумб от мусора, веток, листьев, сухой травы и песка; </w:t>
      </w:r>
    </w:p>
    <w:p w:rsidR="00322131" w:rsidRPr="00306F99" w:rsidRDefault="00322131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- поддержание в чистоте и порядке прилегающих территорий, придомовых (дворовых) территорий, тротуаров, обочин проезжих частей дорог, очистка их от мусора, грязи и посторонних предметов с вывозом на объект размещения отходов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- очистка, мойка, окраска ограждений, очистка от грязи бордюрного камня;</w:t>
      </w:r>
    </w:p>
    <w:p w:rsidR="00322131" w:rsidRPr="00306F99" w:rsidRDefault="007C29A6" w:rsidP="007C29A6">
      <w:pPr>
        <w:tabs>
          <w:tab w:val="left" w:pos="567"/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22131" w:rsidRPr="00306F99">
        <w:rPr>
          <w:rFonts w:ascii="Arial" w:hAnsi="Arial" w:cs="Arial"/>
          <w:sz w:val="24"/>
          <w:szCs w:val="24"/>
        </w:rPr>
        <w:t xml:space="preserve"> - скашивание травы на придорожных полосах проезжих частей дорог, на газонах, озелененных территориях, прилегающих территориях, придомовых (дворовых) территориях. Высота травяного покрова не должна превышать 15 сантиметров; </w:t>
      </w:r>
    </w:p>
    <w:p w:rsidR="00322131" w:rsidRPr="00306F99" w:rsidRDefault="00322131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- уборка остановок общественного транспорта;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- иные работы по обеспечению чистоты и порядка в весенне-летний период.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3) тротуары и остановки общественного транспорта должны убираться в часы наименьшего движения пешеходов и минимального скопления пассажиров;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4) в период листопада опавшие листья необходимо убирать не реже одного раза в трое суток;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5) запрещается сжигание древесных, раститель</w:t>
      </w:r>
      <w:r w:rsidR="000E574F" w:rsidRPr="00306F99">
        <w:rPr>
          <w:rFonts w:ascii="Arial" w:hAnsi="Arial" w:cs="Arial"/>
          <w:sz w:val="24"/>
          <w:szCs w:val="24"/>
        </w:rPr>
        <w:t>ных отходов на территории Щучанского муниципального округа</w:t>
      </w:r>
      <w:r w:rsidRPr="00306F99">
        <w:rPr>
          <w:rFonts w:ascii="Arial" w:hAnsi="Arial" w:cs="Arial"/>
          <w:sz w:val="24"/>
          <w:szCs w:val="24"/>
        </w:rPr>
        <w:t>. Специализированными организациями, осуществляющими содержание и уборку зеленых насаждений, эксплуатацию инженерных коммуникаций, производится измельчение древесных, растительных отходов на месте их образования и вывоз древесных, растительных отходов в места переработки отходов.</w:t>
      </w:r>
    </w:p>
    <w:p w:rsidR="00322131" w:rsidRPr="00306F99" w:rsidRDefault="00322131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>6.2. Уборка автомобильных дорог в весенне-летний период производится с учетом следующих особенностей:</w:t>
      </w:r>
    </w:p>
    <w:p w:rsidR="00322131" w:rsidRPr="00306F99" w:rsidRDefault="007C29A6" w:rsidP="007C29A6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22131" w:rsidRPr="00306F99">
        <w:rPr>
          <w:rFonts w:ascii="Arial" w:hAnsi="Arial" w:cs="Arial"/>
          <w:sz w:val="24"/>
          <w:szCs w:val="24"/>
        </w:rPr>
        <w:t xml:space="preserve">1) в весенне-летний период автомобильные дороги должны убираться от пыли, мусора, грязи. Не допускается вынос и складирование грунта на дорогах; </w:t>
      </w:r>
    </w:p>
    <w:p w:rsidR="00322131" w:rsidRPr="00306F99" w:rsidRDefault="0032213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6F99">
        <w:rPr>
          <w:rFonts w:ascii="Arial" w:hAnsi="Arial" w:cs="Arial"/>
          <w:sz w:val="24"/>
          <w:szCs w:val="24"/>
        </w:rPr>
        <w:t xml:space="preserve">2) проезжая часть и тротуары должны быть полностью очищены от всякого вида загрязнений. Осевые полосы, обозначенные линиями регулирования, должны быть постоянно очищены от песка и мусора; </w:t>
      </w:r>
    </w:p>
    <w:p w:rsidR="00322131" w:rsidRPr="00306F99" w:rsidRDefault="00542361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1515">
        <w:rPr>
          <w:rFonts w:ascii="Arial" w:hAnsi="Arial" w:cs="Arial"/>
          <w:sz w:val="24"/>
          <w:szCs w:val="24"/>
        </w:rPr>
        <w:t>) у</w:t>
      </w:r>
      <w:r w:rsidR="00322131" w:rsidRPr="00306F99">
        <w:rPr>
          <w:rFonts w:ascii="Arial" w:hAnsi="Arial" w:cs="Arial"/>
          <w:sz w:val="24"/>
          <w:szCs w:val="24"/>
        </w:rPr>
        <w:t xml:space="preserve">борка автомобильных дорог, внутри дворовых территорий, мест массового пребывания людей (привокзальные территории, территории рынков, торговых зон, пр.) производится в течение всего рабочего дня. </w:t>
      </w:r>
    </w:p>
    <w:p w:rsidR="00322131" w:rsidRPr="00306F99" w:rsidRDefault="00322131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131" w:rsidRPr="006A5CC5" w:rsidRDefault="00322131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Статья 7. Содержание объектов благоустройства</w:t>
      </w:r>
    </w:p>
    <w:p w:rsidR="00FA5F39" w:rsidRPr="006A5CC5" w:rsidRDefault="00322131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на землях общего пользования в периоды  межсезонья</w:t>
      </w:r>
    </w:p>
    <w:p w:rsidR="00500D6E" w:rsidRPr="006A5CC5" w:rsidRDefault="00500D6E" w:rsidP="00644BD2">
      <w:pPr>
        <w:spacing w:after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22131" w:rsidRPr="006A5CC5" w:rsidRDefault="00FA5F39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7.1. Период межсезонья считаются переходные периоды от зимы к весне, от осени к зиме.</w:t>
      </w:r>
    </w:p>
    <w:p w:rsidR="00FA5F39" w:rsidRPr="006A5CC5" w:rsidRDefault="00FA5F39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7.2. При незначительном слое грунтово-песчаных наносов проезжие части дорог, лотков и тротуаров убираются подметально-уборочными машинами или подметальными тракторами с последующей погрузкой и вывозом грязи на свалку.</w:t>
      </w:r>
    </w:p>
    <w:p w:rsidR="00F80B30" w:rsidRPr="006A5CC5" w:rsidRDefault="00F80B3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7.3. При значительном слое грунтово-песчаных насосов, когда невозможно их убрать подметально-уборочными машинами или подметальными тракторами, применяются автогрейдеры. Зачистка лотковой части дорог и тротуаров производится вручную.</w:t>
      </w:r>
    </w:p>
    <w:p w:rsidR="00F80B30" w:rsidRPr="006A5CC5" w:rsidRDefault="00F80B30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7.4. После вывоза грязи завершаю</w:t>
      </w:r>
      <w:r w:rsidR="00166C09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щую уборку оставшихся загрязнений</w:t>
      </w:r>
      <w:r w:rsidR="007C29A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6C09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производят подметально-уборочными машинами, подметальными тракторами или </w:t>
      </w:r>
      <w:r w:rsidR="00166C09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подметально-уборочными машинами с вакуумной или механизированной подборкой грязи.</w:t>
      </w:r>
    </w:p>
    <w:p w:rsidR="00166C09" w:rsidRPr="006A5CC5" w:rsidRDefault="00166C09" w:rsidP="007C29A6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7.5. При температуре </w:t>
      </w:r>
      <w:r w:rsidR="007C29A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воздуха в ночное время выше +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 градусов Цельсия используется вакуумно-подметальная техника, а так же поливомоечные машины.</w:t>
      </w:r>
    </w:p>
    <w:p w:rsidR="00166C09" w:rsidRPr="006A5CC5" w:rsidRDefault="00166C09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E2D67" w:rsidRPr="00542361" w:rsidRDefault="001E2D67" w:rsidP="00C41515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Статья 8. Порядок содер</w:t>
      </w:r>
      <w:r w:rsidR="00A4257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жания элементов благоустройства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8.1. Содержание элементов благоустройства, включая работы по восстановлению и ремонту памятников, мемориалов, необходимо осуществлять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 </w:t>
      </w:r>
    </w:p>
    <w:p w:rsidR="00321E87" w:rsidRPr="00306F99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8.2. Строительство и установка оград, заборов, газонных и тротуарных ограждений, киосков, павильонов, стендов для объявлений и других устройств осуществляется в порядке, установленном законодательством Российской Федерации, нормативными право</w:t>
      </w:r>
      <w:r w:rsidR="00A4257A">
        <w:rPr>
          <w:rFonts w:ascii="Arial" w:hAnsi="Arial" w:cs="Arial"/>
          <w:sz w:val="24"/>
          <w:szCs w:val="24"/>
        </w:rPr>
        <w:t xml:space="preserve">выми актами </w:t>
      </w:r>
      <w:r w:rsidR="00A4257A" w:rsidRPr="00306F99">
        <w:rPr>
          <w:rFonts w:ascii="Arial" w:hAnsi="Arial" w:cs="Arial"/>
          <w:sz w:val="24"/>
          <w:szCs w:val="24"/>
        </w:rPr>
        <w:t>А</w:t>
      </w:r>
      <w:r w:rsidR="00392AE7" w:rsidRPr="00306F99">
        <w:rPr>
          <w:rFonts w:ascii="Arial" w:hAnsi="Arial" w:cs="Arial"/>
          <w:sz w:val="24"/>
          <w:szCs w:val="24"/>
        </w:rPr>
        <w:t>дминистрации Щучанского муниципального округа</w:t>
      </w:r>
      <w:r w:rsidRPr="00306F99">
        <w:rPr>
          <w:rFonts w:ascii="Arial" w:hAnsi="Arial" w:cs="Arial"/>
          <w:sz w:val="24"/>
          <w:szCs w:val="24"/>
        </w:rPr>
        <w:t xml:space="preserve">. </w:t>
      </w:r>
    </w:p>
    <w:p w:rsidR="00321E87" w:rsidRPr="006A5CC5" w:rsidRDefault="001448F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8.3</w:t>
      </w:r>
      <w:r w:rsidR="00321E87" w:rsidRPr="006A5CC5">
        <w:rPr>
          <w:rFonts w:ascii="Arial" w:hAnsi="Arial" w:cs="Arial"/>
          <w:sz w:val="24"/>
          <w:szCs w:val="24"/>
        </w:rPr>
        <w:t xml:space="preserve">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 Проезды должны выходить на второстепенные улицы и оборудоваться шлагбаумами или воротами. На строительных площадках должны быть предусмотрены у каждого выезда оборудованием для очистки колес транспортных средств. </w:t>
      </w:r>
    </w:p>
    <w:p w:rsidR="008839F0" w:rsidRDefault="001448F4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</w:t>
      </w:r>
      <w:r w:rsidR="0017706E">
        <w:rPr>
          <w:rFonts w:ascii="Arial" w:hAnsi="Arial" w:cs="Arial"/>
          <w:sz w:val="24"/>
          <w:szCs w:val="24"/>
        </w:rPr>
        <w:t>.4</w:t>
      </w:r>
      <w:r w:rsidR="00321E87" w:rsidRPr="006A5CC5">
        <w:rPr>
          <w:rFonts w:ascii="Arial" w:hAnsi="Arial" w:cs="Arial"/>
          <w:sz w:val="24"/>
          <w:szCs w:val="24"/>
        </w:rPr>
        <w:t>. Фасады зданий, строений, сооружений, ограждения (заборы), малые архитектурные формы должны содержаться в исправном состоянии, соответствующем требованиям Правил и норм технической эксплуатации жилищного фонда, утвержденных постановлением Госстроя России от 27.09.2003</w:t>
      </w:r>
      <w:r w:rsidR="008839F0">
        <w:rPr>
          <w:rFonts w:ascii="Arial" w:hAnsi="Arial" w:cs="Arial"/>
          <w:sz w:val="24"/>
          <w:szCs w:val="24"/>
        </w:rPr>
        <w:t>г. №</w:t>
      </w:r>
      <w:r w:rsidR="00321E87" w:rsidRPr="006A5CC5">
        <w:rPr>
          <w:rFonts w:ascii="Arial" w:hAnsi="Arial" w:cs="Arial"/>
          <w:sz w:val="24"/>
          <w:szCs w:val="24"/>
        </w:rPr>
        <w:t xml:space="preserve"> 170. </w:t>
      </w:r>
    </w:p>
    <w:p w:rsidR="008839F0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При производстве работ по реконструкции, ремонту, внешней отделке зданий, строений, сооружений (за исключением индивидуальных жилых домов), фасады указанных объектов оборудуются строительной сеткой. </w:t>
      </w:r>
    </w:p>
    <w:p w:rsidR="008839F0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Установка на фасадах (элементах фасадов) зданий, строений, сооружений </w:t>
      </w:r>
      <w:r w:rsidR="00FC456E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FC456E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FC456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8839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hAnsi="Arial" w:cs="Arial"/>
          <w:sz w:val="24"/>
          <w:szCs w:val="24"/>
        </w:rPr>
        <w:t>мемориальных объектов осуществляется в соответствии с действующими муниципальными правовыми актами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FC456E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FC456E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FC456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A5CC5">
        <w:rPr>
          <w:rFonts w:ascii="Arial" w:hAnsi="Arial" w:cs="Arial"/>
          <w:sz w:val="24"/>
          <w:szCs w:val="24"/>
        </w:rPr>
        <w:t xml:space="preserve">. 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Земельный участок, на котором осуществляются работы по строительству, ремонту, реконструкции (реставрации) зданий, строений, сооружений (за исключением индивидуальных жилых домов), должен быть огорожен со всех сторон забором. Указанный забор устанавливается в соответствии с действующим законодательством Российской Федерации. </w:t>
      </w:r>
    </w:p>
    <w:p w:rsidR="00321E87" w:rsidRPr="006A5CC5" w:rsidRDefault="001448F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</w:t>
      </w:r>
      <w:r w:rsidR="0017706E">
        <w:rPr>
          <w:rFonts w:ascii="Arial" w:hAnsi="Arial" w:cs="Arial"/>
          <w:sz w:val="24"/>
          <w:szCs w:val="24"/>
        </w:rPr>
        <w:t>.5</w:t>
      </w:r>
      <w:r w:rsidR="00321E87" w:rsidRPr="006A5CC5">
        <w:rPr>
          <w:rFonts w:ascii="Arial" w:hAnsi="Arial" w:cs="Arial"/>
          <w:sz w:val="24"/>
          <w:szCs w:val="24"/>
        </w:rPr>
        <w:t xml:space="preserve">. Размещение плакатов, объявлений, листовок, афиш, печатных сообщений (материалов), изображений и надписей разрешается только в специально отведенных местах. В случае самовольного размещения плакатов, объявлений, листовок, афиш, печатных сообщений (материалов), изображений и надписей, организация работ по их удалению с объектов, расположенных на территории </w:t>
      </w:r>
      <w:r w:rsidR="0017706E">
        <w:rPr>
          <w:rFonts w:ascii="Arial" w:hAnsi="Arial" w:cs="Arial"/>
          <w:sz w:val="24"/>
          <w:szCs w:val="24"/>
        </w:rPr>
        <w:t>Щучанского муниципального</w:t>
      </w:r>
      <w:r w:rsidR="0017706E" w:rsidRPr="00306F99">
        <w:rPr>
          <w:rFonts w:ascii="Arial" w:hAnsi="Arial" w:cs="Arial"/>
          <w:sz w:val="24"/>
          <w:szCs w:val="24"/>
        </w:rPr>
        <w:t xml:space="preserve"> округ</w:t>
      </w:r>
      <w:r w:rsidR="0017706E">
        <w:rPr>
          <w:rFonts w:ascii="Arial" w:hAnsi="Arial" w:cs="Arial"/>
          <w:sz w:val="24"/>
          <w:szCs w:val="24"/>
        </w:rPr>
        <w:t>а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321E87" w:rsidRPr="006A5CC5">
        <w:rPr>
          <w:rFonts w:ascii="Arial" w:hAnsi="Arial" w:cs="Arial"/>
          <w:sz w:val="24"/>
          <w:szCs w:val="24"/>
        </w:rPr>
        <w:t xml:space="preserve">(фасадов зданий и сооружений, магазинов, опор </w:t>
      </w:r>
      <w:r w:rsidR="00321E87" w:rsidRPr="006A5CC5">
        <w:rPr>
          <w:rFonts w:ascii="Arial" w:hAnsi="Arial" w:cs="Arial"/>
          <w:sz w:val="24"/>
          <w:szCs w:val="24"/>
        </w:rPr>
        <w:lastRenderedPageBreak/>
        <w:t xml:space="preserve">контактной сети и наружного освещения и других объектов), осуществляется собственниками данных объектов или лицами разместившими плакаты, объявления, листовки, афиши, печатные сообщения (материалы), изображения и надписи. </w:t>
      </w:r>
    </w:p>
    <w:p w:rsidR="00321E87" w:rsidRPr="006A5CC5" w:rsidRDefault="001448F4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</w:t>
      </w:r>
      <w:r w:rsidR="0017706E">
        <w:rPr>
          <w:rFonts w:ascii="Arial" w:hAnsi="Arial" w:cs="Arial"/>
          <w:sz w:val="24"/>
          <w:szCs w:val="24"/>
        </w:rPr>
        <w:t>.6</w:t>
      </w:r>
      <w:r w:rsidR="00321E87" w:rsidRPr="006A5CC5">
        <w:rPr>
          <w:rFonts w:ascii="Arial" w:hAnsi="Arial" w:cs="Arial"/>
          <w:sz w:val="24"/>
          <w:szCs w:val="24"/>
        </w:rPr>
        <w:t>. Содержание, техническая эксплуатация, текущий, капитальный ремонт муниципальных фонтанов осуществляется специализированными организациями. Сроки включения муниципальных фонтанов, режим их работы, график промывки и очистки чаш, технологические перерывы и</w:t>
      </w:r>
      <w:r w:rsidR="0017706E">
        <w:rPr>
          <w:rFonts w:ascii="Arial" w:hAnsi="Arial" w:cs="Arial"/>
          <w:sz w:val="24"/>
          <w:szCs w:val="24"/>
        </w:rPr>
        <w:t xml:space="preserve"> окончание работы определяются А</w:t>
      </w:r>
      <w:r w:rsidR="00321E87" w:rsidRPr="006A5CC5">
        <w:rPr>
          <w:rFonts w:ascii="Arial" w:hAnsi="Arial" w:cs="Arial"/>
          <w:sz w:val="24"/>
          <w:szCs w:val="24"/>
        </w:rPr>
        <w:t>дминистрацией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17706E">
        <w:rPr>
          <w:rFonts w:ascii="Arial" w:hAnsi="Arial" w:cs="Arial"/>
          <w:sz w:val="24"/>
          <w:szCs w:val="24"/>
        </w:rPr>
        <w:t>Щучанского муниципального</w:t>
      </w:r>
      <w:r w:rsidR="0017706E" w:rsidRPr="00306F99">
        <w:rPr>
          <w:rFonts w:ascii="Arial" w:hAnsi="Arial" w:cs="Arial"/>
          <w:sz w:val="24"/>
          <w:szCs w:val="24"/>
        </w:rPr>
        <w:t xml:space="preserve"> округ</w:t>
      </w:r>
      <w:r w:rsidR="0017706E">
        <w:rPr>
          <w:rFonts w:ascii="Arial" w:hAnsi="Arial" w:cs="Arial"/>
          <w:sz w:val="24"/>
          <w:szCs w:val="24"/>
        </w:rPr>
        <w:t>а</w:t>
      </w:r>
      <w:r w:rsidR="00321E87" w:rsidRPr="006A5CC5">
        <w:rPr>
          <w:rFonts w:ascii="Arial" w:hAnsi="Arial" w:cs="Arial"/>
          <w:sz w:val="24"/>
          <w:szCs w:val="24"/>
        </w:rPr>
        <w:t>.</w:t>
      </w:r>
    </w:p>
    <w:p w:rsidR="00321E87" w:rsidRPr="006A5CC5" w:rsidRDefault="0017706E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8.7.</w:t>
      </w:r>
      <w:r w:rsidR="00321E87" w:rsidRPr="006A5CC5">
        <w:rPr>
          <w:rFonts w:ascii="Arial" w:hAnsi="Arial" w:cs="Arial"/>
          <w:sz w:val="24"/>
          <w:szCs w:val="24"/>
        </w:rPr>
        <w:t xml:space="preserve"> В чашах фонтанов запрещается: 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1) купание людей и домашних животных; 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2) выбрасывание предметов, а также мойка и стирка; 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3) загрязнение мусором, синтетическими моющими средствами и другими веществами. </w:t>
      </w:r>
    </w:p>
    <w:p w:rsidR="00321E87" w:rsidRPr="006A5CC5" w:rsidRDefault="001448F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</w:t>
      </w:r>
      <w:r w:rsidR="0017706E">
        <w:rPr>
          <w:rFonts w:ascii="Arial" w:hAnsi="Arial" w:cs="Arial"/>
          <w:sz w:val="24"/>
          <w:szCs w:val="24"/>
        </w:rPr>
        <w:t>.8</w:t>
      </w:r>
      <w:r w:rsidR="00321E87" w:rsidRPr="006A5CC5">
        <w:rPr>
          <w:rFonts w:ascii="Arial" w:hAnsi="Arial" w:cs="Arial"/>
          <w:sz w:val="24"/>
          <w:szCs w:val="24"/>
        </w:rPr>
        <w:t xml:space="preserve">. Собственники подземных и наземных инженерных коммуникаций либо эксплуатирующая организация: </w:t>
      </w:r>
    </w:p>
    <w:p w:rsidR="00321E87" w:rsidRPr="006A5CC5" w:rsidRDefault="007C29A6" w:rsidP="007C29A6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21E87" w:rsidRPr="006A5CC5">
        <w:rPr>
          <w:rFonts w:ascii="Arial" w:hAnsi="Arial" w:cs="Arial"/>
          <w:sz w:val="24"/>
          <w:szCs w:val="24"/>
        </w:rPr>
        <w:t>1) несут ответственность за содержание и ремонт, очистку смотровых колодцев, коллекторов;</w:t>
      </w:r>
    </w:p>
    <w:p w:rsidR="00321E87" w:rsidRPr="006A5CC5" w:rsidRDefault="007C29A6" w:rsidP="007C29A6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21E87" w:rsidRPr="006A5CC5">
        <w:rPr>
          <w:rFonts w:ascii="Arial" w:hAnsi="Arial" w:cs="Arial"/>
          <w:sz w:val="24"/>
          <w:szCs w:val="24"/>
        </w:rPr>
        <w:t xml:space="preserve">2) обеспечивают (собственными силами или с привлечением на договорной основе специализированных организаций) содержание в рабочем состоянии (без засорения, заиливания, без иных ограничений их пропускной способности), на одном уровне с полотном дороги, смотровых колодцев, а также восстановление и ремонт дорожного покрытия, вызванные засорением, заиливанием, иными ограничениями пропускной способности подземных коммуникаций; </w:t>
      </w:r>
    </w:p>
    <w:p w:rsidR="00321E87" w:rsidRPr="006A5CC5" w:rsidRDefault="00321E87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3) осуществляют контроль за наличием и исправным состоянием (должны отсутствовать повреждения, мешающие их эксплуатации; люки должны плотно прилегать к колодцу) люков на колодцах, а также их поднятием до уровня проезжей части, производят ремонт (текущий, капитальный) смотровых колодцев; 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4) устраняют последствия аварий, связанные с функционированием коммуникаций, в соответствии с требованиями действующего законодательства Российской Федерации; </w:t>
      </w:r>
    </w:p>
    <w:p w:rsidR="00321E87" w:rsidRPr="006A5CC5" w:rsidRDefault="00321E87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5) обеспечивают безопасность движения транспортных средств и пешеходов в период ремонта и ликвидации аварий подземных коммуникаций, колодцев, замены люков, в том числе осуществляют установку ограждений, соответствующих дорожных знаков, освещают место аварии, оповещают население через средства массовой информации. При очистке смотровых колодцев, подземных коммуникаций грунт, мусор, нечистоты складируются в специальную тару и вывозятся специализированным транспортом на специально отведенные места в соответствии с действующим законодательством Российской Федерации. </w:t>
      </w:r>
    </w:p>
    <w:p w:rsidR="00321E87" w:rsidRPr="006A5CC5" w:rsidRDefault="001448F4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</w:t>
      </w:r>
      <w:r w:rsidR="0017706E">
        <w:rPr>
          <w:rFonts w:ascii="Arial" w:hAnsi="Arial" w:cs="Arial"/>
          <w:sz w:val="24"/>
          <w:szCs w:val="24"/>
        </w:rPr>
        <w:t>.9.</w:t>
      </w:r>
      <w:r w:rsidR="00321E87" w:rsidRPr="006A5CC5">
        <w:rPr>
          <w:rFonts w:ascii="Arial" w:hAnsi="Arial" w:cs="Arial"/>
          <w:sz w:val="24"/>
          <w:szCs w:val="24"/>
        </w:rPr>
        <w:t xml:space="preserve"> Содержание общественных кладбищ осуществляется в соответствии с действующими законодательством Российской Федерации и Курганской области, а также муниципальными правовыми актами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17706E">
        <w:rPr>
          <w:rFonts w:ascii="Arial" w:hAnsi="Arial" w:cs="Arial"/>
          <w:sz w:val="24"/>
          <w:szCs w:val="24"/>
        </w:rPr>
        <w:t>Щучанского муниципального</w:t>
      </w:r>
      <w:r w:rsidR="0017706E" w:rsidRPr="00306F99">
        <w:rPr>
          <w:rFonts w:ascii="Arial" w:hAnsi="Arial" w:cs="Arial"/>
          <w:sz w:val="24"/>
          <w:szCs w:val="24"/>
        </w:rPr>
        <w:t xml:space="preserve"> округ</w:t>
      </w:r>
      <w:r w:rsidR="0017706E">
        <w:rPr>
          <w:rFonts w:ascii="Arial" w:hAnsi="Arial" w:cs="Arial"/>
          <w:sz w:val="24"/>
          <w:szCs w:val="24"/>
        </w:rPr>
        <w:t>а</w:t>
      </w:r>
      <w:r w:rsidR="00321E87" w:rsidRPr="006A5CC5">
        <w:rPr>
          <w:rFonts w:ascii="Arial" w:hAnsi="Arial" w:cs="Arial"/>
          <w:sz w:val="24"/>
          <w:szCs w:val="24"/>
        </w:rPr>
        <w:t>.</w:t>
      </w:r>
    </w:p>
    <w:p w:rsidR="00321E87" w:rsidRPr="006A5CC5" w:rsidRDefault="001448F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</w:t>
      </w:r>
      <w:r w:rsidR="0017706E">
        <w:rPr>
          <w:rFonts w:ascii="Arial" w:hAnsi="Arial" w:cs="Arial"/>
          <w:sz w:val="24"/>
          <w:szCs w:val="24"/>
        </w:rPr>
        <w:t>.10</w:t>
      </w:r>
      <w:r w:rsidR="00321E87" w:rsidRPr="006A5CC5">
        <w:rPr>
          <w:rFonts w:ascii="Arial" w:hAnsi="Arial" w:cs="Arial"/>
          <w:sz w:val="24"/>
          <w:szCs w:val="24"/>
        </w:rPr>
        <w:t xml:space="preserve">. Благоустройство территории </w:t>
      </w:r>
      <w:r w:rsidR="00DD00F5">
        <w:rPr>
          <w:rFonts w:ascii="Arial" w:hAnsi="Arial" w:cs="Arial"/>
          <w:sz w:val="24"/>
          <w:szCs w:val="24"/>
        </w:rPr>
        <w:t>Щучанского муниципального</w:t>
      </w:r>
      <w:r w:rsidR="00DD00F5" w:rsidRPr="00306F99">
        <w:rPr>
          <w:rFonts w:ascii="Arial" w:hAnsi="Arial" w:cs="Arial"/>
          <w:sz w:val="24"/>
          <w:szCs w:val="24"/>
        </w:rPr>
        <w:t xml:space="preserve"> округ</w:t>
      </w:r>
      <w:r w:rsidR="00DD00F5">
        <w:rPr>
          <w:rFonts w:ascii="Arial" w:hAnsi="Arial" w:cs="Arial"/>
          <w:sz w:val="24"/>
          <w:szCs w:val="24"/>
        </w:rPr>
        <w:t>а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321E87" w:rsidRPr="006A5CC5">
        <w:rPr>
          <w:rFonts w:ascii="Arial" w:hAnsi="Arial" w:cs="Arial"/>
          <w:sz w:val="24"/>
          <w:szCs w:val="24"/>
        </w:rPr>
        <w:t>осуществляется в соответствии с требованиями законодательства Российской Федерации, законодательства Курганской области, настоящими Правилами, иными муниципальными правовыми актами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DD00F5">
        <w:rPr>
          <w:rFonts w:ascii="Arial" w:hAnsi="Arial" w:cs="Arial"/>
          <w:sz w:val="24"/>
          <w:szCs w:val="24"/>
        </w:rPr>
        <w:t>Щучанского муниципального</w:t>
      </w:r>
      <w:r w:rsidR="00DD00F5" w:rsidRPr="00306F99">
        <w:rPr>
          <w:rFonts w:ascii="Arial" w:hAnsi="Arial" w:cs="Arial"/>
          <w:sz w:val="24"/>
          <w:szCs w:val="24"/>
        </w:rPr>
        <w:t xml:space="preserve"> округ</w:t>
      </w:r>
      <w:r w:rsidR="00DD00F5">
        <w:rPr>
          <w:rFonts w:ascii="Arial" w:hAnsi="Arial" w:cs="Arial"/>
          <w:sz w:val="24"/>
          <w:szCs w:val="24"/>
        </w:rPr>
        <w:t>а</w:t>
      </w:r>
      <w:r w:rsidR="00321E87" w:rsidRPr="006A5CC5">
        <w:rPr>
          <w:rFonts w:ascii="Arial" w:hAnsi="Arial" w:cs="Arial"/>
          <w:sz w:val="24"/>
          <w:szCs w:val="24"/>
        </w:rPr>
        <w:t xml:space="preserve">. Все виды благоустройства территории </w:t>
      </w:r>
      <w:r w:rsidR="00DD00F5">
        <w:rPr>
          <w:rFonts w:ascii="Arial" w:hAnsi="Arial" w:cs="Arial"/>
          <w:sz w:val="24"/>
          <w:szCs w:val="24"/>
        </w:rPr>
        <w:t>Щучанского муниципального</w:t>
      </w:r>
      <w:r w:rsidR="00DD00F5" w:rsidRPr="00306F99">
        <w:rPr>
          <w:rFonts w:ascii="Arial" w:hAnsi="Arial" w:cs="Arial"/>
          <w:sz w:val="24"/>
          <w:szCs w:val="24"/>
        </w:rPr>
        <w:t xml:space="preserve"> округ</w:t>
      </w:r>
      <w:r w:rsidR="00DD00F5">
        <w:rPr>
          <w:rFonts w:ascii="Arial" w:hAnsi="Arial" w:cs="Arial"/>
          <w:sz w:val="24"/>
          <w:szCs w:val="24"/>
        </w:rPr>
        <w:t>а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321E87" w:rsidRPr="006A5CC5">
        <w:rPr>
          <w:rFonts w:ascii="Arial" w:hAnsi="Arial" w:cs="Arial"/>
          <w:sz w:val="24"/>
          <w:szCs w:val="24"/>
        </w:rPr>
        <w:t xml:space="preserve">в случаях, установленных законодательством, осуществляются при наличии разрешительной </w:t>
      </w:r>
      <w:r w:rsidR="00321E87" w:rsidRPr="006A5CC5">
        <w:rPr>
          <w:rFonts w:ascii="Arial" w:hAnsi="Arial" w:cs="Arial"/>
          <w:sz w:val="24"/>
          <w:szCs w:val="24"/>
        </w:rPr>
        <w:lastRenderedPageBreak/>
        <w:t xml:space="preserve">документации, </w:t>
      </w:r>
      <w:r w:rsidR="00321E87" w:rsidRPr="0008031E">
        <w:rPr>
          <w:rFonts w:ascii="Arial" w:hAnsi="Arial" w:cs="Arial"/>
          <w:sz w:val="24"/>
          <w:szCs w:val="24"/>
        </w:rPr>
        <w:t xml:space="preserve">согласованной с отделом </w:t>
      </w:r>
      <w:r w:rsidR="0008031E" w:rsidRPr="0008031E">
        <w:rPr>
          <w:rFonts w:ascii="Arial" w:hAnsi="Arial" w:cs="Arial"/>
          <w:sz w:val="24"/>
          <w:szCs w:val="24"/>
        </w:rPr>
        <w:t xml:space="preserve">по архитектуре и градостроительной деятельности </w:t>
      </w:r>
      <w:r w:rsidR="00DD00F5">
        <w:rPr>
          <w:rFonts w:ascii="Arial" w:hAnsi="Arial" w:cs="Arial"/>
          <w:sz w:val="24"/>
          <w:szCs w:val="24"/>
        </w:rPr>
        <w:t>А</w:t>
      </w:r>
      <w:r w:rsidR="00321E87" w:rsidRPr="006A5CC5">
        <w:rPr>
          <w:rFonts w:ascii="Arial" w:hAnsi="Arial" w:cs="Arial"/>
          <w:sz w:val="24"/>
          <w:szCs w:val="24"/>
        </w:rPr>
        <w:t>дминистрации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DD00F5">
        <w:rPr>
          <w:rFonts w:ascii="Arial" w:hAnsi="Arial" w:cs="Arial"/>
          <w:sz w:val="24"/>
          <w:szCs w:val="24"/>
        </w:rPr>
        <w:t>Щучанского муниципального</w:t>
      </w:r>
      <w:r w:rsidR="00DD00F5" w:rsidRPr="00306F99">
        <w:rPr>
          <w:rFonts w:ascii="Arial" w:hAnsi="Arial" w:cs="Arial"/>
          <w:sz w:val="24"/>
          <w:szCs w:val="24"/>
        </w:rPr>
        <w:t xml:space="preserve"> округ</w:t>
      </w:r>
      <w:r w:rsidR="00DD00F5">
        <w:rPr>
          <w:rFonts w:ascii="Arial" w:hAnsi="Arial" w:cs="Arial"/>
          <w:sz w:val="24"/>
          <w:szCs w:val="24"/>
        </w:rPr>
        <w:t>а</w:t>
      </w:r>
      <w:r w:rsidR="00321E87" w:rsidRPr="006A5CC5">
        <w:rPr>
          <w:rFonts w:ascii="Arial" w:hAnsi="Arial" w:cs="Arial"/>
          <w:sz w:val="24"/>
          <w:szCs w:val="24"/>
        </w:rPr>
        <w:t>.</w:t>
      </w:r>
    </w:p>
    <w:p w:rsidR="00321E87" w:rsidRPr="006A5CC5" w:rsidRDefault="001448F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8</w:t>
      </w:r>
      <w:r w:rsidR="00DD00F5">
        <w:rPr>
          <w:rFonts w:ascii="Arial" w:hAnsi="Arial" w:cs="Arial"/>
          <w:sz w:val="24"/>
          <w:szCs w:val="24"/>
        </w:rPr>
        <w:t>.11</w:t>
      </w:r>
      <w:r w:rsidR="00321E87" w:rsidRPr="006A5CC5">
        <w:rPr>
          <w:rFonts w:ascii="Arial" w:hAnsi="Arial" w:cs="Arial"/>
          <w:sz w:val="24"/>
          <w:szCs w:val="24"/>
        </w:rPr>
        <w:t>. При осуществлении благоус</w:t>
      </w:r>
      <w:r w:rsidR="00D55F2F" w:rsidRPr="006A5CC5">
        <w:rPr>
          <w:rFonts w:ascii="Arial" w:hAnsi="Arial" w:cs="Arial"/>
          <w:sz w:val="24"/>
          <w:szCs w:val="24"/>
        </w:rPr>
        <w:t xml:space="preserve">тройства территории </w:t>
      </w:r>
      <w:r w:rsidR="00DD00F5">
        <w:rPr>
          <w:rFonts w:ascii="Arial" w:hAnsi="Arial" w:cs="Arial"/>
          <w:sz w:val="24"/>
          <w:szCs w:val="24"/>
        </w:rPr>
        <w:t>Щучанского муниципального</w:t>
      </w:r>
      <w:r w:rsidR="00DD00F5" w:rsidRPr="00306F99">
        <w:rPr>
          <w:rFonts w:ascii="Arial" w:hAnsi="Arial" w:cs="Arial"/>
          <w:sz w:val="24"/>
          <w:szCs w:val="24"/>
        </w:rPr>
        <w:t xml:space="preserve"> округ</w:t>
      </w:r>
      <w:r w:rsidR="00DD00F5">
        <w:rPr>
          <w:rFonts w:ascii="Arial" w:hAnsi="Arial" w:cs="Arial"/>
          <w:sz w:val="24"/>
          <w:szCs w:val="24"/>
        </w:rPr>
        <w:t>а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321E87" w:rsidRPr="006A5CC5">
        <w:rPr>
          <w:rFonts w:ascii="Arial" w:hAnsi="Arial" w:cs="Arial"/>
          <w:sz w:val="24"/>
          <w:szCs w:val="24"/>
        </w:rPr>
        <w:t xml:space="preserve">должны учитываться потребности людей с ограниченными возможностями здоровья. Территория </w:t>
      </w:r>
      <w:r w:rsidR="00DD00F5">
        <w:rPr>
          <w:rFonts w:ascii="Arial" w:hAnsi="Arial" w:cs="Arial"/>
          <w:sz w:val="24"/>
          <w:szCs w:val="24"/>
        </w:rPr>
        <w:t>Щучанского муниципального</w:t>
      </w:r>
      <w:r w:rsidR="00DD00F5" w:rsidRPr="00306F99">
        <w:rPr>
          <w:rFonts w:ascii="Arial" w:hAnsi="Arial" w:cs="Arial"/>
          <w:sz w:val="24"/>
          <w:szCs w:val="24"/>
        </w:rPr>
        <w:t xml:space="preserve"> округ</w:t>
      </w:r>
      <w:r w:rsidR="00DD00F5">
        <w:rPr>
          <w:rFonts w:ascii="Arial" w:hAnsi="Arial" w:cs="Arial"/>
          <w:sz w:val="24"/>
          <w:szCs w:val="24"/>
        </w:rPr>
        <w:t>а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321E87" w:rsidRPr="006A5CC5">
        <w:rPr>
          <w:rFonts w:ascii="Arial" w:hAnsi="Arial" w:cs="Arial"/>
          <w:sz w:val="24"/>
          <w:szCs w:val="24"/>
        </w:rPr>
        <w:t xml:space="preserve">должна быть оборудована специальными проходами и проездами, пандусами, лестницами, остановками общественного транспорта и стоянками транспортных средств, поручнями для людей с ограниченными возможностями здоровья. </w:t>
      </w:r>
    </w:p>
    <w:p w:rsidR="00D55F2F" w:rsidRPr="006A5CC5" w:rsidRDefault="00D55F2F" w:rsidP="00644BD2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55F2F" w:rsidRPr="006A5CC5" w:rsidRDefault="00D55F2F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 xml:space="preserve">Статья 9. Благоустройство </w:t>
      </w:r>
      <w:r w:rsidR="003849A0" w:rsidRPr="006A5CC5">
        <w:rPr>
          <w:rFonts w:ascii="Arial" w:hAnsi="Arial" w:cs="Arial"/>
          <w:b/>
          <w:sz w:val="24"/>
          <w:szCs w:val="24"/>
        </w:rPr>
        <w:t>дворовых территорий</w:t>
      </w:r>
    </w:p>
    <w:p w:rsidR="003849A0" w:rsidRPr="006A5CC5" w:rsidRDefault="003849A0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849A0" w:rsidRPr="00A4257A" w:rsidRDefault="00C37829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9.1.</w:t>
      </w:r>
      <w:r w:rsidR="008839F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Благоустройство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дворовых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территорий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основывается</w:t>
      </w:r>
      <w:r w:rsidR="00DD00F5">
        <w:rPr>
          <w:rFonts w:ascii="Arial" w:hAnsi="Arial" w:cs="Arial"/>
          <w:sz w:val="24"/>
          <w:szCs w:val="24"/>
          <w:shd w:val="clear" w:color="auto" w:fill="FFFFFF"/>
        </w:rPr>
        <w:t xml:space="preserve">  на принципах 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t>рекреационного и природоохранного использования </w:t>
      </w: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дворовых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территорий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t>, создания единой ландшафтной композиции, объединяющей всю систему взаимосвязанных зон общего пользования, при сохранении своеобразия дизайна </w:t>
      </w:r>
      <w:r w:rsidRPr="00A4257A">
        <w:rPr>
          <w:rFonts w:ascii="Arial" w:hAnsi="Arial" w:cs="Arial"/>
          <w:bCs/>
          <w:sz w:val="24"/>
          <w:szCs w:val="24"/>
          <w:shd w:val="clear" w:color="auto" w:fill="FFFFFF"/>
        </w:rPr>
        <w:t>дворов</w:t>
      </w:r>
      <w:r w:rsidRPr="00A4257A">
        <w:rPr>
          <w:rFonts w:ascii="Arial" w:hAnsi="Arial" w:cs="Arial"/>
          <w:sz w:val="24"/>
          <w:szCs w:val="24"/>
          <w:shd w:val="clear" w:color="auto" w:fill="FFFFFF"/>
        </w:rPr>
        <w:t>, градостроительного подхода к обустройству площадок различного назначения, комплексности и технологичности решений, организации парковочных внутриквартальных и придомовых пространств.</w:t>
      </w:r>
    </w:p>
    <w:p w:rsidR="00C37829" w:rsidRPr="006A5CC5" w:rsidRDefault="00DC4F2F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</w:t>
      </w:r>
      <w:r w:rsidR="00C37829" w:rsidRPr="006A5CC5">
        <w:rPr>
          <w:rFonts w:ascii="Arial" w:hAnsi="Arial" w:cs="Arial"/>
          <w:sz w:val="24"/>
          <w:szCs w:val="24"/>
        </w:rPr>
        <w:t>.2. Обустройство дворовых территорий должно предусматривать озеленение (сохранение существующих и посадку новых зеленых насаждений), освещение двора и обустройство</w:t>
      </w:r>
      <w:r w:rsidRPr="006A5CC5">
        <w:rPr>
          <w:rFonts w:ascii="Arial" w:hAnsi="Arial" w:cs="Arial"/>
          <w:sz w:val="24"/>
          <w:szCs w:val="24"/>
        </w:rPr>
        <w:t xml:space="preserve"> тротуарами, асфальтированными </w:t>
      </w:r>
      <w:proofErr w:type="spellStart"/>
      <w:r w:rsidRPr="006A5CC5">
        <w:rPr>
          <w:rFonts w:ascii="Arial" w:hAnsi="Arial" w:cs="Arial"/>
          <w:sz w:val="24"/>
          <w:szCs w:val="24"/>
        </w:rPr>
        <w:t>внутридворовыми</w:t>
      </w:r>
      <w:proofErr w:type="spellEnd"/>
      <w:r w:rsidRPr="006A5CC5">
        <w:rPr>
          <w:rFonts w:ascii="Arial" w:hAnsi="Arial" w:cs="Arial"/>
          <w:sz w:val="24"/>
          <w:szCs w:val="24"/>
        </w:rPr>
        <w:t xml:space="preserve"> площадками проездами  исследующими площадками:</w:t>
      </w:r>
    </w:p>
    <w:p w:rsidR="00DC4F2F" w:rsidRPr="006A5CC5" w:rsidRDefault="007C29A6" w:rsidP="007C29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C4F2F" w:rsidRPr="006A5CC5">
        <w:rPr>
          <w:rFonts w:ascii="Arial" w:hAnsi="Arial" w:cs="Arial"/>
          <w:sz w:val="24"/>
          <w:szCs w:val="24"/>
        </w:rPr>
        <w:t>1) спортивной;</w:t>
      </w:r>
    </w:p>
    <w:p w:rsidR="00DC4F2F" w:rsidRPr="006A5CC5" w:rsidRDefault="00DC4F2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2) детской игровой;</w:t>
      </w:r>
    </w:p>
    <w:p w:rsidR="00DC4F2F" w:rsidRPr="006A5CC5" w:rsidRDefault="00DC4F2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3) хозяйственной (для сушки белья, чистки одежды, ковров и предметов домашнего обихода); </w:t>
      </w:r>
    </w:p>
    <w:p w:rsidR="00DC4F2F" w:rsidRPr="006A5CC5" w:rsidRDefault="00DC4F2F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4) для стоянок автотранспорта;</w:t>
      </w:r>
    </w:p>
    <w:p w:rsidR="00DC4F2F" w:rsidRPr="006A5CC5" w:rsidRDefault="00DC4F2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5) для мусоросборников.</w:t>
      </w:r>
    </w:p>
    <w:p w:rsidR="00DC4F2F" w:rsidRPr="006A5CC5" w:rsidRDefault="00DC4F2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9.3. Размеры, расстояния от площадок до окон жилых и общественных зданий, расстояния между площадками, требования к их обустройству должны соответствовать требованиям действующег</w:t>
      </w:r>
      <w:r w:rsidR="00DD00F5">
        <w:rPr>
          <w:rFonts w:ascii="Arial" w:hAnsi="Arial" w:cs="Arial"/>
          <w:sz w:val="24"/>
          <w:szCs w:val="24"/>
        </w:rPr>
        <w:t>о федерального законодательства</w:t>
      </w:r>
      <w:r w:rsidRPr="006A5CC5">
        <w:rPr>
          <w:rFonts w:ascii="Arial" w:hAnsi="Arial" w:cs="Arial"/>
          <w:sz w:val="24"/>
          <w:szCs w:val="24"/>
        </w:rPr>
        <w:t>, строительным и санитарных норм и правил.</w:t>
      </w:r>
    </w:p>
    <w:p w:rsidR="00DC4F2F" w:rsidRPr="006A5CC5" w:rsidRDefault="00DC4F2F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9.4. В условиях сложившейся застройки обустройство площадок на дворовых территориях осуществляется исходя из размера земельного участка, градостроительной ситуации, с соблюдением строительных норм и правил. </w:t>
      </w:r>
    </w:p>
    <w:p w:rsidR="006B59A2" w:rsidRPr="006A5CC5" w:rsidRDefault="006B59A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9.5. Хозяйственная площадка, площадка для стоянки автотранспорта, площадка для мусоропровода размещается по периферии двора.</w:t>
      </w:r>
    </w:p>
    <w:p w:rsidR="006B59A2" w:rsidRPr="006A5CC5" w:rsidRDefault="006B59A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9.6. Имеющиеся на площадках ограждения должны быть окрашены.</w:t>
      </w:r>
    </w:p>
    <w:p w:rsidR="006B59A2" w:rsidRPr="006A5CC5" w:rsidRDefault="006B59A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9.7. </w:t>
      </w:r>
      <w:r w:rsidR="00874B24" w:rsidRPr="006A5CC5">
        <w:rPr>
          <w:rFonts w:ascii="Arial" w:hAnsi="Arial" w:cs="Arial"/>
          <w:sz w:val="24"/>
          <w:szCs w:val="24"/>
        </w:rPr>
        <w:t>Детские игровые, спортивные площадки должны предусматривать современные игровые, спортивные комплексы с оборудованием малых архитектурных  форм и спортивного инвентаря для игр детей.</w:t>
      </w:r>
    </w:p>
    <w:p w:rsidR="00874B24" w:rsidRPr="006A5CC5" w:rsidRDefault="00874B24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Оборудование игровых и спортивных комплексов должно соответствовать стандартам, устанавливающим общие требования безопасности при монтаже и эксплуатации оборудования всех типов.</w:t>
      </w:r>
    </w:p>
    <w:p w:rsidR="00874B24" w:rsidRPr="006A5CC5" w:rsidRDefault="00874B2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Размещаемое на детских игровых, спортивных площадках оборудование должно быть исправно, устойчиво закреплено, без шероховатостей, водостойким.</w:t>
      </w:r>
    </w:p>
    <w:p w:rsidR="00874B24" w:rsidRPr="006A5CC5" w:rsidRDefault="00874B2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lastRenderedPageBreak/>
        <w:t>Устройство покрытия детских игровых и спортивных площадок выполняется в соответствии с требованиями строительных норм и правил, обеспечивающими исключение травматизма.</w:t>
      </w:r>
    </w:p>
    <w:p w:rsidR="00D4382E" w:rsidRPr="006A5CC5" w:rsidRDefault="00874B2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9.8. При выполнении работ по благоустройству дворовых территорий должен быть обеспеченный подход, предусматривающий совокупность мероприятий, направленных на создание и поддержание функционально организованной городской среды</w:t>
      </w:r>
      <w:r w:rsidR="00D4382E" w:rsidRPr="006A5CC5">
        <w:rPr>
          <w:rFonts w:ascii="Arial" w:hAnsi="Arial" w:cs="Arial"/>
          <w:sz w:val="24"/>
          <w:szCs w:val="24"/>
        </w:rPr>
        <w:t>, включающие:</w:t>
      </w:r>
    </w:p>
    <w:p w:rsidR="00874B24" w:rsidRPr="006A5CC5" w:rsidRDefault="00A4257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D4382E" w:rsidRPr="006A5CC5">
        <w:rPr>
          <w:rFonts w:ascii="Arial" w:hAnsi="Arial" w:cs="Arial"/>
          <w:sz w:val="24"/>
          <w:szCs w:val="24"/>
        </w:rPr>
        <w:t xml:space="preserve">архитектурно-планировочную </w:t>
      </w:r>
      <w:r w:rsidR="00DD00F5">
        <w:rPr>
          <w:rFonts w:ascii="Arial" w:hAnsi="Arial" w:cs="Arial"/>
          <w:sz w:val="24"/>
          <w:szCs w:val="24"/>
        </w:rPr>
        <w:t xml:space="preserve"> организацию территории: ремонт </w:t>
      </w:r>
      <w:proofErr w:type="spellStart"/>
      <w:r w:rsidR="00D4382E" w:rsidRPr="006A5CC5">
        <w:rPr>
          <w:rFonts w:ascii="Arial" w:hAnsi="Arial" w:cs="Arial"/>
          <w:sz w:val="24"/>
          <w:szCs w:val="24"/>
        </w:rPr>
        <w:t>внутридворовых</w:t>
      </w:r>
      <w:proofErr w:type="spellEnd"/>
      <w:r w:rsidR="00D4382E" w:rsidRPr="006A5CC5">
        <w:rPr>
          <w:rFonts w:ascii="Arial" w:hAnsi="Arial" w:cs="Arial"/>
          <w:sz w:val="24"/>
          <w:szCs w:val="24"/>
        </w:rPr>
        <w:t xml:space="preserve"> проездов и пешеходных дорожек, обустройство площадок различного назначения, водоотведение;</w:t>
      </w:r>
    </w:p>
    <w:p w:rsidR="00F43997" w:rsidRPr="006A5CC5" w:rsidRDefault="00A4257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D4382E" w:rsidRPr="006A5CC5">
        <w:rPr>
          <w:rFonts w:ascii="Arial" w:hAnsi="Arial" w:cs="Arial"/>
          <w:sz w:val="24"/>
          <w:szCs w:val="24"/>
        </w:rPr>
        <w:t xml:space="preserve">озеленение: посадку деревьев и кустарников с </w:t>
      </w:r>
      <w:r w:rsidR="00F43997" w:rsidRPr="006A5CC5">
        <w:rPr>
          <w:rFonts w:ascii="Arial" w:hAnsi="Arial" w:cs="Arial"/>
          <w:sz w:val="24"/>
          <w:szCs w:val="24"/>
        </w:rPr>
        <w:t>организацией ландшафтных групп, устройство и ремонт газонов и цветников, вырубку аварийных и сухостойных деревьев, прореживание загущенных посадок;</w:t>
      </w:r>
    </w:p>
    <w:p w:rsidR="00D4382E" w:rsidRPr="006A5CC5" w:rsidRDefault="00A4257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C479DB" w:rsidRPr="006A5CC5">
        <w:rPr>
          <w:rFonts w:ascii="Arial" w:hAnsi="Arial" w:cs="Arial"/>
          <w:sz w:val="24"/>
          <w:szCs w:val="24"/>
        </w:rPr>
        <w:t>освещение территории;</w:t>
      </w:r>
    </w:p>
    <w:p w:rsidR="00D17094" w:rsidRPr="006A5CC5" w:rsidRDefault="00A4257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C479DB" w:rsidRPr="006A5CC5">
        <w:rPr>
          <w:rFonts w:ascii="Arial" w:hAnsi="Arial" w:cs="Arial"/>
          <w:sz w:val="24"/>
          <w:szCs w:val="24"/>
        </w:rPr>
        <w:t xml:space="preserve">размещение и (или) замена малых архитектурных форм и объектов </w:t>
      </w:r>
      <w:r w:rsidR="00D17094" w:rsidRPr="006A5CC5">
        <w:rPr>
          <w:rFonts w:ascii="Arial" w:hAnsi="Arial" w:cs="Arial"/>
          <w:sz w:val="24"/>
          <w:szCs w:val="24"/>
        </w:rPr>
        <w:t>городского дизайна: скамьи, оборудование детских игровых, спортивных площадок, ограждений.</w:t>
      </w:r>
    </w:p>
    <w:p w:rsidR="00C479DB" w:rsidRPr="006A5CC5" w:rsidRDefault="00D1709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9.9. Лица, в управлении которых находятся многоквартирные дома, обеспечивающие благоустройство дворовых территорий, обязаны выполнять работы по содержанию, текущему ремонту, уборке дворовых территорий.</w:t>
      </w:r>
    </w:p>
    <w:p w:rsidR="00D17094" w:rsidRPr="006A5CC5" w:rsidRDefault="00D17094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9.10. Запрещается:</w:t>
      </w:r>
    </w:p>
    <w:p w:rsidR="00D17094" w:rsidRPr="006A5CC5" w:rsidRDefault="00BD1D6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9.10.1</w:t>
      </w:r>
      <w:r w:rsidR="00A4257A" w:rsidRPr="00A4257A">
        <w:rPr>
          <w:rFonts w:ascii="Arial" w:hAnsi="Arial" w:cs="Arial"/>
          <w:sz w:val="24"/>
          <w:szCs w:val="24"/>
        </w:rPr>
        <w:t>.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D17094" w:rsidRPr="006A5CC5">
        <w:rPr>
          <w:rFonts w:ascii="Arial" w:hAnsi="Arial" w:cs="Arial"/>
          <w:sz w:val="24"/>
          <w:szCs w:val="24"/>
        </w:rPr>
        <w:t>допускать захламление, загрязнение, засорение дворовой территории;</w:t>
      </w:r>
    </w:p>
    <w:p w:rsidR="00D17094" w:rsidRPr="006A5CC5" w:rsidRDefault="00BD1D6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9.10.2. </w:t>
      </w:r>
      <w:r w:rsidR="00D17094" w:rsidRPr="006A5CC5">
        <w:rPr>
          <w:rFonts w:ascii="Arial" w:hAnsi="Arial" w:cs="Arial"/>
          <w:sz w:val="24"/>
          <w:szCs w:val="24"/>
        </w:rPr>
        <w:t>оставлять во  дворах не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D17094" w:rsidRPr="006A5CC5">
        <w:rPr>
          <w:rFonts w:ascii="Arial" w:hAnsi="Arial" w:cs="Arial"/>
          <w:sz w:val="24"/>
          <w:szCs w:val="24"/>
        </w:rPr>
        <w:t>вывезенными строительный и естественный мусор;</w:t>
      </w:r>
    </w:p>
    <w:p w:rsidR="00424FBF" w:rsidRPr="006A5CC5" w:rsidRDefault="00BD1D6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9.10.3</w:t>
      </w:r>
      <w:r w:rsidR="00424FBF" w:rsidRPr="006A5CC5">
        <w:rPr>
          <w:rFonts w:ascii="Arial" w:hAnsi="Arial" w:cs="Arial"/>
          <w:sz w:val="24"/>
          <w:szCs w:val="24"/>
        </w:rPr>
        <w:t>.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424FBF" w:rsidRPr="006A5CC5">
        <w:rPr>
          <w:rFonts w:ascii="Arial" w:hAnsi="Arial" w:cs="Arial"/>
          <w:sz w:val="24"/>
          <w:szCs w:val="24"/>
        </w:rPr>
        <w:t>вывоз снега с дворовых территорий на проезжую часть улиц и тротуаров;</w:t>
      </w:r>
    </w:p>
    <w:p w:rsidR="00424FBF" w:rsidRPr="006A5CC5" w:rsidRDefault="00BD1D6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9.10.4. </w:t>
      </w:r>
      <w:r w:rsidR="00424FBF" w:rsidRPr="006A5CC5">
        <w:rPr>
          <w:rFonts w:ascii="Arial" w:hAnsi="Arial" w:cs="Arial"/>
          <w:sz w:val="24"/>
          <w:szCs w:val="24"/>
        </w:rPr>
        <w:t>загромождать и загораживать проходы и въезды во дворы, нарушать проезд автотранспорта и проход пешеходов;</w:t>
      </w:r>
    </w:p>
    <w:p w:rsidR="00BD1D6A" w:rsidRPr="006A5CC5" w:rsidRDefault="00BD1D6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9.10.5. </w:t>
      </w:r>
      <w:r w:rsidR="00424FBF" w:rsidRPr="006A5CC5">
        <w:rPr>
          <w:rFonts w:ascii="Arial" w:hAnsi="Arial" w:cs="Arial"/>
          <w:sz w:val="24"/>
          <w:szCs w:val="24"/>
        </w:rPr>
        <w:t xml:space="preserve">допускать стоянку транспортных средств препятствующая движению пешеходов, транспорта пожарной охраны, </w:t>
      </w:r>
      <w:r w:rsidR="00C66970" w:rsidRPr="006A5CC5">
        <w:rPr>
          <w:rFonts w:ascii="Arial" w:hAnsi="Arial" w:cs="Arial"/>
          <w:sz w:val="24"/>
          <w:szCs w:val="24"/>
        </w:rPr>
        <w:t>полиции, скорой медицинской помощи, иных специальных служб и других транспортных средств, а так же вне площ</w:t>
      </w:r>
      <w:r w:rsidRPr="006A5CC5">
        <w:rPr>
          <w:rFonts w:ascii="Arial" w:hAnsi="Arial" w:cs="Arial"/>
          <w:sz w:val="24"/>
          <w:szCs w:val="24"/>
        </w:rPr>
        <w:t>адок оборудованных для стоянки автотранспорта;</w:t>
      </w:r>
    </w:p>
    <w:p w:rsidR="00BD1D6A" w:rsidRPr="006A5CC5" w:rsidRDefault="00BD1D6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9.10.6. стоянка транспортных средств на озелененной территории, тротуарах, детских игровых и спортивных площадках;</w:t>
      </w:r>
    </w:p>
    <w:p w:rsidR="00BD1D6A" w:rsidRPr="006A5CC5" w:rsidRDefault="00BD1D6A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9.10.</w:t>
      </w:r>
      <w:r w:rsidR="004C00C0" w:rsidRPr="006A5CC5">
        <w:rPr>
          <w:rFonts w:ascii="Arial" w:hAnsi="Arial" w:cs="Arial"/>
          <w:sz w:val="24"/>
          <w:szCs w:val="24"/>
        </w:rPr>
        <w:t xml:space="preserve">7. </w:t>
      </w:r>
      <w:r w:rsidRPr="006A5CC5">
        <w:rPr>
          <w:rFonts w:ascii="Arial" w:hAnsi="Arial" w:cs="Arial"/>
          <w:sz w:val="24"/>
          <w:szCs w:val="24"/>
        </w:rPr>
        <w:t>выполнять сплошное, глухое ограждение земельного участка многоквартирного жилого дома;</w:t>
      </w:r>
    </w:p>
    <w:p w:rsidR="00BD1D6A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9.10.8</w:t>
      </w:r>
      <w:r w:rsidR="00BD1D6A" w:rsidRPr="006A5CC5">
        <w:rPr>
          <w:rFonts w:ascii="Arial" w:hAnsi="Arial" w:cs="Arial"/>
          <w:sz w:val="24"/>
          <w:szCs w:val="24"/>
        </w:rPr>
        <w:t>.</w:t>
      </w:r>
      <w:r w:rsidR="008839F0">
        <w:rPr>
          <w:rFonts w:ascii="Arial" w:hAnsi="Arial" w:cs="Arial"/>
          <w:sz w:val="24"/>
          <w:szCs w:val="24"/>
        </w:rPr>
        <w:t xml:space="preserve"> </w:t>
      </w:r>
      <w:r w:rsidR="00BD1D6A" w:rsidRPr="006A5CC5">
        <w:rPr>
          <w:rFonts w:ascii="Arial" w:hAnsi="Arial" w:cs="Arial"/>
          <w:sz w:val="24"/>
          <w:szCs w:val="24"/>
        </w:rPr>
        <w:t>выполнять решетчатое ограждение земельного участка многоквартирного жилого дома высотой 0,6</w:t>
      </w:r>
      <w:r w:rsidR="00D63152" w:rsidRPr="00D63152">
        <w:rPr>
          <w:rFonts w:ascii="Arial" w:hAnsi="Arial" w:cs="Arial"/>
          <w:sz w:val="24"/>
          <w:szCs w:val="24"/>
        </w:rPr>
        <w:t xml:space="preserve"> </w:t>
      </w:r>
      <w:r w:rsidR="00BD1D6A" w:rsidRPr="006A5CC5">
        <w:rPr>
          <w:rFonts w:ascii="Arial" w:hAnsi="Arial" w:cs="Arial"/>
          <w:sz w:val="24"/>
          <w:szCs w:val="24"/>
        </w:rPr>
        <w:t>м;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9.10.9. выполнять решетчатое ограждение земельного участка многоквартирного жилого дома высотой от 0,6 м, исключающего свободный проход по территории, либо свободный проезд личного и специального транспорта.</w:t>
      </w:r>
    </w:p>
    <w:p w:rsidR="004C00C0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D7E18" w:rsidRPr="00542361" w:rsidRDefault="004C00C0" w:rsidP="00DD00F5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63152">
        <w:rPr>
          <w:rFonts w:ascii="Arial" w:hAnsi="Arial" w:cs="Arial"/>
          <w:b/>
          <w:sz w:val="24"/>
          <w:szCs w:val="24"/>
        </w:rPr>
        <w:t>Статья 10</w:t>
      </w:r>
      <w:r w:rsidR="00DD7E18" w:rsidRPr="00D63152">
        <w:rPr>
          <w:rFonts w:ascii="Arial" w:hAnsi="Arial" w:cs="Arial"/>
          <w:b/>
          <w:sz w:val="24"/>
          <w:szCs w:val="24"/>
        </w:rPr>
        <w:t>. Благоустройств</w:t>
      </w:r>
      <w:r w:rsidR="00A4257A" w:rsidRPr="00D63152">
        <w:rPr>
          <w:rFonts w:ascii="Arial" w:hAnsi="Arial" w:cs="Arial"/>
          <w:b/>
          <w:sz w:val="24"/>
          <w:szCs w:val="24"/>
        </w:rPr>
        <w:t>о территорий жилого назначения</w:t>
      </w:r>
    </w:p>
    <w:p w:rsidR="004C00C0" w:rsidRPr="006A5CC5" w:rsidRDefault="004C00C0" w:rsidP="00644BD2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10.</w:t>
      </w:r>
      <w:r w:rsidR="00DD7E18" w:rsidRPr="006A5CC5">
        <w:rPr>
          <w:rFonts w:ascii="Arial" w:hAnsi="Arial" w:cs="Arial"/>
          <w:sz w:val="24"/>
          <w:szCs w:val="24"/>
        </w:rPr>
        <w:t xml:space="preserve">1. В целях настоящих Правил объектами благоустройства на территориях жилого назначения являются: общественные пространства, земельные участки многоквартирных домов, детских садов, школ, постоянного и временного хранения </w:t>
      </w:r>
      <w:r w:rsidR="00DD7E18" w:rsidRPr="006A5CC5">
        <w:rPr>
          <w:rFonts w:ascii="Arial" w:hAnsi="Arial" w:cs="Arial"/>
          <w:sz w:val="24"/>
          <w:szCs w:val="24"/>
        </w:rPr>
        <w:lastRenderedPageBreak/>
        <w:t xml:space="preserve">автотранспортных средств, которые в различных сочетаниях формируют жилые группы, микрорайоны, жилые районы.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.2.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 </w:t>
      </w:r>
    </w:p>
    <w:p w:rsidR="00A4257A" w:rsidRPr="00542361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.3. Как правило, перечень элементов благоустройства на территории пешеходных коммуникаций и участков учреждений обслуживания включает: </w:t>
      </w:r>
    </w:p>
    <w:p w:rsidR="00DD7E18" w:rsidRPr="006A5CC5" w:rsidRDefault="00D6315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63152">
        <w:rPr>
          <w:rFonts w:ascii="Arial" w:hAnsi="Arial" w:cs="Arial"/>
          <w:sz w:val="24"/>
          <w:szCs w:val="24"/>
        </w:rPr>
        <w:t xml:space="preserve">- </w:t>
      </w:r>
      <w:r w:rsidR="00DD7E18" w:rsidRPr="006A5CC5">
        <w:rPr>
          <w:rFonts w:ascii="Arial" w:hAnsi="Arial" w:cs="Arial"/>
          <w:sz w:val="24"/>
          <w:szCs w:val="24"/>
        </w:rPr>
        <w:t xml:space="preserve">твердые виды покрытия; </w:t>
      </w:r>
    </w:p>
    <w:p w:rsidR="00A4257A" w:rsidRPr="00542361" w:rsidRDefault="00D6315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63152">
        <w:rPr>
          <w:rFonts w:ascii="Arial" w:hAnsi="Arial" w:cs="Arial"/>
          <w:sz w:val="24"/>
          <w:szCs w:val="24"/>
        </w:rPr>
        <w:t xml:space="preserve">- </w:t>
      </w:r>
      <w:r w:rsidR="00DD7E18" w:rsidRPr="006A5CC5">
        <w:rPr>
          <w:rFonts w:ascii="Arial" w:hAnsi="Arial" w:cs="Arial"/>
          <w:sz w:val="24"/>
          <w:szCs w:val="24"/>
        </w:rPr>
        <w:t xml:space="preserve">элементы сопряжения поверхностей; </w:t>
      </w:r>
    </w:p>
    <w:p w:rsidR="00DD7E18" w:rsidRPr="006A5CC5" w:rsidRDefault="00D6315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63152">
        <w:rPr>
          <w:rFonts w:ascii="Arial" w:hAnsi="Arial" w:cs="Arial"/>
          <w:sz w:val="24"/>
          <w:szCs w:val="24"/>
        </w:rPr>
        <w:t xml:space="preserve">- </w:t>
      </w:r>
      <w:r w:rsidR="00DD7E18" w:rsidRPr="006A5CC5">
        <w:rPr>
          <w:rFonts w:ascii="Arial" w:hAnsi="Arial" w:cs="Arial"/>
          <w:sz w:val="24"/>
          <w:szCs w:val="24"/>
        </w:rPr>
        <w:t xml:space="preserve">урны; </w:t>
      </w:r>
    </w:p>
    <w:p w:rsidR="00DD7E18" w:rsidRPr="006A5CC5" w:rsidRDefault="00D6315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63152">
        <w:rPr>
          <w:rFonts w:ascii="Arial" w:hAnsi="Arial" w:cs="Arial"/>
          <w:sz w:val="24"/>
          <w:szCs w:val="24"/>
        </w:rPr>
        <w:t xml:space="preserve">- </w:t>
      </w:r>
      <w:r w:rsidR="00DD7E18" w:rsidRPr="006A5CC5">
        <w:rPr>
          <w:rFonts w:ascii="Arial" w:hAnsi="Arial" w:cs="Arial"/>
          <w:sz w:val="24"/>
          <w:szCs w:val="24"/>
        </w:rPr>
        <w:t xml:space="preserve">малые контейнеры для мусора; </w:t>
      </w:r>
    </w:p>
    <w:p w:rsidR="00A4257A" w:rsidRPr="00542361" w:rsidRDefault="00D6315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17E9">
        <w:rPr>
          <w:rFonts w:ascii="Arial" w:hAnsi="Arial" w:cs="Arial"/>
          <w:sz w:val="24"/>
          <w:szCs w:val="24"/>
        </w:rPr>
        <w:t xml:space="preserve">- </w:t>
      </w:r>
      <w:r w:rsidR="00DD7E18" w:rsidRPr="006A5CC5">
        <w:rPr>
          <w:rFonts w:ascii="Arial" w:hAnsi="Arial" w:cs="Arial"/>
          <w:sz w:val="24"/>
          <w:szCs w:val="24"/>
        </w:rPr>
        <w:t xml:space="preserve">осветительное оборудование; </w:t>
      </w:r>
    </w:p>
    <w:p w:rsidR="00A4257A" w:rsidRPr="00542361" w:rsidRDefault="00D63152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717E9">
        <w:rPr>
          <w:rFonts w:ascii="Arial" w:hAnsi="Arial" w:cs="Arial"/>
          <w:sz w:val="24"/>
          <w:szCs w:val="24"/>
        </w:rPr>
        <w:t xml:space="preserve">- </w:t>
      </w:r>
      <w:r w:rsidR="00DD7E18" w:rsidRPr="006A5CC5">
        <w:rPr>
          <w:rFonts w:ascii="Arial" w:hAnsi="Arial" w:cs="Arial"/>
          <w:sz w:val="24"/>
          <w:szCs w:val="24"/>
        </w:rPr>
        <w:t xml:space="preserve">носители информации. 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Возможно размещение средств наружной рекламы, некапитальных нестационарных сооружений.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.4. Территория общественных пространств на территориях жилого назначения подразделяется на зоны, предназначенные для выполнения определенных функций: рекреационная, транспортная, хозяйственная и т.д.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площади.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функции. </w:t>
      </w:r>
    </w:p>
    <w:p w:rsidR="00DD7E18" w:rsidRPr="006A5CC5" w:rsidRDefault="004C00C0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.5. Безопасность общественных пространств на территориях жилого назначения должна обеспечиваться их </w:t>
      </w:r>
      <w:proofErr w:type="spellStart"/>
      <w:r w:rsidR="00DD7E18" w:rsidRPr="006A5CC5">
        <w:rPr>
          <w:rFonts w:ascii="Arial" w:hAnsi="Arial" w:cs="Arial"/>
          <w:sz w:val="24"/>
          <w:szCs w:val="24"/>
        </w:rPr>
        <w:t>просматриваемостью</w:t>
      </w:r>
      <w:proofErr w:type="spellEnd"/>
      <w:r w:rsidR="00DD7E18" w:rsidRPr="006A5CC5">
        <w:rPr>
          <w:rFonts w:ascii="Arial" w:hAnsi="Arial" w:cs="Arial"/>
          <w:sz w:val="24"/>
          <w:szCs w:val="24"/>
        </w:rPr>
        <w:t xml:space="preserve"> со стороны окон жилых домов, а также со стороны прилегающих общественных пространств в сочетании с освещенностью.</w:t>
      </w:r>
    </w:p>
    <w:p w:rsidR="00DD7E18" w:rsidRPr="006A5CC5" w:rsidRDefault="004C00C0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.6.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территорией. Кроме того, должны учитываться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 </w:t>
      </w:r>
    </w:p>
    <w:p w:rsidR="00DD7E18" w:rsidRPr="006A5CC5" w:rsidRDefault="007C29A6" w:rsidP="007C29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C00C0"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.7. На территории земельного участка многоквартирных домов с коллективным пользованием придомовой территорией (многоквартирная застройка) необходимо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 Если размеры территории участка позволяют, в границах участка следует учитывать размещение спортивных площадок и площадок для игр детей школьного возраста, площадок для выгула собак. </w:t>
      </w:r>
    </w:p>
    <w:p w:rsidR="00DD7E18" w:rsidRPr="006A5CC5" w:rsidRDefault="004C00C0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.8. Следует включать в перечень элементов благоустройства на территории участка жилой застройки коллективного пользования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lastRenderedPageBreak/>
        <w:t>10</w:t>
      </w:r>
      <w:r w:rsidR="00DD7E18" w:rsidRPr="006A5CC5">
        <w:rPr>
          <w:rFonts w:ascii="Arial" w:hAnsi="Arial" w:cs="Arial"/>
          <w:sz w:val="24"/>
          <w:szCs w:val="24"/>
        </w:rPr>
        <w:t>.9. При размещении жилых участков вдоль магистральных улиц не допускается со стороны улицы их сплошное ограждение и размещение площадок (детских, спортивных, для установки мусоросборников).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>.10. При озеленении территории детских садов и школ не допускается использование растений с ядовитыми плодами, а также с колючками и шипами.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.11. В перечень элементов благоустройства на участке длительного и кратковременного хранения автотранспортных средств, следует включать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10</w:t>
      </w:r>
      <w:r w:rsidR="00DD7E18" w:rsidRPr="006A5CC5">
        <w:rPr>
          <w:rFonts w:ascii="Arial" w:hAnsi="Arial" w:cs="Arial"/>
          <w:sz w:val="24"/>
          <w:szCs w:val="24"/>
        </w:rPr>
        <w:t xml:space="preserve">.12. Благоустройство участка территории, автостоянок представляется твердым видом покрытия дорожек и проездов, осветительным оборудованием. 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D7E18" w:rsidRDefault="004C00C0" w:rsidP="00A4257A">
      <w:pPr>
        <w:spacing w:after="0"/>
        <w:ind w:firstLine="709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Статья 11</w:t>
      </w:r>
      <w:r w:rsidR="00DD7E18" w:rsidRPr="006A5CC5">
        <w:rPr>
          <w:rFonts w:ascii="Arial" w:hAnsi="Arial" w:cs="Arial"/>
          <w:b/>
          <w:sz w:val="24"/>
          <w:szCs w:val="24"/>
        </w:rPr>
        <w:t>. Благоустро</w:t>
      </w:r>
      <w:r w:rsidRPr="006A5CC5">
        <w:rPr>
          <w:rFonts w:ascii="Arial" w:hAnsi="Arial" w:cs="Arial"/>
          <w:b/>
          <w:sz w:val="24"/>
          <w:szCs w:val="24"/>
        </w:rPr>
        <w:t xml:space="preserve">йство территорий рекреационного </w:t>
      </w:r>
      <w:r w:rsidR="00A4257A">
        <w:rPr>
          <w:rFonts w:ascii="Arial" w:hAnsi="Arial" w:cs="Arial"/>
          <w:b/>
          <w:sz w:val="24"/>
          <w:szCs w:val="24"/>
        </w:rPr>
        <w:t>назначения</w:t>
      </w:r>
    </w:p>
    <w:p w:rsidR="00900FC6" w:rsidRPr="00542361" w:rsidRDefault="00900FC6" w:rsidP="00A4257A">
      <w:pPr>
        <w:spacing w:after="0"/>
        <w:ind w:firstLine="709"/>
        <w:rPr>
          <w:rFonts w:ascii="Arial" w:hAnsi="Arial" w:cs="Arial"/>
          <w:b/>
          <w:sz w:val="24"/>
          <w:szCs w:val="24"/>
        </w:rPr>
      </w:pPr>
    </w:p>
    <w:p w:rsidR="00DD7E18" w:rsidRPr="006A5CC5" w:rsidRDefault="004C00C0" w:rsidP="00A4257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.1. Объектами благоустройства на территориях рекреационного назначения обычно являются объекты рекреации - части территорий зон особо охраняемых природных территорий, зоны отдыха, парки, сады, бульвары, скверы.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.2. При реконструкции объектов рекреации предусматривается: 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- для парков: реконструкцию планировочной структуры (например, изменение плотности дорожной сети), </w:t>
      </w:r>
      <w:proofErr w:type="spellStart"/>
      <w:r w:rsidRPr="006A5CC5">
        <w:rPr>
          <w:rFonts w:ascii="Arial" w:hAnsi="Arial" w:cs="Arial"/>
          <w:sz w:val="24"/>
          <w:szCs w:val="24"/>
        </w:rPr>
        <w:t>разреживание</w:t>
      </w:r>
      <w:proofErr w:type="spellEnd"/>
      <w:r w:rsidRPr="006A5CC5">
        <w:rPr>
          <w:rFonts w:ascii="Arial" w:hAnsi="Arial" w:cs="Arial"/>
          <w:sz w:val="24"/>
          <w:szCs w:val="24"/>
        </w:rPr>
        <w:t xml:space="preserve"> участков 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DD7E18" w:rsidRPr="006A5CC5" w:rsidRDefault="00DD7E18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- для площадей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.3. На территориях, предназначенных и обустроенных для организации активного массового отдыха, купания и рекреации (далее - зона отдыха) необходимо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.4. Перечень элементов благоустройства на территории зоны отдыха, как правило,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>.5. При проектировании озеленения территории объектов следует: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- произвести оценку существующей растительности, состояния древесных растений и травянистого покрова; 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- обеспечивать сохранение травяного покрова, древесно-кустарниковой и прибрежной растительности не менее, чем на 80% общей площади зоны отдыха; 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lastRenderedPageBreak/>
        <w:t>- обеспечивать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- обеспечивать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DD7E18" w:rsidRPr="006A5CC5" w:rsidRDefault="00DD7E18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На территории рекреационного назначения возможно размещение ограждения, уличного технического оборудования, некапитальных нестационарных сооружений мелкорозничной торговли и питания, туалетных кабин.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.6. На территории </w:t>
      </w:r>
      <w:r w:rsidR="00DD7E18"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>Щучанского муниципа</w:t>
      </w:r>
      <w:r w:rsidR="00D63152">
        <w:rPr>
          <w:rFonts w:ascii="Arial" w:hAnsi="Arial" w:cs="Arial"/>
          <w:color w:val="000000"/>
          <w:sz w:val="24"/>
          <w:szCs w:val="24"/>
          <w:shd w:val="clear" w:color="auto" w:fill="FFFFFF"/>
        </w:rPr>
        <w:t>льного округа</w:t>
      </w:r>
      <w:r w:rsidR="00DD7E18"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D7E18" w:rsidRPr="006A5CC5">
        <w:rPr>
          <w:rFonts w:ascii="Arial" w:hAnsi="Arial" w:cs="Arial"/>
          <w:sz w:val="24"/>
          <w:szCs w:val="24"/>
        </w:rPr>
        <w:t>могут быть организованы следующие виды парков: многофункциональные (предназначен для периодического массового отдыха, развлечения, активного и тихого отдыха, устройства аттракционов для взрослых и детей), специализированные (предназначены для организации специализированных видов отдыха), парки жилых районов (предназначен для организации активного и тихого отдыха населения жилого района). По ландшафтно</w:t>
      </w:r>
      <w:r w:rsidR="00900FC6">
        <w:rPr>
          <w:rFonts w:ascii="Arial" w:hAnsi="Arial" w:cs="Arial"/>
          <w:sz w:val="24"/>
          <w:szCs w:val="24"/>
        </w:rPr>
        <w:t>-</w:t>
      </w:r>
      <w:r w:rsidR="00DD7E18" w:rsidRPr="006A5CC5">
        <w:rPr>
          <w:rFonts w:ascii="Arial" w:hAnsi="Arial" w:cs="Arial"/>
          <w:sz w:val="24"/>
          <w:szCs w:val="24"/>
        </w:rPr>
        <w:t xml:space="preserve">климатическим условиям - парки на пересеченном рельефе, парки на территориях, занятых лесными насаждениями.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.7. На территории многофункционального парка следует предусматривать: систему аллей, дорожек и площадок, парковые сооружения (аттракционы, беседки, павильоны, туалеты и др.), кроме того, следует применять различные виды и приемы озеленения: вертикального (перголы,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.8. Состав и количество парковых сооружений, элементы благоустройства в специализированных парках, как правило, зависят от тематической направленности парка, определяются заданием на проектирование и проектным решением.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>.9. На территории парка жилого района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>.10.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насаждений; в зависимости от функционально-планировочной организации территории следует предусматривать цветочное оформление с использованием видов растений, характерных для данной климатической зоны.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11</w:t>
      </w:r>
      <w:r w:rsidR="00DD7E18" w:rsidRPr="006A5CC5">
        <w:rPr>
          <w:rFonts w:ascii="Arial" w:hAnsi="Arial" w:cs="Arial"/>
          <w:sz w:val="24"/>
          <w:szCs w:val="24"/>
        </w:rPr>
        <w:t xml:space="preserve">.11. На территории </w:t>
      </w:r>
      <w:r w:rsidR="00DD7E18" w:rsidRPr="006A5CC5">
        <w:rPr>
          <w:rFonts w:ascii="Arial" w:hAnsi="Arial" w:cs="Arial"/>
          <w:color w:val="000000"/>
          <w:sz w:val="24"/>
          <w:szCs w:val="24"/>
          <w:shd w:val="clear" w:color="auto" w:fill="FFFFFF"/>
        </w:rPr>
        <w:t>Щучанского муниципального округа</w:t>
      </w:r>
      <w:r w:rsidR="00D63152" w:rsidRPr="00D631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D7E18" w:rsidRPr="006A5CC5">
        <w:rPr>
          <w:rFonts w:ascii="Arial" w:hAnsi="Arial" w:cs="Arial"/>
          <w:sz w:val="24"/>
          <w:szCs w:val="24"/>
        </w:rPr>
        <w:t>следует формировать следующие виды садов: сады отдыха (предназначен для организации кратковременного отдыха населения и прогулок), сады при сооружениях, сады-выставки (экспозиционная территория, действующая как самостоятельный объект или как часть городского парка и др.</w:t>
      </w:r>
      <w:r w:rsidR="0021143C">
        <w:rPr>
          <w:rFonts w:ascii="Arial" w:hAnsi="Arial" w:cs="Arial"/>
          <w:sz w:val="24"/>
          <w:szCs w:val="24"/>
        </w:rPr>
        <w:t>).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 xml:space="preserve">.12. Как правило, перечень элементов благоустройства на территории сада отдыха и прогулок включает: твердые виды покрытия дорожек в виде плиточного мощения; элементы сопряжения поверхностей; озеленение; скамьи; урны; уличное техническое оборудование; осветительное оборудование. </w:t>
      </w:r>
    </w:p>
    <w:p w:rsidR="00DD7E18" w:rsidRPr="006A5CC5" w:rsidRDefault="004C00C0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>.13. Необходимо 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</w:r>
    </w:p>
    <w:p w:rsidR="00DD7E18" w:rsidRPr="006A5CC5" w:rsidRDefault="00900FC6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11</w:t>
      </w:r>
      <w:r w:rsidR="00DD7E18" w:rsidRPr="006A5CC5">
        <w:rPr>
          <w:rFonts w:ascii="Arial" w:hAnsi="Arial" w:cs="Arial"/>
          <w:sz w:val="24"/>
          <w:szCs w:val="24"/>
        </w:rPr>
        <w:t xml:space="preserve">.14. Возможно, предусматривать размещение ограждения, некапитальных нестационарных сооружений питания (летние кафе). </w:t>
      </w:r>
    </w:p>
    <w:p w:rsidR="00DD7E18" w:rsidRPr="006A5CC5" w:rsidRDefault="00900FC6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>.15. Планировочная организация сада-выставки, как правило, должна быть направлена на выгодное представление экспозиции и создание удобного движения при ее осмотре.</w:t>
      </w:r>
    </w:p>
    <w:p w:rsidR="006853E8" w:rsidRDefault="00900FC6" w:rsidP="007C29A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D7E18" w:rsidRPr="006A5CC5">
        <w:rPr>
          <w:rFonts w:ascii="Arial" w:hAnsi="Arial" w:cs="Arial"/>
          <w:sz w:val="24"/>
          <w:szCs w:val="24"/>
        </w:rPr>
        <w:t>.16. Площади и скверы - важнейшие объ</w:t>
      </w:r>
      <w:r w:rsidR="00D63152">
        <w:rPr>
          <w:rFonts w:ascii="Arial" w:hAnsi="Arial" w:cs="Arial"/>
          <w:sz w:val="24"/>
          <w:szCs w:val="24"/>
        </w:rPr>
        <w:t xml:space="preserve">екты пространственной </w:t>
      </w:r>
      <w:r w:rsidR="00DD7E18" w:rsidRPr="006A5CC5">
        <w:rPr>
          <w:rFonts w:ascii="Arial" w:hAnsi="Arial" w:cs="Arial"/>
          <w:sz w:val="24"/>
          <w:szCs w:val="24"/>
        </w:rPr>
        <w:t>среды и структурные элементы системы озеле</w:t>
      </w:r>
      <w:r w:rsidR="00D63152">
        <w:rPr>
          <w:rFonts w:ascii="Arial" w:hAnsi="Arial" w:cs="Arial"/>
          <w:sz w:val="24"/>
          <w:szCs w:val="24"/>
        </w:rPr>
        <w:t xml:space="preserve">нения </w:t>
      </w:r>
      <w:r w:rsidR="00D63152" w:rsidRPr="00D63152">
        <w:rPr>
          <w:rFonts w:ascii="Arial" w:hAnsi="Arial" w:cs="Arial"/>
          <w:sz w:val="24"/>
          <w:szCs w:val="24"/>
        </w:rPr>
        <w:t>территории Щ</w:t>
      </w:r>
      <w:r w:rsidR="00D63152">
        <w:rPr>
          <w:rFonts w:ascii="Arial" w:hAnsi="Arial" w:cs="Arial"/>
          <w:sz w:val="24"/>
          <w:szCs w:val="24"/>
        </w:rPr>
        <w:t>учанского муниципального округа</w:t>
      </w:r>
      <w:r w:rsidR="00DD7E18" w:rsidRPr="006A5CC5">
        <w:rPr>
          <w:rFonts w:ascii="Arial" w:hAnsi="Arial" w:cs="Arial"/>
          <w:sz w:val="24"/>
          <w:szCs w:val="24"/>
        </w:rPr>
        <w:t xml:space="preserve">. Как правило, перечень элементов благоустройства на территории бульваров 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 </w:t>
      </w:r>
    </w:p>
    <w:p w:rsidR="007C29A6" w:rsidRPr="007C29A6" w:rsidRDefault="007C29A6" w:rsidP="007C29A6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C00C0" w:rsidRPr="006A5CC5" w:rsidRDefault="004C00C0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A5CC5">
        <w:rPr>
          <w:rFonts w:ascii="Arial" w:hAnsi="Arial" w:cs="Arial"/>
          <w:b/>
          <w:sz w:val="24"/>
          <w:szCs w:val="24"/>
        </w:rPr>
        <w:t>Статья 1</w:t>
      </w:r>
      <w:r w:rsidR="00046FCD">
        <w:rPr>
          <w:rFonts w:ascii="Arial" w:hAnsi="Arial" w:cs="Arial"/>
          <w:b/>
          <w:sz w:val="24"/>
          <w:szCs w:val="24"/>
        </w:rPr>
        <w:t>2</w:t>
      </w:r>
      <w:r w:rsidRPr="006A5CC5">
        <w:rPr>
          <w:rFonts w:ascii="Arial" w:hAnsi="Arial" w:cs="Arial"/>
          <w:b/>
          <w:sz w:val="24"/>
          <w:szCs w:val="24"/>
        </w:rPr>
        <w:t xml:space="preserve">. </w:t>
      </w:r>
      <w:r w:rsidRPr="006A5CC5">
        <w:rPr>
          <w:rFonts w:ascii="Arial" w:hAnsi="Arial" w:cs="Arial"/>
          <w:b/>
          <w:sz w:val="24"/>
          <w:szCs w:val="24"/>
        </w:rPr>
        <w:tab/>
        <w:t>Фасады зданий</w:t>
      </w:r>
    </w:p>
    <w:p w:rsidR="00913F76" w:rsidRPr="006A5CC5" w:rsidRDefault="00913F76" w:rsidP="00644BD2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B2FA7" w:rsidRDefault="00046FCD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913F76" w:rsidRPr="006A5CC5">
        <w:rPr>
          <w:rFonts w:ascii="Arial" w:hAnsi="Arial" w:cs="Arial"/>
          <w:sz w:val="24"/>
          <w:szCs w:val="24"/>
        </w:rPr>
        <w:t>.1.  Правообладатели зданий, строений обязаны обеспечить надлежащее их</w:t>
      </w:r>
      <w:r w:rsidR="001C58BC">
        <w:rPr>
          <w:rFonts w:ascii="Arial" w:hAnsi="Arial" w:cs="Arial"/>
          <w:sz w:val="24"/>
          <w:szCs w:val="24"/>
        </w:rPr>
        <w:t xml:space="preserve"> </w:t>
      </w:r>
      <w:r w:rsidR="00913F76" w:rsidRPr="006A5CC5">
        <w:rPr>
          <w:rFonts w:ascii="Arial" w:hAnsi="Arial" w:cs="Arial"/>
          <w:sz w:val="24"/>
          <w:szCs w:val="24"/>
        </w:rPr>
        <w:t>содержание, в том числе по своевременному производству работ по ремонту и покраски зданий, сооружений, их фасадов, а также п</w:t>
      </w:r>
      <w:r w:rsidR="002B6EDB" w:rsidRPr="006A5CC5">
        <w:rPr>
          <w:rFonts w:ascii="Arial" w:hAnsi="Arial" w:cs="Arial"/>
          <w:sz w:val="24"/>
          <w:szCs w:val="24"/>
        </w:rPr>
        <w:t>оддерживать в чистоте и</w:t>
      </w:r>
      <w:r w:rsidR="00913F76" w:rsidRPr="006A5CC5">
        <w:rPr>
          <w:rFonts w:ascii="Arial" w:hAnsi="Arial" w:cs="Arial"/>
          <w:sz w:val="24"/>
          <w:szCs w:val="24"/>
        </w:rPr>
        <w:t xml:space="preserve"> исправном </w:t>
      </w:r>
      <w:r w:rsidR="002B6EDB" w:rsidRPr="006A5CC5">
        <w:rPr>
          <w:rFonts w:ascii="Arial" w:hAnsi="Arial" w:cs="Arial"/>
          <w:sz w:val="24"/>
          <w:szCs w:val="24"/>
        </w:rPr>
        <w:t>состоянии расположенные на фасадах памятные доски, указатели улиц (переулков, площадей и пр.), номерные знаки.</w:t>
      </w:r>
    </w:p>
    <w:p w:rsidR="003B2FA7" w:rsidRDefault="003B2FA7" w:rsidP="003B2FA7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Внешний вид фасадов зданий, строений, должен соответствовать:</w:t>
      </w:r>
    </w:p>
    <w:p w:rsidR="003B2FA7" w:rsidRDefault="003B2FA7" w:rsidP="003B2FA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-  требованиям настоящих Правил;</w:t>
      </w:r>
    </w:p>
    <w:p w:rsidR="003B2FA7" w:rsidRDefault="003B2FA7" w:rsidP="003B2FA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- требованиям к содержанию и внешнему облику отдельных конструктивных элементов фасада, к дополнительному оборудованию, дополнительным элементам и устройствам, размещаемым на фасадах зданий, строений, к ограждениям, заборам и оградам и к объемно-планировочным и колористическим решениям фасадов зданий, строений, к ограждениям, заборам и оградам на территории Щучанского муниципального округа  </w:t>
      </w:r>
      <w:r w:rsidR="005F1D28">
        <w:rPr>
          <w:rFonts w:ascii="Arial" w:hAnsi="Arial" w:cs="Arial"/>
          <w:bCs/>
          <w:sz w:val="24"/>
          <w:szCs w:val="24"/>
        </w:rPr>
        <w:t>Курганской области согласно приложению</w:t>
      </w:r>
      <w:r w:rsidR="001C58BC">
        <w:rPr>
          <w:rFonts w:ascii="Arial" w:hAnsi="Arial" w:cs="Arial"/>
          <w:bCs/>
          <w:sz w:val="24"/>
          <w:szCs w:val="24"/>
        </w:rPr>
        <w:t xml:space="preserve"> 2 «Дизайн-код Щучанского муниципального округа Курганской области</w:t>
      </w:r>
      <w:r>
        <w:rPr>
          <w:rFonts w:ascii="Arial" w:hAnsi="Arial" w:cs="Arial"/>
          <w:bCs/>
          <w:sz w:val="24"/>
          <w:szCs w:val="24"/>
        </w:rPr>
        <w:t xml:space="preserve">»; </w:t>
      </w:r>
    </w:p>
    <w:p w:rsidR="003B2FA7" w:rsidRDefault="003B2FA7" w:rsidP="003B2FA7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- паспорту фасада здания, строения, который подлежит согласованию с Администрацией Щучанского муниципального округа Курганской области.</w:t>
      </w:r>
    </w:p>
    <w:p w:rsidR="003B2FA7" w:rsidRPr="003B2FA7" w:rsidRDefault="003B2FA7" w:rsidP="003B2FA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Форма и порядок согласования паспорта фасада здания, строения устанавливаются постановлением Администрации Щучанского муниципального округа Курганской области.</w:t>
      </w:r>
    </w:p>
    <w:p w:rsidR="002B6EDB" w:rsidRPr="006A5CC5" w:rsidRDefault="00046FCD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F74075" w:rsidRPr="006A5CC5">
        <w:rPr>
          <w:rFonts w:ascii="Arial" w:hAnsi="Arial" w:cs="Arial"/>
          <w:sz w:val="24"/>
          <w:szCs w:val="24"/>
        </w:rPr>
        <w:t xml:space="preserve">.2. </w:t>
      </w:r>
      <w:r w:rsidR="002B6EDB" w:rsidRPr="006A5CC5">
        <w:rPr>
          <w:rFonts w:ascii="Arial" w:hAnsi="Arial" w:cs="Arial"/>
          <w:color w:val="000000" w:themeColor="text1"/>
          <w:sz w:val="24"/>
          <w:szCs w:val="24"/>
        </w:rPr>
        <w:t>К зданиям и сооружениям, фасады которых определяют архитектурный облик сложившейся застройки</w:t>
      </w:r>
      <w:r w:rsidR="00D63152" w:rsidRPr="00D631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143C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21143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D63152" w:rsidRPr="00D63152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2B6EDB" w:rsidRPr="006A5CC5">
        <w:rPr>
          <w:rFonts w:ascii="Arial" w:hAnsi="Arial" w:cs="Arial"/>
          <w:color w:val="000000" w:themeColor="text1"/>
          <w:sz w:val="24"/>
          <w:szCs w:val="24"/>
        </w:rPr>
        <w:t>, относятся все ра</w:t>
      </w:r>
      <w:r w:rsidR="00F74075" w:rsidRPr="006A5CC5">
        <w:rPr>
          <w:rFonts w:ascii="Arial" w:hAnsi="Arial" w:cs="Arial"/>
          <w:color w:val="000000" w:themeColor="text1"/>
          <w:sz w:val="24"/>
          <w:szCs w:val="24"/>
        </w:rPr>
        <w:t xml:space="preserve">сположенные на территории </w:t>
      </w:r>
      <w:r w:rsidR="0021143C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21143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D63152" w:rsidRPr="00D63152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="002B6EDB" w:rsidRPr="006A5CC5">
        <w:rPr>
          <w:rFonts w:ascii="Arial" w:hAnsi="Arial" w:cs="Arial"/>
          <w:color w:val="000000" w:themeColor="text1"/>
          <w:sz w:val="24"/>
          <w:szCs w:val="24"/>
        </w:rPr>
        <w:t>(эксплуатируемые, строящиеся, реконструируемые или капитально ремонтируемые):</w:t>
      </w:r>
    </w:p>
    <w:p w:rsidR="002B6EDB" w:rsidRPr="006A5CC5" w:rsidRDefault="002B6EDB" w:rsidP="00A4257A">
      <w:pPr>
        <w:pStyle w:val="a6"/>
        <w:spacing w:before="0" w:beforeAutospacing="0" w:after="0" w:afterAutospacing="0"/>
        <w:ind w:right="147" w:firstLine="708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1) здания административного и общественно-культурного назначения;</w:t>
      </w:r>
    </w:p>
    <w:p w:rsidR="002B6EDB" w:rsidRPr="006A5CC5" w:rsidRDefault="00D63152" w:rsidP="00D63152">
      <w:pPr>
        <w:pStyle w:val="a6"/>
        <w:tabs>
          <w:tab w:val="left" w:pos="709"/>
          <w:tab w:val="left" w:pos="5325"/>
        </w:tabs>
        <w:spacing w:before="0" w:beforeAutospacing="0" w:after="0" w:afterAutospacing="0"/>
        <w:ind w:right="147"/>
        <w:jc w:val="both"/>
        <w:rPr>
          <w:rFonts w:ascii="Arial" w:hAnsi="Arial" w:cs="Arial"/>
          <w:color w:val="000000" w:themeColor="text1"/>
        </w:rPr>
      </w:pPr>
      <w:r w:rsidRPr="00A717E9">
        <w:rPr>
          <w:rFonts w:ascii="Arial" w:hAnsi="Arial" w:cs="Arial"/>
          <w:color w:val="000000" w:themeColor="text1"/>
        </w:rPr>
        <w:tab/>
      </w:r>
      <w:r w:rsidR="002B6EDB" w:rsidRPr="006A5CC5">
        <w:rPr>
          <w:rFonts w:ascii="Arial" w:hAnsi="Arial" w:cs="Arial"/>
          <w:color w:val="000000" w:themeColor="text1"/>
        </w:rPr>
        <w:t>2) жилые здания;</w:t>
      </w:r>
      <w:r w:rsidR="002B6EDB" w:rsidRPr="006A5CC5">
        <w:rPr>
          <w:rFonts w:ascii="Arial" w:hAnsi="Arial" w:cs="Arial"/>
          <w:color w:val="000000" w:themeColor="text1"/>
        </w:rPr>
        <w:tab/>
      </w:r>
    </w:p>
    <w:p w:rsidR="002B6EDB" w:rsidRPr="006A5CC5" w:rsidRDefault="00A4257A" w:rsidP="00A4257A">
      <w:pPr>
        <w:pStyle w:val="a6"/>
        <w:spacing w:before="0" w:beforeAutospacing="0" w:after="0" w:afterAutospacing="0"/>
        <w:ind w:right="14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2B6EDB" w:rsidRPr="006A5CC5">
        <w:rPr>
          <w:rFonts w:ascii="Arial" w:hAnsi="Arial" w:cs="Arial"/>
          <w:color w:val="000000" w:themeColor="text1"/>
        </w:rPr>
        <w:t>3) здания и сооружения производственного и иного назначения;</w:t>
      </w:r>
    </w:p>
    <w:p w:rsidR="002B6EDB" w:rsidRPr="006A5CC5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4) сооружения, не являющиеся объектам капитального строительства (нестационарные объекты, временные постройки</w:t>
      </w:r>
      <w:r w:rsidR="001C58BC">
        <w:rPr>
          <w:rFonts w:ascii="Arial" w:hAnsi="Arial" w:cs="Arial"/>
          <w:color w:val="000000" w:themeColor="text1"/>
        </w:rPr>
        <w:t xml:space="preserve">, </w:t>
      </w:r>
      <w:r w:rsidR="001C58BC">
        <w:rPr>
          <w:rFonts w:ascii="Arial" w:hAnsi="Arial" w:cs="Arial"/>
          <w:bCs/>
        </w:rPr>
        <w:t>памятные знаки, указатели, информационные и рекламные конструкции, заборы, ограждения, подпорные стенки и другие схожие по смысловой нагрузке сооружения и элементы</w:t>
      </w:r>
      <w:r w:rsidRPr="006A5CC5">
        <w:rPr>
          <w:rFonts w:ascii="Arial" w:hAnsi="Arial" w:cs="Arial"/>
          <w:color w:val="000000" w:themeColor="text1"/>
        </w:rPr>
        <w:t>)</w:t>
      </w:r>
      <w:r w:rsidR="001C58BC">
        <w:rPr>
          <w:rFonts w:ascii="Arial" w:hAnsi="Arial" w:cs="Arial"/>
          <w:color w:val="000000" w:themeColor="text1"/>
        </w:rPr>
        <w:t>,</w:t>
      </w:r>
      <w:r w:rsidRPr="006A5CC5">
        <w:rPr>
          <w:rFonts w:ascii="Arial" w:hAnsi="Arial" w:cs="Arial"/>
          <w:color w:val="000000" w:themeColor="text1"/>
        </w:rPr>
        <w:t xml:space="preserve"> </w:t>
      </w:r>
      <w:r w:rsidR="002B6EDB" w:rsidRPr="006A5CC5">
        <w:rPr>
          <w:rFonts w:ascii="Arial" w:hAnsi="Arial" w:cs="Arial"/>
          <w:color w:val="000000" w:themeColor="text1"/>
        </w:rPr>
        <w:t>торговые павильоны, киоски, гараж</w:t>
      </w:r>
      <w:r w:rsidRPr="006A5CC5">
        <w:rPr>
          <w:rFonts w:ascii="Arial" w:hAnsi="Arial" w:cs="Arial"/>
          <w:color w:val="000000" w:themeColor="text1"/>
        </w:rPr>
        <w:t>и и прочие аналогичные объекты.</w:t>
      </w:r>
    </w:p>
    <w:p w:rsidR="00A4257A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Pr="006A5CC5">
        <w:rPr>
          <w:rFonts w:ascii="Arial" w:hAnsi="Arial" w:cs="Arial"/>
          <w:color w:val="000000" w:themeColor="text1"/>
        </w:rPr>
        <w:t>.3. Цветовое решение окраски фасада, в том числе окраски фасада первых и вторых этажей жилых зданий, занимаемых магазинами и иными организаци</w:t>
      </w:r>
      <w:r w:rsidR="00900FC6">
        <w:rPr>
          <w:rFonts w:ascii="Arial" w:hAnsi="Arial" w:cs="Arial"/>
          <w:color w:val="000000" w:themeColor="text1"/>
        </w:rPr>
        <w:t>ями, должно быть согласовано с А</w:t>
      </w:r>
      <w:r w:rsidRPr="006A5CC5">
        <w:rPr>
          <w:rFonts w:ascii="Arial" w:hAnsi="Arial" w:cs="Arial"/>
          <w:color w:val="000000" w:themeColor="text1"/>
        </w:rPr>
        <w:t xml:space="preserve">дминистрацией Щучанского муниципального округа. </w:t>
      </w:r>
    </w:p>
    <w:p w:rsidR="001C58BC" w:rsidRPr="001C58BC" w:rsidRDefault="001C58BC" w:rsidP="001C58B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8BC">
        <w:rPr>
          <w:rFonts w:ascii="Arial" w:hAnsi="Arial" w:cs="Arial"/>
          <w:color w:val="000000" w:themeColor="text1"/>
          <w:sz w:val="24"/>
          <w:szCs w:val="24"/>
        </w:rPr>
        <w:t>12.4.</w:t>
      </w:r>
      <w:r>
        <w:rPr>
          <w:rFonts w:ascii="Arial" w:hAnsi="Arial" w:cs="Arial"/>
          <w:sz w:val="24"/>
          <w:szCs w:val="24"/>
        </w:rPr>
        <w:t xml:space="preserve"> </w:t>
      </w:r>
      <w:r w:rsidRPr="001C58BC">
        <w:rPr>
          <w:rFonts w:ascii="Arial" w:hAnsi="Arial" w:cs="Arial"/>
          <w:sz w:val="24"/>
          <w:szCs w:val="24"/>
        </w:rPr>
        <w:t>Содержание фасадов зданий, строений и сооружений включает:</w:t>
      </w:r>
    </w:p>
    <w:p w:rsidR="001C58BC" w:rsidRPr="001C58BC" w:rsidRDefault="001C58BC" w:rsidP="001C58B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8BC">
        <w:rPr>
          <w:rFonts w:ascii="Arial" w:hAnsi="Arial" w:cs="Arial"/>
          <w:sz w:val="24"/>
          <w:szCs w:val="24"/>
        </w:rPr>
        <w:lastRenderedPageBreak/>
        <w:t>1) проведение поддерживающего ремонта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элементов;</w:t>
      </w:r>
    </w:p>
    <w:p w:rsidR="001C58BC" w:rsidRPr="001C58BC" w:rsidRDefault="001C58BC" w:rsidP="001C58B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8BC">
        <w:rPr>
          <w:rFonts w:ascii="Arial" w:hAnsi="Arial" w:cs="Arial"/>
          <w:sz w:val="24"/>
          <w:szCs w:val="24"/>
        </w:rPr>
        <w:t>2) обеспечение наличия и содержание в исправном состоянии водостоков, водосточных труб и сливов;</w:t>
      </w:r>
    </w:p>
    <w:p w:rsidR="001C58BC" w:rsidRPr="001C58BC" w:rsidRDefault="001C58BC" w:rsidP="001C58B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8BC">
        <w:rPr>
          <w:rFonts w:ascii="Arial" w:hAnsi="Arial" w:cs="Arial"/>
          <w:sz w:val="24"/>
          <w:szCs w:val="24"/>
        </w:rPr>
        <w:t>3) очистку от снега и льда крыш и козырьков, удаление наледи, снега и сосулек с карнизов, балконов и лоджий;</w:t>
      </w:r>
    </w:p>
    <w:p w:rsidR="001C58BC" w:rsidRPr="001C58BC" w:rsidRDefault="001C58BC" w:rsidP="001C58B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8BC">
        <w:rPr>
          <w:rFonts w:ascii="Arial" w:hAnsi="Arial" w:cs="Arial"/>
          <w:sz w:val="24"/>
          <w:szCs w:val="24"/>
        </w:rPr>
        <w:t>4) герметизацию, заделку и расшивку швов, трещин и выбоин;</w:t>
      </w:r>
    </w:p>
    <w:p w:rsidR="001C58BC" w:rsidRPr="001C58BC" w:rsidRDefault="001C58BC" w:rsidP="001C58B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8BC">
        <w:rPr>
          <w:rFonts w:ascii="Arial" w:hAnsi="Arial" w:cs="Arial"/>
          <w:sz w:val="24"/>
          <w:szCs w:val="24"/>
        </w:rPr>
        <w:t>5) восстановление, ремонт и своевременную очистку отмосток, приямков цокольных окон и входов в подвалы;</w:t>
      </w:r>
    </w:p>
    <w:p w:rsidR="001C58BC" w:rsidRPr="001C58BC" w:rsidRDefault="001C58BC" w:rsidP="001C58B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8BC">
        <w:rPr>
          <w:rFonts w:ascii="Arial" w:hAnsi="Arial" w:cs="Arial"/>
          <w:sz w:val="24"/>
          <w:szCs w:val="24"/>
        </w:rPr>
        <w:t>6) поддержание в исправном состоянии размещенного на фасаде электроосвещения и включение его одновременно с наружным освещением улиц, дорог и площадей территории</w:t>
      </w:r>
      <w:r w:rsidR="00833202">
        <w:rPr>
          <w:rFonts w:ascii="Arial" w:hAnsi="Arial" w:cs="Arial"/>
          <w:sz w:val="24"/>
          <w:szCs w:val="24"/>
        </w:rPr>
        <w:t xml:space="preserve"> Щучанского муниципального округа Курганской области;</w:t>
      </w:r>
    </w:p>
    <w:p w:rsidR="001C58BC" w:rsidRPr="001C58BC" w:rsidRDefault="001C58BC" w:rsidP="001C58B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8BC">
        <w:rPr>
          <w:rFonts w:ascii="Arial" w:hAnsi="Arial" w:cs="Arial"/>
          <w:sz w:val="24"/>
          <w:szCs w:val="24"/>
        </w:rPr>
        <w:t>7) очистку и промывку поверхностей фасадов в зависимости от их состояния и условий эксплуатации, но не реже одного раза в год;</w:t>
      </w:r>
    </w:p>
    <w:p w:rsidR="001C58BC" w:rsidRPr="001C58BC" w:rsidRDefault="001C58BC" w:rsidP="001C58B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8BC">
        <w:rPr>
          <w:rFonts w:ascii="Arial" w:hAnsi="Arial" w:cs="Arial"/>
          <w:sz w:val="24"/>
          <w:szCs w:val="24"/>
        </w:rPr>
        <w:t>8) мытье окон и витрин, вывесок и указателей, не реже трех раз в год;</w:t>
      </w:r>
    </w:p>
    <w:p w:rsidR="001C58BC" w:rsidRPr="001C58BC" w:rsidRDefault="001C58BC" w:rsidP="001C58B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58BC">
        <w:rPr>
          <w:rFonts w:ascii="Arial" w:hAnsi="Arial" w:cs="Arial"/>
          <w:sz w:val="24"/>
          <w:szCs w:val="24"/>
        </w:rPr>
        <w:t>9) выполнение иных требований, предусмотренных правилами и нормами технической эксплуатации зданий, строений и сооружений.</w:t>
      </w:r>
    </w:p>
    <w:p w:rsidR="00A4257A" w:rsidRPr="00A4257A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="00833202">
        <w:rPr>
          <w:rFonts w:ascii="Arial" w:hAnsi="Arial" w:cs="Arial"/>
          <w:color w:val="000000" w:themeColor="text1"/>
        </w:rPr>
        <w:t>.5</w:t>
      </w:r>
      <w:r w:rsidRPr="006A5CC5">
        <w:rPr>
          <w:rFonts w:ascii="Arial" w:hAnsi="Arial" w:cs="Arial"/>
          <w:color w:val="000000" w:themeColor="text1"/>
        </w:rPr>
        <w:t>. В состав элементов фасадов зданий, подлежащих содержанию, входят:</w:t>
      </w:r>
    </w:p>
    <w:p w:rsidR="00A4257A" w:rsidRPr="00A4257A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 xml:space="preserve">1) приямки, входы в подвальные помещения и </w:t>
      </w:r>
      <w:proofErr w:type="spellStart"/>
      <w:r w:rsidRPr="006A5CC5">
        <w:rPr>
          <w:rFonts w:ascii="Arial" w:hAnsi="Arial" w:cs="Arial"/>
          <w:color w:val="000000" w:themeColor="text1"/>
        </w:rPr>
        <w:t>мусорокамеры</w:t>
      </w:r>
      <w:proofErr w:type="spellEnd"/>
      <w:r w:rsidRPr="006A5CC5">
        <w:rPr>
          <w:rFonts w:ascii="Arial" w:hAnsi="Arial" w:cs="Arial"/>
          <w:color w:val="000000" w:themeColor="text1"/>
        </w:rPr>
        <w:t>;</w:t>
      </w:r>
    </w:p>
    <w:p w:rsidR="00A4257A" w:rsidRPr="00A4257A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2) входные узлы (в том числе ступени, площадки, перила, козырьки над входом, ограждения, стены, двери);</w:t>
      </w:r>
    </w:p>
    <w:p w:rsidR="00A4257A" w:rsidRPr="00A4257A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3) цоколь и отмостка;</w:t>
      </w:r>
    </w:p>
    <w:p w:rsidR="00A4257A" w:rsidRPr="00542361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4) плоскости стен;</w:t>
      </w:r>
    </w:p>
    <w:p w:rsidR="00F74075" w:rsidRPr="006A5CC5" w:rsidRDefault="00F74075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5) выступающие элементы фасадов (в том числе балконы, лоджии, эркеры, карнизы);</w:t>
      </w:r>
    </w:p>
    <w:p w:rsidR="00A4257A" w:rsidRPr="00A4257A" w:rsidRDefault="00F30BEE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6) кровли, включая вентиляционные и дымовые трубы, в том числе ограждающие решетки, выходы на кровлю;</w:t>
      </w:r>
    </w:p>
    <w:p w:rsidR="00F30BEE" w:rsidRPr="006A5CC5" w:rsidRDefault="00F30BEE" w:rsidP="00900FC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 xml:space="preserve">7) архитектурные детали и </w:t>
      </w:r>
      <w:r w:rsidR="00900FC6">
        <w:rPr>
          <w:rFonts w:ascii="Arial" w:hAnsi="Arial" w:cs="Arial"/>
          <w:color w:val="000000" w:themeColor="text1"/>
        </w:rPr>
        <w:t xml:space="preserve">облицовка (в том числе колонны, </w:t>
      </w:r>
      <w:r w:rsidRPr="006A5CC5">
        <w:rPr>
          <w:rFonts w:ascii="Arial" w:hAnsi="Arial" w:cs="Arial"/>
          <w:color w:val="000000" w:themeColor="text1"/>
        </w:rPr>
        <w:t xml:space="preserve">пилястры, розетки, капители, </w:t>
      </w:r>
      <w:proofErr w:type="spellStart"/>
      <w:r w:rsidRPr="006A5CC5">
        <w:rPr>
          <w:rFonts w:ascii="Arial" w:hAnsi="Arial" w:cs="Arial"/>
          <w:color w:val="000000" w:themeColor="text1"/>
        </w:rPr>
        <w:t>сандрики</w:t>
      </w:r>
      <w:proofErr w:type="spellEnd"/>
      <w:r w:rsidRPr="006A5CC5">
        <w:rPr>
          <w:rFonts w:ascii="Arial" w:hAnsi="Arial" w:cs="Arial"/>
          <w:color w:val="000000" w:themeColor="text1"/>
        </w:rPr>
        <w:t>, фризы, пояски);</w:t>
      </w:r>
    </w:p>
    <w:p w:rsidR="00F30BEE" w:rsidRPr="006A5CC5" w:rsidRDefault="00F30BEE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 xml:space="preserve">8) водосточные трубы, включая </w:t>
      </w:r>
      <w:proofErr w:type="spellStart"/>
      <w:r w:rsidRPr="006A5CC5">
        <w:rPr>
          <w:rFonts w:ascii="Arial" w:hAnsi="Arial" w:cs="Arial"/>
          <w:color w:val="000000" w:themeColor="text1"/>
        </w:rPr>
        <w:t>отметы</w:t>
      </w:r>
      <w:proofErr w:type="spellEnd"/>
      <w:r w:rsidRPr="006A5CC5">
        <w:rPr>
          <w:rFonts w:ascii="Arial" w:hAnsi="Arial" w:cs="Arial"/>
          <w:color w:val="000000" w:themeColor="text1"/>
        </w:rPr>
        <w:t xml:space="preserve"> и воронки;</w:t>
      </w:r>
    </w:p>
    <w:p w:rsidR="00F30BEE" w:rsidRPr="006A5CC5" w:rsidRDefault="00F30BEE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9) ограждения балконов, лоджий;</w:t>
      </w:r>
    </w:p>
    <w:p w:rsidR="00F30BEE" w:rsidRPr="006A5CC5" w:rsidRDefault="00F30BEE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10) парапетные и оконные ограждения, решетки;</w:t>
      </w:r>
    </w:p>
    <w:p w:rsidR="00F30BEE" w:rsidRPr="006A5CC5" w:rsidRDefault="00F30BEE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11) металлическая отделка окон, балконов, поясков, выступов цоколя, свесов;</w:t>
      </w:r>
    </w:p>
    <w:p w:rsidR="00F30BEE" w:rsidRPr="007D10F6" w:rsidRDefault="00F30BEE" w:rsidP="00A4257A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 xml:space="preserve">12) навесные металлические конструкции (в том числе </w:t>
      </w:r>
      <w:proofErr w:type="spellStart"/>
      <w:r w:rsidRPr="006A5CC5">
        <w:rPr>
          <w:rFonts w:ascii="Arial" w:hAnsi="Arial" w:cs="Arial"/>
          <w:color w:val="000000" w:themeColor="text1"/>
        </w:rPr>
        <w:t>флагодержатели</w:t>
      </w:r>
      <w:proofErr w:type="spellEnd"/>
      <w:r w:rsidRPr="006A5CC5">
        <w:rPr>
          <w:rFonts w:ascii="Arial" w:hAnsi="Arial" w:cs="Arial"/>
          <w:color w:val="000000" w:themeColor="text1"/>
        </w:rPr>
        <w:t>, анкеры, пожарные лестницы, вентиляционное оборудование);</w:t>
      </w:r>
    </w:p>
    <w:p w:rsidR="007D10F6" w:rsidRPr="007D10F6" w:rsidRDefault="00F30BEE" w:rsidP="00900FC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13) горизонтальные и вертикальн</w:t>
      </w:r>
      <w:r w:rsidR="00900FC6">
        <w:rPr>
          <w:rFonts w:ascii="Arial" w:hAnsi="Arial" w:cs="Arial"/>
          <w:color w:val="000000" w:themeColor="text1"/>
        </w:rPr>
        <w:t xml:space="preserve">ые швы между панелями и блоками </w:t>
      </w:r>
      <w:r w:rsidRPr="006A5CC5">
        <w:rPr>
          <w:rFonts w:ascii="Arial" w:hAnsi="Arial" w:cs="Arial"/>
          <w:color w:val="000000" w:themeColor="text1"/>
        </w:rPr>
        <w:t>(фасады крупнопанельных и крупноблочных зданий);</w:t>
      </w:r>
    </w:p>
    <w:p w:rsidR="007D10F6" w:rsidRPr="007D10F6" w:rsidRDefault="00F30BEE" w:rsidP="007D10F6">
      <w:pPr>
        <w:pStyle w:val="a6"/>
        <w:spacing w:before="0" w:beforeAutospacing="0" w:after="0" w:afterAutospacing="0"/>
        <w:ind w:right="147" w:firstLine="709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14) стекла, рамы, балконные двери;</w:t>
      </w:r>
    </w:p>
    <w:p w:rsidR="007D10F6" w:rsidRPr="007D10F6" w:rsidRDefault="00F30BEE" w:rsidP="007D10F6">
      <w:pPr>
        <w:pStyle w:val="a6"/>
        <w:spacing w:before="0" w:beforeAutospacing="0" w:after="0" w:afterAutospacing="0"/>
        <w:ind w:right="147" w:firstLine="709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15) стационарные ограждения, прилегающие к зданиям.</w:t>
      </w:r>
    </w:p>
    <w:p w:rsidR="00F30BEE" w:rsidRPr="006A5CC5" w:rsidRDefault="00F30BEE" w:rsidP="00D63152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Особое внимание уделяется состоянию креплений архитектурных деталей и облицовки, устойчивости па</w:t>
      </w:r>
      <w:r w:rsidR="00D63152">
        <w:rPr>
          <w:rFonts w:ascii="Arial" w:hAnsi="Arial" w:cs="Arial"/>
          <w:color w:val="000000" w:themeColor="text1"/>
        </w:rPr>
        <w:t>рапетных и балконных ограждений</w:t>
      </w:r>
      <w:r w:rsidRPr="006A5CC5">
        <w:rPr>
          <w:rFonts w:ascii="Arial" w:hAnsi="Arial" w:cs="Arial"/>
          <w:color w:val="000000" w:themeColor="text1"/>
        </w:rPr>
        <w:t>,  состоянию цоколя, стен, особенно в местах расположения водосточных труб, около балконо</w:t>
      </w:r>
      <w:r w:rsidR="00D63152">
        <w:rPr>
          <w:rFonts w:ascii="Arial" w:hAnsi="Arial" w:cs="Arial"/>
          <w:color w:val="000000" w:themeColor="text1"/>
        </w:rPr>
        <w:t>в и в</w:t>
      </w:r>
      <w:r w:rsidR="00D63152" w:rsidRPr="00D63152">
        <w:rPr>
          <w:rFonts w:ascii="Arial" w:hAnsi="Arial" w:cs="Arial"/>
          <w:color w:val="000000" w:themeColor="text1"/>
        </w:rPr>
        <w:t xml:space="preserve"> </w:t>
      </w:r>
      <w:r w:rsidRPr="006A5CC5">
        <w:rPr>
          <w:rFonts w:ascii="Arial" w:hAnsi="Arial" w:cs="Arial"/>
          <w:color w:val="000000" w:themeColor="text1"/>
        </w:rPr>
        <w:t>других местах, подверженных  обильному воздействию ливневых, талых и дождевых вод, а так же вокруг креплений к стенам металлических конструкций (</w:t>
      </w:r>
      <w:proofErr w:type="spellStart"/>
      <w:r w:rsidRPr="006A5CC5">
        <w:rPr>
          <w:rFonts w:ascii="Arial" w:hAnsi="Arial" w:cs="Arial"/>
          <w:color w:val="000000" w:themeColor="text1"/>
        </w:rPr>
        <w:t>флагодержателей</w:t>
      </w:r>
      <w:proofErr w:type="spellEnd"/>
      <w:r w:rsidRPr="006A5CC5">
        <w:rPr>
          <w:rFonts w:ascii="Arial" w:hAnsi="Arial" w:cs="Arial"/>
          <w:color w:val="000000" w:themeColor="text1"/>
        </w:rPr>
        <w:t>, анкеров, пожарных лес</w:t>
      </w:r>
      <w:r w:rsidR="00FE5BB6" w:rsidRPr="006A5CC5">
        <w:rPr>
          <w:rFonts w:ascii="Arial" w:hAnsi="Arial" w:cs="Arial"/>
          <w:color w:val="000000" w:themeColor="text1"/>
        </w:rPr>
        <w:t>т</w:t>
      </w:r>
      <w:r w:rsidRPr="006A5CC5">
        <w:rPr>
          <w:rFonts w:ascii="Arial" w:hAnsi="Arial" w:cs="Arial"/>
          <w:color w:val="000000" w:themeColor="text1"/>
        </w:rPr>
        <w:t>ниц и др.).</w:t>
      </w:r>
    </w:p>
    <w:p w:rsidR="00D63152" w:rsidRPr="00D63152" w:rsidRDefault="00FE5BB6" w:rsidP="00D63152">
      <w:pPr>
        <w:pStyle w:val="a6"/>
        <w:spacing w:before="0" w:beforeAutospacing="0" w:after="0" w:afterAutospacing="0"/>
        <w:ind w:left="150" w:right="147" w:firstLine="55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="00833202">
        <w:rPr>
          <w:rFonts w:ascii="Arial" w:hAnsi="Arial" w:cs="Arial"/>
          <w:color w:val="000000" w:themeColor="text1"/>
        </w:rPr>
        <w:t>.6</w:t>
      </w:r>
      <w:r w:rsidRPr="006A5CC5">
        <w:rPr>
          <w:rFonts w:ascii="Arial" w:hAnsi="Arial" w:cs="Arial"/>
          <w:color w:val="000000" w:themeColor="text1"/>
        </w:rPr>
        <w:t>. При содержании фасадов зданий и сооружений не допускается:</w:t>
      </w:r>
    </w:p>
    <w:p w:rsidR="008D27DB" w:rsidRPr="00D63152" w:rsidRDefault="00FE5BB6" w:rsidP="008D27DB">
      <w:pPr>
        <w:pStyle w:val="a6"/>
        <w:spacing w:before="0" w:beforeAutospacing="0" w:after="0" w:afterAutospacing="0"/>
        <w:ind w:left="150" w:right="147" w:firstLine="55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1) повреждение (загрязнение) поверхности стен фасадов зданий и сооружений, в том числе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</w:t>
      </w:r>
      <w:r w:rsidR="00D63152">
        <w:rPr>
          <w:rFonts w:ascii="Arial" w:hAnsi="Arial" w:cs="Arial"/>
          <w:color w:val="000000" w:themeColor="text1"/>
        </w:rPr>
        <w:t>ций</w:t>
      </w:r>
      <w:r w:rsidR="008D27DB">
        <w:rPr>
          <w:rFonts w:ascii="Arial" w:hAnsi="Arial" w:cs="Arial"/>
          <w:color w:val="000000" w:themeColor="text1"/>
        </w:rPr>
        <w:t>.</w:t>
      </w:r>
    </w:p>
    <w:p w:rsidR="00FE5BB6" w:rsidRPr="006A5CC5" w:rsidRDefault="00FE5BB6" w:rsidP="00D63152">
      <w:pPr>
        <w:pStyle w:val="a6"/>
        <w:spacing w:before="0" w:beforeAutospacing="0" w:after="0" w:afterAutospacing="0"/>
        <w:ind w:left="150" w:right="147" w:firstLine="55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lastRenderedPageBreak/>
        <w:t>2) повреждение (отсутствие) архитектурных и художественно-скульптурных деталей зданий и сооружений, в том числе колонн, пилястр, капителей, фризов, тяг, барельефов, лепных украшений, орнаментов, мозаик, художественных росписей;</w:t>
      </w:r>
    </w:p>
    <w:p w:rsidR="00FE5BB6" w:rsidRPr="006A5CC5" w:rsidRDefault="00FE5BB6" w:rsidP="00D63152">
      <w:pPr>
        <w:pStyle w:val="a6"/>
        <w:spacing w:before="0" w:beforeAutospacing="0" w:after="0" w:afterAutospacing="0"/>
        <w:ind w:left="150" w:right="147" w:firstLine="55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3) нарушение герметизации межпанельных стыков;</w:t>
      </w:r>
    </w:p>
    <w:p w:rsidR="007D10F6" w:rsidRPr="007D10F6" w:rsidRDefault="00FE5BB6" w:rsidP="00D63152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4) 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7D10F6" w:rsidRPr="007D10F6" w:rsidRDefault="00FE5BB6" w:rsidP="00D63152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5) повреждение (загрязнение) выступающих элементов фасадов зданий и сооружений, в том числе балконов, лоджий, эркеров, тамбуров, карнизов, козырьков, входных групп, ступеней;</w:t>
      </w:r>
    </w:p>
    <w:p w:rsidR="007D10F6" w:rsidRDefault="00FE5BB6" w:rsidP="00D63152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6) разрушение (отсутствие, загрязнение) ограждений балконов, в том числе лоджий, парапетов.</w:t>
      </w:r>
    </w:p>
    <w:p w:rsidR="00266F44" w:rsidRPr="00266F44" w:rsidRDefault="00266F44" w:rsidP="00266F44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266F44">
        <w:rPr>
          <w:rFonts w:ascii="Arial" w:hAnsi="Arial" w:cs="Arial"/>
          <w:sz w:val="24"/>
          <w:szCs w:val="24"/>
        </w:rPr>
        <w:t>) самовольное переоборудование или изменение внешнего облика фасада здания либо его элементов, заборов и оград;</w:t>
      </w:r>
    </w:p>
    <w:p w:rsidR="00266F44" w:rsidRPr="00266F44" w:rsidRDefault="00266F44" w:rsidP="00266F44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266F44">
        <w:rPr>
          <w:rFonts w:ascii="Arial" w:hAnsi="Arial" w:cs="Arial"/>
          <w:sz w:val="24"/>
          <w:szCs w:val="24"/>
        </w:rPr>
        <w:t>) самовольное нанесение надписей;</w:t>
      </w:r>
    </w:p>
    <w:p w:rsidR="00266F44" w:rsidRPr="00266F44" w:rsidRDefault="00266F44" w:rsidP="00266F44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266F44">
        <w:rPr>
          <w:rFonts w:ascii="Arial" w:hAnsi="Arial" w:cs="Arial"/>
          <w:sz w:val="24"/>
          <w:szCs w:val="24"/>
        </w:rPr>
        <w:t>) нарушение установленных требований по размещению вывесок, указателей улиц, номерных знаков домов, зданий и сооружений.</w:t>
      </w:r>
    </w:p>
    <w:p w:rsidR="00FE5BB6" w:rsidRPr="006A5CC5" w:rsidRDefault="00FE5BB6" w:rsidP="00D63152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сооружений.</w:t>
      </w:r>
    </w:p>
    <w:p w:rsidR="00F017B4" w:rsidRPr="006A5CC5" w:rsidRDefault="00122435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="00266F44">
        <w:rPr>
          <w:rFonts w:ascii="Arial" w:hAnsi="Arial" w:cs="Arial"/>
          <w:color w:val="000000" w:themeColor="text1"/>
        </w:rPr>
        <w:t>.7</w:t>
      </w:r>
      <w:r w:rsidRPr="006A5CC5">
        <w:rPr>
          <w:rFonts w:ascii="Arial" w:hAnsi="Arial" w:cs="Arial"/>
          <w:color w:val="000000" w:themeColor="text1"/>
        </w:rPr>
        <w:t>.</w:t>
      </w:r>
      <w:r w:rsidR="00F017B4" w:rsidRPr="006A5CC5">
        <w:rPr>
          <w:rFonts w:ascii="Arial" w:hAnsi="Arial" w:cs="Arial"/>
          <w:color w:val="000000" w:themeColor="text1"/>
        </w:rPr>
        <w:t xml:space="preserve"> Выявленные при эксплуатации нарушения должны быть устранены в соответствии с нормами и правилами технической эксплуатации.</w:t>
      </w:r>
    </w:p>
    <w:p w:rsidR="008424CB" w:rsidRPr="006A5CC5" w:rsidRDefault="00F017B4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Дефе</w:t>
      </w:r>
      <w:r w:rsidR="008424CB" w:rsidRPr="006A5CC5">
        <w:rPr>
          <w:rFonts w:ascii="Arial" w:hAnsi="Arial" w:cs="Arial"/>
          <w:color w:val="000000" w:themeColor="text1"/>
        </w:rPr>
        <w:t>кты, подлежащие устранению текущим ремонтом, должны ликвидироваться в установленный Правилами и нормами технической эксплуатации жилищного фонда срок, но не более 1 месяца.</w:t>
      </w:r>
    </w:p>
    <w:p w:rsidR="001B1F95" w:rsidRPr="006A5CC5" w:rsidRDefault="001B1F95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="00266F44">
        <w:rPr>
          <w:rFonts w:ascii="Arial" w:hAnsi="Arial" w:cs="Arial"/>
          <w:color w:val="000000" w:themeColor="text1"/>
        </w:rPr>
        <w:t>.8</w:t>
      </w:r>
      <w:r w:rsidRPr="006A5CC5">
        <w:rPr>
          <w:rFonts w:ascii="Arial" w:hAnsi="Arial" w:cs="Arial"/>
          <w:color w:val="000000" w:themeColor="text1"/>
        </w:rPr>
        <w:t>. Для устранения угрозы возможного обрушения выступающих конструкций фасадов должны немедленно выполнять</w:t>
      </w:r>
      <w:r w:rsidR="00D613EB" w:rsidRPr="006A5CC5">
        <w:rPr>
          <w:rFonts w:ascii="Arial" w:hAnsi="Arial" w:cs="Arial"/>
          <w:color w:val="000000" w:themeColor="text1"/>
        </w:rPr>
        <w:t>ся охранно-предупредительные мероприятия (установка ограждений, сеток, демонтаж разрушающейся части элемента и.т.д.).</w:t>
      </w:r>
    </w:p>
    <w:p w:rsidR="00D613EB" w:rsidRPr="006A5CC5" w:rsidRDefault="00D613EB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 xml:space="preserve">Ремонт аварийного состояния фасадов должен выполняться незамедлительно по выявлении этого состояния. </w:t>
      </w:r>
    </w:p>
    <w:p w:rsidR="00D613EB" w:rsidRPr="006A5CC5" w:rsidRDefault="00D613EB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="00266F44">
        <w:rPr>
          <w:rFonts w:ascii="Arial" w:hAnsi="Arial" w:cs="Arial"/>
          <w:color w:val="000000" w:themeColor="text1"/>
        </w:rPr>
        <w:t>.9</w:t>
      </w:r>
      <w:r w:rsidRPr="006A5CC5">
        <w:rPr>
          <w:rFonts w:ascii="Arial" w:hAnsi="Arial" w:cs="Arial"/>
          <w:color w:val="000000" w:themeColor="text1"/>
        </w:rPr>
        <w:t>. Размещение информационных указателей с наименованиями улиц, номерами домов</w:t>
      </w:r>
      <w:r w:rsidR="00900FC6">
        <w:rPr>
          <w:rFonts w:ascii="Arial" w:hAnsi="Arial" w:cs="Arial"/>
          <w:color w:val="000000" w:themeColor="text1"/>
        </w:rPr>
        <w:t xml:space="preserve"> на фасадах объектов адресации (</w:t>
      </w:r>
      <w:r w:rsidRPr="006A5CC5">
        <w:rPr>
          <w:rFonts w:ascii="Arial" w:hAnsi="Arial" w:cs="Arial"/>
          <w:color w:val="000000" w:themeColor="text1"/>
        </w:rPr>
        <w:t>зданий, строений, сооружений гражданского или производственного назначения или в</w:t>
      </w:r>
      <w:r w:rsidR="00542361">
        <w:rPr>
          <w:rFonts w:ascii="Arial" w:hAnsi="Arial" w:cs="Arial"/>
          <w:color w:val="000000" w:themeColor="text1"/>
        </w:rPr>
        <w:t>ременных построек и сооружений)</w:t>
      </w:r>
      <w:r w:rsidR="008D27DB">
        <w:rPr>
          <w:rFonts w:ascii="Arial" w:hAnsi="Arial" w:cs="Arial"/>
          <w:color w:val="000000" w:themeColor="text1"/>
        </w:rPr>
        <w:t xml:space="preserve"> </w:t>
      </w:r>
      <w:r w:rsidR="008D27DB" w:rsidRPr="008D27DB">
        <w:rPr>
          <w:rFonts w:ascii="Arial" w:hAnsi="Arial" w:cs="Arial"/>
        </w:rPr>
        <w:t>осуществляется в соответствии с требованиями, установленными настоящими Правилами</w:t>
      </w:r>
      <w:r w:rsidR="008D27DB">
        <w:rPr>
          <w:rFonts w:ascii="Arial" w:hAnsi="Arial" w:cs="Arial"/>
        </w:rPr>
        <w:t>.</w:t>
      </w:r>
    </w:p>
    <w:p w:rsidR="0050618A" w:rsidRPr="006A5CC5" w:rsidRDefault="00C77086" w:rsidP="00266F44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="00266F44">
        <w:rPr>
          <w:rFonts w:ascii="Arial" w:hAnsi="Arial" w:cs="Arial"/>
          <w:color w:val="000000" w:themeColor="text1"/>
        </w:rPr>
        <w:t>.10</w:t>
      </w:r>
      <w:r w:rsidRPr="006A5CC5">
        <w:rPr>
          <w:rFonts w:ascii="Arial" w:hAnsi="Arial" w:cs="Arial"/>
          <w:color w:val="000000" w:themeColor="text1"/>
        </w:rPr>
        <w:t>. Владельцы с</w:t>
      </w:r>
      <w:r w:rsidR="0050618A" w:rsidRPr="006A5CC5">
        <w:rPr>
          <w:rFonts w:ascii="Arial" w:hAnsi="Arial" w:cs="Arial"/>
          <w:color w:val="000000" w:themeColor="text1"/>
        </w:rPr>
        <w:t>редств наружной рекламы обязаны обеспечивать</w:t>
      </w:r>
      <w:r w:rsidRPr="006A5CC5">
        <w:rPr>
          <w:rFonts w:ascii="Arial" w:hAnsi="Arial" w:cs="Arial"/>
          <w:color w:val="000000" w:themeColor="text1"/>
        </w:rPr>
        <w:t xml:space="preserve"> техническую исправность и эстетичный вид рекламных конструкций на фасадах зданий.</w:t>
      </w:r>
    </w:p>
    <w:p w:rsidR="00EC3DF5" w:rsidRPr="006A5CC5" w:rsidRDefault="00C77086" w:rsidP="007D10F6">
      <w:pPr>
        <w:pStyle w:val="a6"/>
        <w:spacing w:before="0" w:beforeAutospacing="0" w:after="0" w:afterAutospacing="0"/>
        <w:ind w:right="147" w:firstLine="709"/>
        <w:jc w:val="both"/>
        <w:rPr>
          <w:rFonts w:ascii="Arial" w:hAnsi="Arial" w:cs="Arial"/>
          <w:color w:val="000000" w:themeColor="text1"/>
        </w:rPr>
      </w:pPr>
      <w:r w:rsidRPr="006A5CC5">
        <w:rPr>
          <w:rFonts w:ascii="Arial" w:hAnsi="Arial" w:cs="Arial"/>
          <w:color w:val="000000" w:themeColor="text1"/>
        </w:rPr>
        <w:t>1</w:t>
      </w:r>
      <w:r w:rsidR="00046FCD">
        <w:rPr>
          <w:rFonts w:ascii="Arial" w:hAnsi="Arial" w:cs="Arial"/>
          <w:color w:val="000000" w:themeColor="text1"/>
        </w:rPr>
        <w:t>2</w:t>
      </w:r>
      <w:r w:rsidR="00266F44">
        <w:rPr>
          <w:rFonts w:ascii="Arial" w:hAnsi="Arial" w:cs="Arial"/>
          <w:color w:val="000000" w:themeColor="text1"/>
        </w:rPr>
        <w:t>.11</w:t>
      </w:r>
      <w:r w:rsidRPr="006A5CC5">
        <w:rPr>
          <w:rFonts w:ascii="Arial" w:hAnsi="Arial" w:cs="Arial"/>
          <w:color w:val="000000" w:themeColor="text1"/>
        </w:rPr>
        <w:t>. При производстве работ по реконструкции, ремонту, внешней отделке зданий, строений, сооружений (за исключением индивидуальных жилых домов) фасады указанных объектов оборудуются строительной сеткой с изображением фасада.</w:t>
      </w:r>
    </w:p>
    <w:p w:rsidR="00EC3DF5" w:rsidRPr="006A5CC5" w:rsidRDefault="00EC3DF5" w:rsidP="00644BD2">
      <w:pPr>
        <w:pStyle w:val="a6"/>
        <w:spacing w:before="0" w:beforeAutospacing="0" w:after="0" w:afterAutospacing="0"/>
        <w:ind w:right="150" w:firstLine="709"/>
        <w:jc w:val="center"/>
        <w:rPr>
          <w:rFonts w:ascii="Arial" w:hAnsi="Arial" w:cs="Arial"/>
          <w:color w:val="000000" w:themeColor="text1"/>
        </w:rPr>
      </w:pPr>
    </w:p>
    <w:p w:rsidR="00EC3DF5" w:rsidRPr="007D10F6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</w:rPr>
        <w:t>Статья 1</w:t>
      </w:r>
      <w:r w:rsidR="00046FCD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6A5CC5">
        <w:rPr>
          <w:rFonts w:ascii="Arial" w:hAnsi="Arial" w:cs="Arial"/>
          <w:b/>
          <w:color w:val="000000" w:themeColor="text1"/>
          <w:sz w:val="24"/>
          <w:szCs w:val="24"/>
        </w:rPr>
        <w:t xml:space="preserve">.  </w:t>
      </w:r>
      <w:r w:rsidRPr="006A5CC5">
        <w:rPr>
          <w:rFonts w:ascii="Arial" w:eastAsia="Times New Roman" w:hAnsi="Arial" w:cs="Arial"/>
          <w:b/>
          <w:color w:val="000000"/>
          <w:sz w:val="24"/>
          <w:szCs w:val="24"/>
        </w:rPr>
        <w:t>Места сбора и накопле</w:t>
      </w:r>
      <w:r w:rsidR="007D10F6">
        <w:rPr>
          <w:rFonts w:ascii="Arial" w:eastAsia="Times New Roman" w:hAnsi="Arial" w:cs="Arial"/>
          <w:b/>
          <w:color w:val="000000"/>
          <w:sz w:val="24"/>
          <w:szCs w:val="24"/>
        </w:rPr>
        <w:t>ния коммунальных отходов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.1. Сбор твердых коммунальных отходов (далее - Т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КО) на территории Щучанского муниципального округа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осуществляется в соответствии с Порядком сбора твердых коммунальных отходов (в том числе их раздельного сбора) на территории Курганской области, утвержденным постановлением Правительства Курганской области.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Сбор твердых коммунальных отходов осуществляется в местах сбора и накопления ТКО, определенных договором на оказание услуг по обращению с ТКО,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>заключенным между региональным оператором и собственником ТКО (уполномоченным им лицом) в соответствии с территориальной схемой.</w:t>
      </w:r>
    </w:p>
    <w:p w:rsidR="00EC3DF5" w:rsidRPr="006A5CC5" w:rsidRDefault="00EC3DF5" w:rsidP="007C29A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.2. Сбор ТКО осуществляется следующими способами: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.2.1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контейнеры, расположенные в мусороприемных камерах (при наличии соответствующей внутридомовой инженерной системы);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.2.2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контейнеры и бункеры, расположенные на контейнерных площадках;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.2.3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пакеты, мешки или другие специально предназначенные для сбора ТКО емкости.</w:t>
      </w:r>
    </w:p>
    <w:p w:rsidR="00EC3DF5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EC3DF5" w:rsidRPr="006A5CC5">
        <w:rPr>
          <w:rFonts w:ascii="Arial" w:eastAsia="Times New Roman" w:hAnsi="Arial" w:cs="Arial"/>
          <w:color w:val="000000"/>
          <w:sz w:val="24"/>
          <w:szCs w:val="24"/>
        </w:rPr>
        <w:t>.3. Контейнерные площадки создают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ся Администрацией</w:t>
      </w:r>
      <w:r w:rsidR="00B245A1">
        <w:rPr>
          <w:rFonts w:ascii="Arial" w:eastAsia="Times New Roman" w:hAnsi="Arial" w:cs="Arial"/>
          <w:color w:val="000000"/>
          <w:sz w:val="24"/>
          <w:szCs w:val="24"/>
        </w:rPr>
        <w:t xml:space="preserve"> Щучанского муниципального округа</w:t>
      </w:r>
      <w:r w:rsidR="00EC3DF5" w:rsidRPr="006A5CC5">
        <w:rPr>
          <w:rFonts w:ascii="Arial" w:eastAsia="Times New Roman" w:hAnsi="Arial" w:cs="Arial"/>
          <w:color w:val="000000"/>
          <w:sz w:val="24"/>
          <w:szCs w:val="24"/>
        </w:rPr>
        <w:t>, за исключением установленных законодательством Российской Федерации случаев, когда такая обязанность лежит на других лицах, путем принятия решения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В случае если в соответствии с законодательством Российской Федерации обязанность по созданию контейнерных площадок лежит на других лицах, такие лица согласовывают создание контейнерной площадки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 Администрацией </w:t>
      </w:r>
      <w:r w:rsidR="00B245A1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, уполномоченной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в сфере благоустройства на основании письменной заявки.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Форма заявки устанавливаются постановлен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ием Администрации  </w:t>
      </w:r>
      <w:r w:rsidR="00B245A1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.4. Контейнеры для сбора и накопления ТКО должны быть изготовлены из пластика или металла, иметь крышку, предотвращающую попадание в контейнер атмосферных осадков и животных.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Контейнеры должны быть промаркированы с указанием наименования и контактных данных оператора, осуществляющего сбор, транспортирование ТКО, содержать сведения о собственнике контейнера и лицах, для сбора мусора которых установлен контейнер.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Контейнерные площадки должны быть оборудованы в</w:t>
      </w:r>
      <w:r w:rsidR="00BB46B6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СанПиНом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Контейнерные площадки могут быть совмещены со специальными площадками для складирования крупногабаритных отходов.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Контейнерные площадки должны содержать сведения о сроках удаления отходов, наименовании организации, выполняющей данную работу, и контактах лица, ответственного за качественную и своевременную работу по содержанию площадки и своевременное удаление отходов, а также информацию, предостерегающую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.5. Контейнерные площадки подлежат обязательному учету и включаются в реестр мест (площадок) накоплени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я ТКО Администрации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4329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312C9B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.6. Необходимо обеспечивать свободный подъезд непосредственно к местам сбора и накопления твердых коммунальных отходов и выгребным ямам.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При наличии </w:t>
      </w:r>
      <w:proofErr w:type="spellStart"/>
      <w:r w:rsidRPr="006A5CC5">
        <w:rPr>
          <w:rFonts w:ascii="Arial" w:eastAsia="Times New Roman" w:hAnsi="Arial" w:cs="Arial"/>
          <w:color w:val="000000"/>
          <w:sz w:val="24"/>
          <w:szCs w:val="24"/>
        </w:rPr>
        <w:t>выкатных</w:t>
      </w:r>
      <w:proofErr w:type="spellEnd"/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контейнеров контейнерная площадка должна быть оборудована пандусом от проезжей части и ограждением (бордюром), исключающим возможность скатывания контейнеров.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.7. Организации, осуществляющие транспортирование отходов, обязаны осуществлять уборку мусора, образовавшегося при выгрузке из мусоросборников в спецтранспорт. Транспортирование отходов осуществляется способами, исключающими возможность их потери при перевозке, иного загрязнения автомобильных дорог, создания аварийной ситуации, причинения транспортируемыми отходами вреда здоровью людей и окружающей среде.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.8. На территор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ии </w:t>
      </w:r>
      <w:r w:rsidR="002D4329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запрещается: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.8.1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эксплуатация контейнеров в технически неисправном состоянии или состоянии, не соответствующем санитарным нормам и правилам;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.8.2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выгрузка отходов из контейнеров в не предназначенные и не оборудованные для этих целей транспортные средства;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.8.3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размещение контейнеров и бункеров вне контейнерных площадок;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.8.4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установка контейнерных площадок на проезжей части, газонах, тротуарах и в проходных арках домов;</w:t>
      </w:r>
    </w:p>
    <w:p w:rsidR="00EC3DF5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.8.5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размещение отходов вне мест сбора и накопления отходов или с превышением лимита на размещение отходов.</w:t>
      </w:r>
    </w:p>
    <w:p w:rsidR="000C78A8" w:rsidRPr="006A5CC5" w:rsidRDefault="00EC3DF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.9. Жилые дома, не имеющие канализации, должны быть оборудованы выгребными ямами для сбора жидких отходов с непроницаемым дном, стенками и крышками с решетками, препятствующими попаданию крупных предметов в яму.</w:t>
      </w:r>
    </w:p>
    <w:p w:rsidR="000C78A8" w:rsidRPr="006A5CC5" w:rsidRDefault="000C78A8" w:rsidP="00644BD2">
      <w:pPr>
        <w:pStyle w:val="20"/>
        <w:shd w:val="clear" w:color="auto" w:fill="auto"/>
        <w:tabs>
          <w:tab w:val="left" w:pos="1287"/>
        </w:tabs>
        <w:spacing w:line="240" w:lineRule="auto"/>
        <w:ind w:left="720" w:firstLine="709"/>
        <w:jc w:val="center"/>
        <w:rPr>
          <w:rFonts w:ascii="Arial" w:hAnsi="Arial" w:cs="Arial"/>
          <w:sz w:val="24"/>
          <w:szCs w:val="24"/>
        </w:rPr>
      </w:pPr>
    </w:p>
    <w:p w:rsidR="00AD43DD" w:rsidRPr="006A5CC5" w:rsidRDefault="00542361" w:rsidP="00644BD2">
      <w:pPr>
        <w:pStyle w:val="a6"/>
        <w:spacing w:before="0" w:beforeAutospacing="0" w:after="0" w:afterAutospacing="0"/>
        <w:ind w:right="150" w:firstLine="709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Статья 1</w:t>
      </w:r>
      <w:r w:rsidR="00046FCD">
        <w:rPr>
          <w:rFonts w:ascii="Arial" w:hAnsi="Arial" w:cs="Arial"/>
          <w:b/>
          <w:color w:val="000000" w:themeColor="text1"/>
        </w:rPr>
        <w:t>4</w:t>
      </w:r>
      <w:r w:rsidR="00AD43DD" w:rsidRPr="006A5CC5">
        <w:rPr>
          <w:rFonts w:ascii="Arial" w:hAnsi="Arial" w:cs="Arial"/>
          <w:b/>
          <w:color w:val="000000" w:themeColor="text1"/>
        </w:rPr>
        <w:t xml:space="preserve">. Организация озеленения </w:t>
      </w:r>
      <w:r w:rsidR="002D4329">
        <w:rPr>
          <w:rFonts w:ascii="Arial" w:hAnsi="Arial" w:cs="Arial"/>
          <w:b/>
          <w:color w:val="000000" w:themeColor="text1"/>
        </w:rPr>
        <w:t xml:space="preserve">Щучанского </w:t>
      </w:r>
      <w:r w:rsidR="00AD43DD" w:rsidRPr="006A5CC5">
        <w:rPr>
          <w:rFonts w:ascii="Arial" w:hAnsi="Arial" w:cs="Arial"/>
          <w:b/>
          <w:color w:val="000000" w:themeColor="text1"/>
        </w:rPr>
        <w:t>муниципального округа</w:t>
      </w:r>
    </w:p>
    <w:p w:rsidR="00AD43DD" w:rsidRPr="006A5CC5" w:rsidRDefault="00AD43DD" w:rsidP="00644BD2">
      <w:pPr>
        <w:pStyle w:val="a6"/>
        <w:spacing w:before="0" w:beforeAutospacing="0" w:after="0" w:afterAutospacing="0"/>
        <w:ind w:right="150" w:firstLine="709"/>
        <w:jc w:val="center"/>
        <w:rPr>
          <w:rFonts w:ascii="Arial" w:hAnsi="Arial" w:cs="Arial"/>
          <w:b/>
          <w:color w:val="000000" w:themeColor="text1"/>
        </w:rPr>
      </w:pPr>
    </w:p>
    <w:p w:rsidR="004355C0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.1. Зеленый фонд Щучанского муниципального округа включает в себя озелененные территории всех категорий и видов</w:t>
      </w:r>
      <w:r w:rsidR="00DA6E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542361" w:rsidP="007C29A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2. Выделяются три основных категории озелененных территорий</w:t>
      </w:r>
      <w:r w:rsidR="007C29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4329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, каждая из которых имеет свой режим пользования: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.2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озелененные территории общего пользования - территории, использ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уемые для рекреации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4329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, предназначенные для различных форм отдыха. К ним относятся парки, сады, скверы, бульвары, аллеи, леса, зеленые насаждения вдоль автодорог;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2.2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озелененные территории ограниченного пользования - озелененная территория лечебных, детских учебных и научных учреждений, промышленных предприятий и иных организаций, спортивных комплексов, жилых кварталов;</w:t>
      </w:r>
    </w:p>
    <w:p w:rsidR="00832CE9" w:rsidRPr="006A5CC5" w:rsidRDefault="0004315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2.3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озелененные территории специального назначения - озелененная территория санитарно-защитных, водоохранных, защитно-мелиоративных, противопожарных зон, кладбищ, насаждения вдоль автомобильных и железных дорог, питомники, цветочно-оранжерейные хозяйства.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355C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3. Озелененные территории вместе с насаждениями, пешеходными и парковыми дорожками и площадками, МАФ и оборудованием, парковыми сооружениями выполняют природоохранные, </w:t>
      </w:r>
      <w:proofErr w:type="spellStart"/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средозащитные</w:t>
      </w:r>
      <w:proofErr w:type="spellEnd"/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, рекреационные, </w:t>
      </w:r>
      <w:proofErr w:type="spellStart"/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средоформирующие</w:t>
      </w:r>
      <w:proofErr w:type="spellEnd"/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и санитарно-защитные функции, являясь составной частью природного комплекс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а и зеленого фонда Щучанского муниципального округа.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4. Работы по организации газонов и цветников, а также по созданию элементов озеленения (за исключением посадки деревьев и кустарников) на территориях общего пользования производятся по проектам благоустройства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5. Снос, посадка, обрезка деревьев и кустарников осуществляются на основании разре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шения Администрации Щучанского муниципального округа</w:t>
      </w:r>
      <w:r w:rsidR="00312C9B">
        <w:rPr>
          <w:rFonts w:ascii="Arial" w:eastAsia="Times New Roman" w:hAnsi="Arial" w:cs="Arial"/>
          <w:color w:val="000000"/>
          <w:sz w:val="24"/>
          <w:szCs w:val="24"/>
        </w:rPr>
        <w:t>, уполномоченной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благоустройства, выданного в порядке, установленном постановл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ением Администрации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43159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Проведение работ без разрешения или по разрешению, срок которого истек, а также в объеме и видах работ, не указанных в разрешении, запрещается и считается самовольным.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6. При проведении работ по озеленению, в том числе выкорчевке корневой системы деревьев, лица, ответственные за проведение работ, обязаны не допускать повреждения асфальтового покрытия и элементов благоустройства. В случае повреждения лица, производящие работы, обязаны восстановить нарушенное асфальтовое покрытие, элементы благоустройства.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7. Создание озелененных территорий и элементов озеленения, включая газоны и цветники.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7.1. К работам по созданию озелененных территорий и элементов озеленения относятся: посадка деревьев и кустарников, создание живых изгородей, цветников и газонов и иные работы по озеленению.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7.2. Создание озелененных территорий и элементов озеленения осуществляется в соответствии с настоящими Правилами, местными нормативами градостроительного проектирования 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муницип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ального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, утвержденными решением Думы</w:t>
      </w:r>
      <w:r w:rsidR="00043159">
        <w:rPr>
          <w:rFonts w:ascii="Arial" w:eastAsia="Times New Roman" w:hAnsi="Arial" w:cs="Arial"/>
          <w:color w:val="000000"/>
          <w:sz w:val="24"/>
          <w:szCs w:val="24"/>
        </w:rPr>
        <w:t xml:space="preserve"> Щучанского муниципального округа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Курганской области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, с соблюдением внешнего архитектурного облика сл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ожившейся застройки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, правил, стандартов, технических норм и иных требований нормативных правовых актов Российской Федерации, Курганской области, муниципал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ьных правовых актов Щучанского муниципального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, а также прав и охраняемых законом интересов третьих лиц.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.7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При создании элементов озеленения необходимо учитывать принципы организации комфортной пешеходной среды, комфортной среды для общения, насыщения востребованных жителями общественных пространств элементами озеленения, а также создания на территории зеленых насаждений благоустроенной сети пешеходных и велосипедных дорожек.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Работы по озеленению необходимо планировать в комплексе и в контексте общего</w:t>
      </w:r>
      <w:r w:rsidR="003865A1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зеленого «каркаса»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, обеспечивающего для всех жителей доступ к природным ландшафтам, возможность для занятий спортом и общения, физический комфорт и улучшение визуальных и экологических характеристик городской среды.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.9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 В зависимости от выбора типов насаждений требуется определять объемно-пространственную структуру насаждений и обеспечивать визуально-композиционные и функциональные связи участков озелененных территорий </w:t>
      </w:r>
      <w:r w:rsidR="003865A1" w:rsidRPr="006A5CC5">
        <w:rPr>
          <w:rFonts w:ascii="Arial" w:eastAsia="Times New Roman" w:hAnsi="Arial" w:cs="Arial"/>
          <w:color w:val="000000"/>
          <w:sz w:val="24"/>
          <w:szCs w:val="24"/>
        </w:rPr>
        <w:t>между собой и с застройкой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E1392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.10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В местах загрязнения воздуха требуется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несмыкание</w:t>
      </w:r>
      <w:proofErr w:type="spellEnd"/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крон).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.11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Необходимо организов</w:t>
      </w:r>
      <w:r w:rsidR="003865A1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ывать на территории </w:t>
      </w:r>
      <w:r w:rsidR="00DE1392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создание элементов озеленения и озелененных территорий в шаговой доступности от дома. Зеленые пространства проектируются приспособленными для активного использования с учетом устойчивого развития и бережного отношения к окружающей среде.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.12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При создании элементов озеленения и озелененных территорий учитываются факторы биоразнообразия и непре</w:t>
      </w:r>
      <w:r w:rsidR="00970C7E">
        <w:rPr>
          <w:rFonts w:ascii="Arial" w:eastAsia="Times New Roman" w:hAnsi="Arial" w:cs="Arial"/>
          <w:color w:val="000000"/>
          <w:sz w:val="24"/>
          <w:szCs w:val="24"/>
        </w:rPr>
        <w:t xml:space="preserve">рывности озелененных элементов 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среды</w:t>
      </w:r>
      <w:r w:rsidR="00970C7E">
        <w:rPr>
          <w:rFonts w:ascii="Arial" w:eastAsia="Times New Roman" w:hAnsi="Arial" w:cs="Arial"/>
          <w:color w:val="000000"/>
          <w:sz w:val="24"/>
          <w:szCs w:val="24"/>
        </w:rPr>
        <w:t xml:space="preserve"> Щучанского муниципального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.13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Работы по озеленению территорий, являющихся частями территории, предназначенной для строительства объектов капитального строительства, либо выполняемые при строительстве, реконструкции, капитальном ремонте объектов капитального строительства, производятся в соответствии с проектной документацией, предусмотренной законодательством Российской Федерации о градостроительной деятельности.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При разработке проектной документации по озеленению необходимо составлять </w:t>
      </w:r>
      <w:proofErr w:type="spellStart"/>
      <w:r w:rsidRPr="006A5CC5">
        <w:rPr>
          <w:rFonts w:ascii="Arial" w:eastAsia="Times New Roman" w:hAnsi="Arial" w:cs="Arial"/>
          <w:color w:val="000000"/>
          <w:sz w:val="24"/>
          <w:szCs w:val="24"/>
        </w:rPr>
        <w:t>дендроплан</w:t>
      </w:r>
      <w:proofErr w:type="spellEnd"/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на строительство, капитальный ремонт и реконструкцию объектов озеленения с целью рационального размещения проектируемых объектов и максимального сохранения здоровых и декоративных растений.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A5CC5">
        <w:rPr>
          <w:rFonts w:ascii="Arial" w:eastAsia="Times New Roman" w:hAnsi="Arial" w:cs="Arial"/>
          <w:color w:val="000000"/>
          <w:sz w:val="24"/>
          <w:szCs w:val="24"/>
        </w:rPr>
        <w:t>Дендроплан</w:t>
      </w:r>
      <w:proofErr w:type="spellEnd"/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разрабатывается проектной организацией.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При разработке проектной документации необходимо включать требования, предъявляемые к условным обозначениям зеленых насаждений на </w:t>
      </w:r>
      <w:proofErr w:type="spellStart"/>
      <w:r w:rsidRPr="006A5CC5">
        <w:rPr>
          <w:rFonts w:ascii="Arial" w:eastAsia="Times New Roman" w:hAnsi="Arial" w:cs="Arial"/>
          <w:color w:val="000000"/>
          <w:sz w:val="24"/>
          <w:szCs w:val="24"/>
        </w:rPr>
        <w:t>дендропланах</w:t>
      </w:r>
      <w:proofErr w:type="spellEnd"/>
      <w:r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.14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Физические и юридические лица, индивидуальные предприниматели вправе самостоятельно создавать элементы озеленения и озелененные терри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тории на территории Щучанского муниципального округа 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соответствии с требованиями, установленными настоящими Правилами.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Посадка деревьев и кустарников в рамках компенсационного озеленения предусматривает воспроизводство зеленых насаждений равноценными или более ценными и устойчивыми к условиям окружающей среды породами зеленых насаждений;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необходимость проведения компенсационного озеленения, видовой состав и возраст высаживаемых зеленых насаждений по каждому конкретному обращению заявителей определяется Комиссией по оценке целесообразности сноса, посадки зеленых насаждений, обрезки деревьев в 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округе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(далее - Комиссия).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Состав Комиссии и положение о Комиссии утверждаются постановл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ением Администрации </w:t>
      </w:r>
      <w:r w:rsidR="00970C7E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 округа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Компенсационное озеленение проводится за счет средств физических и юридических лиц, индивидуальных предпринимателей, в интересах которых будет производиться вынужденный снос зеленых насаждений;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12C9B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70C7E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округа</w:t>
      </w:r>
      <w:r w:rsidR="00312C9B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благоустройства, ежегодно определяет места для проведения озеленения, в том числе компенсационного озеленения территорий общего пользования с учетом перспектив развития озелененных территорий;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компенсационное озеленение проводится на тех же участках территории, где осуществляется вынужденный снос зеленых насаждений.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Работы по компенсационному озеленению в случае невозможности их проведения на тех же участках осуществляются на местах для проведения компенсационного озеленения, которые определяет Комиссия;</w:t>
      </w:r>
    </w:p>
    <w:p w:rsidR="00832CE9" w:rsidRPr="006A5CC5" w:rsidRDefault="0009037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.15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компенсационное озеленение проводится в сроки, указанные в разрешении, в ближайший посадочный сезон, но не позднее года с момента вынужденного сноса зеленых насаждений.</w:t>
      </w:r>
    </w:p>
    <w:p w:rsidR="00832CE9" w:rsidRPr="006A5CC5" w:rsidRDefault="0054236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46FC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90371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153C5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Приемка работ по озеленению территорий проводится в весенне-осенний период Комиссией в порядке, установленном постановл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ением Администрации</w:t>
      </w:r>
      <w:r w:rsidR="00970C7E">
        <w:rPr>
          <w:rFonts w:ascii="Arial" w:eastAsia="Times New Roman" w:hAnsi="Arial" w:cs="Arial"/>
          <w:color w:val="000000"/>
          <w:sz w:val="24"/>
          <w:szCs w:val="24"/>
        </w:rPr>
        <w:t xml:space="preserve"> Щучанского муниципального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CE9" w:rsidRPr="00A44777" w:rsidRDefault="008070EB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Статья 1</w:t>
      </w:r>
      <w:r w:rsidR="00776611">
        <w:rPr>
          <w:rFonts w:ascii="Arial" w:eastAsia="Times New Roman" w:hAnsi="Arial" w:cs="Arial"/>
          <w:b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b/>
          <w:color w:val="000000"/>
          <w:sz w:val="24"/>
          <w:szCs w:val="24"/>
        </w:rPr>
        <w:t>. Содержание зеленых насаждени</w:t>
      </w:r>
      <w:r w:rsidR="007D10F6">
        <w:rPr>
          <w:rFonts w:ascii="Arial" w:eastAsia="Times New Roman" w:hAnsi="Arial" w:cs="Arial"/>
          <w:b/>
          <w:color w:val="000000"/>
          <w:sz w:val="24"/>
          <w:szCs w:val="24"/>
        </w:rPr>
        <w:t>й</w:t>
      </w:r>
    </w:p>
    <w:p w:rsidR="00B51588" w:rsidRPr="006A5CC5" w:rsidRDefault="00B51588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.1. Работы по содержанию и восстановлению парков, скверов, зеленых зон, осуществляются специализированными организациями, имеющим соответствующие лицензии и право на проведение работ по уходу за зелеными насаждениями.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.2. Лицам, ответственным за содержание соответствующей территории, рекомендуется: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.2.1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.2.2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2.3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доводить до све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дения Администрации </w:t>
      </w:r>
      <w:r w:rsidR="008070EB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информацию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.2.4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проводить своевременный ремонт ограждений зеленых насаждений.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.3. Ветви, закрывающие указатели с наименованиями улиц и номерами домов, обязаны обрезать: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.3.1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 многоквартирных домов - организации, обслуживающие жилищный фонд, если собственниками заключен договор на управление многоквартирными домами, а при отсутствии такого договора - собственники, наниматели помещений в многоквартирных домах;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.3.2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 нежилых административных зданий - собственники, пользователи зданий.</w:t>
      </w:r>
    </w:p>
    <w:p w:rsidR="00B51588" w:rsidRPr="006A5CC5" w:rsidRDefault="00B51588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51588" w:rsidRPr="006A5CC5" w:rsidRDefault="00AC02F0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Статья 1</w:t>
      </w:r>
      <w:r w:rsidR="00776611">
        <w:rPr>
          <w:rFonts w:ascii="Arial" w:eastAsia="Times New Roman" w:hAnsi="Arial" w:cs="Arial"/>
          <w:b/>
          <w:color w:val="000000"/>
          <w:sz w:val="24"/>
          <w:szCs w:val="24"/>
        </w:rPr>
        <w:t>6</w:t>
      </w:r>
      <w:r w:rsidR="007D10F6">
        <w:rPr>
          <w:rFonts w:ascii="Arial" w:eastAsia="Times New Roman" w:hAnsi="Arial" w:cs="Arial"/>
          <w:b/>
          <w:color w:val="000000"/>
          <w:sz w:val="24"/>
          <w:szCs w:val="24"/>
        </w:rPr>
        <w:t>. Сно</w:t>
      </w:r>
      <w:r w:rsidR="007D10F6" w:rsidRPr="007D10F6">
        <w:rPr>
          <w:rFonts w:ascii="Arial" w:eastAsia="Times New Roman" w:hAnsi="Arial" w:cs="Arial"/>
          <w:b/>
          <w:color w:val="000000"/>
          <w:sz w:val="24"/>
          <w:szCs w:val="24"/>
        </w:rPr>
        <w:t>с</w:t>
      </w:r>
      <w:r w:rsidR="00B51588" w:rsidRPr="006A5CC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зеленых насаждений</w:t>
      </w:r>
    </w:p>
    <w:p w:rsidR="00B51588" w:rsidRPr="006A5CC5" w:rsidRDefault="00B51588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Вынужденный снос зеленых насаждений осуществляется в случаях: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размещения, строительства, капитального ремонта, реконструкции зданий, строений, сооружений на территориях, в пределах которых произрастают зеленые насаждения;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проведения работ по прокладке инженерных сетей и коммуникаций на территориях, в пределах которых произрастают зеленые насаждения;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проведения работ по благоустройству территорий, в пределах которых произрастают зеленые насаждения;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произрастания зеленых насаждений в нарушение действующих технических регламентов, норм и правил;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.5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возникновения аварийных и иных ситуаций, создающих угрозу здоровью, жизни и имуществу граждан и организаций на территориях, в пределах которых произрастают зеленые насаждения, и ликвидации их последствий;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исполнения заключений и предписаний надзорных органов.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.2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Обрезка ветвей, закрывающих дорожные знаки, светофоры, просвет проезжей части улиц, по которым организовано дорожное движение, обеспечива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ется Администрацией 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DA631D">
        <w:rPr>
          <w:rFonts w:ascii="Arial" w:eastAsia="Times New Roman" w:hAnsi="Arial" w:cs="Arial"/>
          <w:color w:val="000000"/>
          <w:sz w:val="24"/>
          <w:szCs w:val="24"/>
        </w:rPr>
        <w:t>, уполномоченной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благоустройства.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 Возмещение ущерба, причиненного вследствие вынужденного или незаконного сноса зеленых насаждений, является обязательным.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Возмещение ущерба, причиненного вследствие незаконного сноса зеленых насаждений, производится только в денежной форме.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Возмещение ущерба, причиненного вследствие вынужденного сноса зеленых насаждений, проводится в денежной или натуральной форме.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Форма возмещения ущерба при вынужденном сносе определяется Комиссией.</w:t>
      </w:r>
    </w:p>
    <w:p w:rsidR="00832CE9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51588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.3. Возмещение ущерба за вынужденный или незаконный снос зеленых насаждений осуществляется в порядке, установленном постановле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нием Администрацией </w:t>
      </w:r>
      <w:r w:rsidR="00DA631D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>округа</w:t>
      </w:r>
      <w:r w:rsidR="00832CE9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2CE9" w:rsidRPr="006A5CC5" w:rsidRDefault="00832CE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D43DD" w:rsidRPr="006A5CC5" w:rsidRDefault="00AC02F0" w:rsidP="00644BD2">
      <w:pPr>
        <w:pStyle w:val="a6"/>
        <w:spacing w:before="0" w:beforeAutospacing="0" w:after="0" w:afterAutospacing="0"/>
        <w:ind w:right="150" w:firstLine="709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</w:t>
      </w:r>
      <w:r w:rsidR="00776611">
        <w:rPr>
          <w:rFonts w:ascii="Arial" w:hAnsi="Arial" w:cs="Arial"/>
          <w:b/>
          <w:color w:val="000000" w:themeColor="text1"/>
        </w:rPr>
        <w:t>7</w:t>
      </w:r>
      <w:r>
        <w:rPr>
          <w:rFonts w:ascii="Arial" w:hAnsi="Arial" w:cs="Arial"/>
          <w:b/>
          <w:color w:val="000000" w:themeColor="text1"/>
        </w:rPr>
        <w:t>. Охрана зеленых наса</w:t>
      </w:r>
      <w:r w:rsidR="00940A7E" w:rsidRPr="006A5CC5">
        <w:rPr>
          <w:rFonts w:ascii="Arial" w:hAnsi="Arial" w:cs="Arial"/>
          <w:b/>
          <w:color w:val="000000" w:themeColor="text1"/>
        </w:rPr>
        <w:t>ждений</w:t>
      </w:r>
    </w:p>
    <w:p w:rsidR="00940A7E" w:rsidRPr="006A5CC5" w:rsidRDefault="00940A7E" w:rsidP="00644BD2">
      <w:pPr>
        <w:pStyle w:val="a6"/>
        <w:spacing w:before="0" w:beforeAutospacing="0" w:after="0" w:afterAutospacing="0"/>
        <w:ind w:right="150" w:firstLine="709"/>
        <w:jc w:val="center"/>
        <w:rPr>
          <w:rFonts w:ascii="Arial" w:hAnsi="Arial" w:cs="Arial"/>
          <w:b/>
          <w:color w:val="000000" w:themeColor="text1"/>
        </w:rPr>
      </w:pP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>.1.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Охране подлежат все зеленые насаждения, располож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>енные на территории Щучанского муниципального округа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, независимо от форм собственности на земельные участки, на которых эти насаждения расположены.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.2. Физические и юридические лица, индивидуальные предприниматели, в собственности или пользовании которых находятся земельные участки и прилегающие к ним территории, обеспечивают сохранность зеленых насаждений.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 На озел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>ененных территориях округа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запрещается: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рвать цветы и ломать ветки деревьев и кустарников;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сжигать листья, сметать их в лотки в период массового листопада, засыпать ими стволы деревьев и кустарников;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повреждать зеленые насаждения, газоны, цветники;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3.4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допускать касание ветвей деревьев и кустарников </w:t>
      </w:r>
      <w:proofErr w:type="spellStart"/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токонесущих</w:t>
      </w:r>
      <w:proofErr w:type="spellEnd"/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проводов, закрытие ветвями указателей наименований улиц, номеров домов, светофоров, дорожных знаков, </w:t>
      </w:r>
      <w:proofErr w:type="spellStart"/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заужение</w:t>
      </w:r>
      <w:proofErr w:type="spellEnd"/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ветвями деревьев просвета проезжей части улиц, по которым организовано дорожное движение;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.3.5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забивать в стволы деревьев и кустарников гвозди, прикреплять информационные конструкции, объявления, в том числе рекламного характера, электропровода, проволоку и другие предметы;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.3.6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складировать любые материалы, а также оставлять пни, ветки, опил, стружку после проведения работ по сносу деревьев и кустарников, складировать порубочные остатки после производства работ по сносу, обрезке зеленых насаждений на месте производства работ;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.3.7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добывать из деревьев и кустарников сок, смолу, делать надрезы и надписи на их стволах и ветвях;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.3.8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производить работы по формовочной, омолаживающей, санитарной обрезке деревьев и кустарников с 20 апреля по 20 августа текущего года, за исключением случаев производства аварийно-восстановительных работ, работ, связанных с предотвращением аварийной ситуации;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.3.9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производить перенос и последующее складирование обрезанных на придомовых территориях веток деревьев и кустарников на территории общего пользования;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.3.10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сбрасывать снег с крыш на участки, занятые насаждениями, без принятия мер, обеспечивающих сохранность деревьев и кустарников.</w:t>
      </w:r>
    </w:p>
    <w:p w:rsidR="00D15846" w:rsidRPr="006A5CC5" w:rsidRDefault="00AC02F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>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Учет, инвентаризация и ведение реестра озелененных территорий осуществляется Администрацией</w:t>
      </w:r>
      <w:r w:rsidR="004B01CA">
        <w:rPr>
          <w:rFonts w:ascii="Arial" w:eastAsia="Times New Roman" w:hAnsi="Arial" w:cs="Arial"/>
          <w:color w:val="000000"/>
          <w:sz w:val="24"/>
          <w:szCs w:val="24"/>
        </w:rPr>
        <w:t xml:space="preserve"> Щучанского 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</w:t>
      </w:r>
      <w:r w:rsidR="00312C9B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благоустройства, в порядке, установленном постановлением Администрации</w:t>
      </w:r>
      <w:r w:rsidR="00312C9B" w:rsidRPr="00312C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01CA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940A7E"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="00D15846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B1F95" w:rsidRPr="006A5CC5" w:rsidRDefault="001B1F95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723A" w:rsidRPr="007D10F6" w:rsidRDefault="005D4BBB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C02F0">
        <w:rPr>
          <w:rFonts w:ascii="Arial" w:eastAsia="Times New Roman" w:hAnsi="Arial" w:cs="Arial"/>
          <w:b/>
          <w:color w:val="000000"/>
          <w:sz w:val="24"/>
          <w:szCs w:val="24"/>
        </w:rPr>
        <w:t>С</w:t>
      </w:r>
      <w:r w:rsidR="00AC02F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татья </w:t>
      </w:r>
      <w:r w:rsidR="00776611">
        <w:rPr>
          <w:rFonts w:ascii="Arial" w:eastAsia="Times New Roman" w:hAnsi="Arial" w:cs="Arial"/>
          <w:b/>
          <w:color w:val="000000"/>
          <w:sz w:val="24"/>
          <w:szCs w:val="24"/>
        </w:rPr>
        <w:t>18</w:t>
      </w:r>
      <w:r w:rsidRPr="006A5CC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8132D0" w:rsidRPr="006A5CC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Основные требования к проведению земляных работ </w:t>
      </w:r>
      <w:r w:rsidR="007D10F6" w:rsidRPr="007D10F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="008132D0" w:rsidRPr="006A5CC5">
        <w:rPr>
          <w:rFonts w:ascii="Arial" w:eastAsia="Times New Roman" w:hAnsi="Arial" w:cs="Arial"/>
          <w:b/>
          <w:bCs/>
          <w:color w:val="000000"/>
          <w:sz w:val="24"/>
          <w:szCs w:val="24"/>
        </w:rPr>
        <w:t>и обеспечен</w:t>
      </w:r>
      <w:r w:rsidR="007D10F6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ие контроля за их производством</w:t>
      </w:r>
    </w:p>
    <w:p w:rsidR="009854A8" w:rsidRPr="006A5CC5" w:rsidRDefault="009854A8" w:rsidP="00644BD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A723A" w:rsidRPr="006A5CC5" w:rsidRDefault="00776611" w:rsidP="007C29A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7C29A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1. Проведение земляных работ осуществляется в соответствии с требованиями строительно-технических норм и правил.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2. При строительстве и реконструкции улично-дорожной сети, проездов, тротуаров на внутриквартальных и придомовых территориях должно обеспечиваться выполнение мероприятий (создание объектов для организованного отвода дождевых, талых, поливомоечных вод, обеспечение соотношения отметок уровня близлежащих территорий и строящихся, реконструируемых объектов) для исключения подтопления близлежащих зданий, строений, сооружений.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3. Организации при планировании строительства, капитального ремонта и реконструкции улично-дорожной сети должны извещать владельцев подземных инженерных сооружений и коммуникаций о проведении данных работ для своевременного обеспечения проведения строительства, реконструкции и ремонта инженерных сооружений и коммуникаций.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4. Земляные работы должны проводиться на основании разрешения на проведение земляных работ (далее - разрешение), выданного</w:t>
      </w:r>
      <w:r w:rsidR="004B01CA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Администрацией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Щучанского муниципального округа</w:t>
      </w:r>
      <w:r w:rsidR="004B01CA">
        <w:rPr>
          <w:rFonts w:ascii="Arial" w:eastAsia="Times New Roman" w:hAnsi="Arial" w:cs="Arial"/>
          <w:color w:val="000000"/>
          <w:sz w:val="24"/>
          <w:szCs w:val="24"/>
        </w:rPr>
        <w:t>, уполномоченной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Порядок выдачи, продления, внесения изменений, закрытия разрешения осуществляется в порядке, установленном пост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ановлением Администрации Щучанского муниципального округа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Проведение работ без разрешения или по разрешению, срок которого истек, запрещается и считается самовольным.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При необходимости проведения аварийных работ организация должна оформлять разрешение на проведение земляных работ в течение трех суток с момента обнаружения аварии.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При необходимости проведения работ, связанных с технологическим присоединением (подключением), организация должна оформить разрешение на проведение земляных работ в течение трех суток с момента начала работ.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При проведении аварийных работ и работ, связанных с технологическим присоединением (подключением), организации должны незамедлительно уведомлять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Администрацию </w:t>
      </w:r>
      <w:r w:rsidR="000F5019" w:rsidRPr="00A717E9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округа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, уполномо</w:t>
      </w:r>
      <w:r w:rsidR="000F5019">
        <w:rPr>
          <w:rFonts w:ascii="Arial" w:eastAsia="Times New Roman" w:hAnsi="Arial" w:cs="Arial"/>
          <w:color w:val="000000"/>
          <w:sz w:val="24"/>
          <w:szCs w:val="24"/>
        </w:rPr>
        <w:t>ченн</w:t>
      </w:r>
      <w:r w:rsidR="000F5019" w:rsidRPr="00A717E9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5. Не требуется получение разрешения на проведение земляных работ, связанных с поднятием люков колодцев (решеток).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6. Лица, принявшие решение о проведении земляных работ, связанных с поднятием люков колодцев (решеток), направляют уведомление об осуществлении земляных работ (далее - уведомление) в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Щучанского 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>муниципального округа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4B01CA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благоустройства, за три дня до начала производства таких работ.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Форма уведомления утверждается постановлением Ад</w:t>
      </w:r>
      <w:r w:rsidR="000F5019">
        <w:rPr>
          <w:rFonts w:ascii="Arial" w:eastAsia="Times New Roman" w:hAnsi="Arial" w:cs="Arial"/>
          <w:color w:val="000000"/>
          <w:sz w:val="24"/>
          <w:szCs w:val="24"/>
        </w:rPr>
        <w:t>министраци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01CA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854A8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7. Вскрытие дорожных покрытий, тротуаров, газонов, а также разрытие других мест общего пользования при строительстве, реконструкции и ремонте подземных сооружений и коммуникаций производятся способом, в границах, объеме и в сроки, указанные в разрешении. При этом обеспечивается сохранность и использование плодородного слоя почвы.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8. При получении разрешения до начала проведения земляных работ заявителем должно быть обеспечено согласование проведения работ с представителями организаций, ответственных за эксплуатацию подземных сооружений и коммуникаций, расположенных на участке производства работ, с целью уточнения их расположения.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9. Ограждение следует устанавливать до начала проведения земляных работ и содержать в исправном, чистом виде. При производстве земляных работ в границах улично-дорожной сети и </w:t>
      </w:r>
      <w:proofErr w:type="spellStart"/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междворовых</w:t>
      </w:r>
      <w:proofErr w:type="spellEnd"/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проездов необходимо обеспечить видимость для водителей и пешеходов, в темное время суток и при недостаточной видимости - обозначить сигнальными фонарями (огнями) в соответствии с требованиями ГОСТ 32758-2014. Фонари (огни) включать с наступлением вечерних сумерек, в дневное время - при задымлении или в тумане; выключать с окончанием утренних сумерек.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9.1. Места проведения земляных работ должны оборудоваться стандартными водоналивными барьерами (дорожными блоками), наполненными водой и предназначенными для создания мобильных дорожных ограждений (в зимний период водоналивные барьеры (дорожные блоки) наполняются солевым раствором) либо металлическими ограждениями, соединенными между собой в целях создания устойчивых конструкций, а также информационной табличкой с наименованием заявителя, номерами контактных телефонов и сроков проведения работ.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9.2. Ограждение мест проведения земляных работ должно отвечать следующим требованиям:</w:t>
      </w:r>
    </w:p>
    <w:p w:rsidR="00BA723A" w:rsidRPr="006A5CC5" w:rsidRDefault="008132D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1) 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при выполнении ограждения должна быть обеспечена устойчивость, прочность, надежность и эксплуатационная безопасность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как его отдельных элементов, так и ограждения в целом;</w:t>
      </w:r>
    </w:p>
    <w:p w:rsidR="00BA723A" w:rsidRPr="006A5CC5" w:rsidRDefault="008132D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2) 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ограждение должно иметь чистую поверхность и находиться в технически исправном состоянии.</w:t>
      </w:r>
    </w:p>
    <w:p w:rsidR="008132D0" w:rsidRPr="006A5CC5" w:rsidRDefault="008132D0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132D0" w:rsidRPr="006A5CC5" w:rsidRDefault="00AC02F0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Статья </w:t>
      </w:r>
      <w:r w:rsidR="00776611">
        <w:rPr>
          <w:rFonts w:ascii="Arial" w:eastAsia="Times New Roman" w:hAnsi="Arial" w:cs="Arial"/>
          <w:b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b/>
          <w:color w:val="000000"/>
          <w:sz w:val="24"/>
          <w:szCs w:val="24"/>
        </w:rPr>
        <w:t>. Производство земляных работ</w:t>
      </w:r>
    </w:p>
    <w:p w:rsidR="008132D0" w:rsidRPr="006A5CC5" w:rsidRDefault="008132D0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При производстве земляных работ на дорогах </w:t>
      </w:r>
      <w:r w:rsidR="00EC7D83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места проведения работ обустраиваются техническими средствами организации дорожного движения, иными направляющими и ограждающими устройствами, средствами сигнализации и прочими средствами, соответствующими ГОСТ Р 52289-2004, ГОСТ Р 50971-2011, ГОСТ Р 52282-2004, ГОСТ Р 52290-2004, ГОСТ Р 52607-2006, в соответствии со схемами места проведения работ и организации движения транспорта, пешеходов и ограждения мест проведения дорожных работ.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.2.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Снос и посадка зеленых насаждений при проведении земляных работ должны осуществляться в соответствии со статьей 7 настоящих Правил.</w:t>
      </w:r>
    </w:p>
    <w:p w:rsidR="000F5019" w:rsidRPr="000F5019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 При земляных работах, связанных с отключением воды, газа, тепла, электроэнергии и канализации, организации, производящие работы, обязаны за 24 часа до отключения через </w:t>
      </w:r>
      <w:r w:rsidR="000F5019">
        <w:rPr>
          <w:rFonts w:ascii="Arial" w:eastAsia="Times New Roman" w:hAnsi="Arial" w:cs="Arial"/>
          <w:color w:val="000000"/>
          <w:sz w:val="24"/>
          <w:szCs w:val="24"/>
        </w:rPr>
        <w:t xml:space="preserve">информационную систему 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AC63C8">
        <w:rPr>
          <w:rFonts w:ascii="Arial" w:eastAsia="Times New Roman" w:hAnsi="Arial" w:cs="Arial"/>
          <w:color w:val="000000"/>
          <w:sz w:val="24"/>
          <w:szCs w:val="24"/>
        </w:rPr>
        <w:t xml:space="preserve">нтернет 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предупредить об этом население, владельцев домов и руководителей организаций, предприятий, 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попадающих в зону отключений, а также единую дежу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рно-диспетчерскую службу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 xml:space="preserve"> подразделение пожарной части.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.4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 Разрешение должно находиться по месту проведения работ и предъявляться по первому требованию должностных лиц, уполномоченных на осуществление контроля за соблюдением настоящих Правил.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.5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 Лица, производящие земляные работы, обязаны обеспечить полную сохранность материалов при разборке покрытий из брусчатки, булыжника, дорожных и тротуарных плит, бордюрного камня и иных элементов благоустройства и обязаны восстановить нарушенное благоустройство территории объекта (тротуарную плитку, асфальтовое покрытие, бордюры, ограждения, малые архитектурные формы). Недостача материала компенсируется организацией, производящей земляные работы.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 Восстановление благоустройства, нарушенного при производстве земляных работ, осуществляется в порядке, установленном постан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овлением Администрации Щучанского муниципального округа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Ответственность за восстановление благоустройства несут лица, получившие разрешение на проведение земляных работ, при проведении самовольных земляных работ - лица, проводившие такие работы.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.1. Восстановление асфальтобетонного, грунтового и иного твердого покрытия дорог, тротуаров после строительства, реконструкции или ремонта подземных инженерных сооружений и коммуникаций выполняется с сохранением продольного и поперечного уклонов дорожного полотна и заменой бортового камня (при необходимости). При этом подлежит восстановлению также дорожная разметка из материала, аналогичного материалу нарушенной разметки.</w:t>
      </w:r>
    </w:p>
    <w:p w:rsidR="008132D0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8132D0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.2. Организации, выполняющие работы по восстановлению асфальтобетонного, грунтового покрытия проезжих частей дорог и тротуаров, несут ответственность за его качественное состояние в течение 2 лет после завершения работ.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.6.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Проведение аварийных работ.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.1. В целях настоящих Правил под аварийными работами понимается проведение на инженерных сооружениях и коммуникациях при их повреждениях земляных работ, требующих безотлагательного производства для устранения опасности, непосредственно угрожающей безопасности людей, их правам, а также охраняемым законом интересам.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.2. При получении сигнала об аварии эксплуатационная организация, на балансе которой находятся поврежденные инженерные сооружения и коммуникации, обязана незамедлительно направить на место аварийную бригаду, которая под руководством ответственного лица должна приступать к ликвидации аварии и устранению ее последствий, обеспечивая безопасность людей и движения транспорта, а также сохранность расположенных рядом инженерных сооружений и коммуникаций и других объектов.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.3. Одновременно с отправкой аварийной бригады организация, устраняющая аварию, обязана незамедлительно уведомить Администрацию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32698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 округа</w:t>
      </w:r>
      <w:r w:rsidR="000F5019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>ую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благоустройства, и единую дежурно-диспетчерскую службу о начале проведения аварийных работ, характере и месте аварии посредством факсимильной или телефонной связи.</w:t>
      </w:r>
    </w:p>
    <w:p w:rsidR="00BA723A" w:rsidRPr="006A5CC5" w:rsidRDefault="00BA723A" w:rsidP="008D65B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В случае отсутствия незамедлительного уведомления в адрес указанных в настоящем пункте организаций о начале аварийных работ данные работы считаются самовольными.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Организация, производящая работы по ликвидации аварии, обязана, не прекращая начатые работы, обратиться за оформлением разрешения на проведение земляных работ в течение 3 суток с момента обнаружения аварии, устранить аварию в срок до 3 суток и незамедлительно после завершения работ по устранению аварии приступить к восстановлению нарушенного благоустройства.</w:t>
      </w:r>
    </w:p>
    <w:p w:rsidR="00BA723A" w:rsidRPr="000F5019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.4. О сроках, необходимых для устранения аварии, уведомляются собственники и иные законные владельцы земельных участков, на которых произошла авария. Если устранение аварии связано с нарушением дорожного покрытия, до начала работ уведомляются также </w:t>
      </w:r>
      <w:r w:rsidR="00F32698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ГИБДД </w:t>
      </w:r>
      <w:r w:rsidR="009D4304">
        <w:rPr>
          <w:rFonts w:ascii="Arial" w:eastAsia="Times New Roman" w:hAnsi="Arial" w:cs="Arial"/>
          <w:color w:val="000000"/>
          <w:sz w:val="24"/>
          <w:szCs w:val="24"/>
        </w:rPr>
        <w:t xml:space="preserve">МО 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МВД </w:t>
      </w:r>
      <w:r w:rsidR="000F5019">
        <w:rPr>
          <w:rFonts w:ascii="Arial" w:eastAsia="Times New Roman" w:hAnsi="Arial" w:cs="Arial"/>
          <w:color w:val="000000"/>
          <w:sz w:val="24"/>
          <w:szCs w:val="24"/>
        </w:rPr>
        <w:t>России «Щучанский»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.7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 Проведение работ, связанных с технологическим присоединением (подключением).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.7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.1. При начале проведения работ, связанных с технологическим присоединением (подключением), организация, проводящая работы, обязана незамедлитель</w:t>
      </w:r>
      <w:r w:rsidR="002512CE" w:rsidRPr="006A5CC5">
        <w:rPr>
          <w:rFonts w:ascii="Arial" w:eastAsia="Times New Roman" w:hAnsi="Arial" w:cs="Arial"/>
          <w:color w:val="000000"/>
          <w:sz w:val="24"/>
          <w:szCs w:val="24"/>
        </w:rPr>
        <w:t>но уведомить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Администрацию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635A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3F635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0F5019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0F5019" w:rsidRPr="000F5019">
        <w:rPr>
          <w:rFonts w:ascii="Arial" w:eastAsia="Times New Roman" w:hAnsi="Arial" w:cs="Arial"/>
          <w:color w:val="000000"/>
          <w:sz w:val="24"/>
          <w:szCs w:val="24"/>
        </w:rPr>
        <w:t>ую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благоустройства, о начале проведения работ, связанных с технологическим присоединением (подключением), посредством факсимильной или телефонной связи.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В случае отсутствия незамедлительного уведомления о начале работ, связанных с технологическим присоединением (подключением), данные работы считаются самовольными.</w:t>
      </w:r>
    </w:p>
    <w:p w:rsidR="00BA723A" w:rsidRPr="006A5CC5" w:rsidRDefault="00BA723A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Организация, производящая работы, связанные с технологическим присоединением (подключением), обязана, не прекращая начатые работы, обратиться за оформлением разрешения на проведение земляных работ в течение 3 суток с момента начала работ.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 При проведении земляных работ запрещается: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повреждать существующие подземные сооружения и коммуникации, зеленые насаждения и объекты благоустройства, не указанные в разрешении;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вести работы способами, не указанными в разрешении (при новом строительстве - в проектной документации);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производить откачку воды из колодцев, траншей, котлованов на проезжие части дорог, тротуары, газоны;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занимать площади под складирование материалов, грунта и ограждение мест производства работ сверх границ, указанных в схеме места производства работ;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.5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загромождать проходы и въезды во дворы;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.6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засыпать землей, глиной, песком, щебнем, строительными материалами и мусором зеленые насаждения, крышки колодцев подземных сетей, водосточные решетки, тротуары, кюветы и водостоки;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.7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оставлять открытыми люки смотровых колодцев и камер на инженерных </w:t>
      </w:r>
      <w:r w:rsidR="000F5019">
        <w:rPr>
          <w:rFonts w:ascii="Arial" w:eastAsia="Times New Roman" w:hAnsi="Arial" w:cs="Arial"/>
          <w:color w:val="000000"/>
          <w:sz w:val="24"/>
          <w:szCs w:val="24"/>
        </w:rPr>
        <w:t>сооружен</w:t>
      </w:r>
      <w:r w:rsidR="007D10F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ях и коммуникациях.</w:t>
      </w:r>
    </w:p>
    <w:p w:rsidR="00BA723A" w:rsidRPr="006A5CC5" w:rsidRDefault="0077661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6314C2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.8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оставлять по завершению </w:t>
      </w:r>
      <w:r w:rsidR="009E2055" w:rsidRPr="006A5CC5">
        <w:rPr>
          <w:rFonts w:ascii="Arial" w:eastAsia="Times New Roman" w:hAnsi="Arial" w:cs="Arial"/>
          <w:color w:val="000000"/>
          <w:sz w:val="24"/>
          <w:szCs w:val="24"/>
        </w:rPr>
        <w:t>земляных работ невосстановленн</w:t>
      </w:r>
      <w:r w:rsidR="00BA723A" w:rsidRPr="006A5CC5">
        <w:rPr>
          <w:rFonts w:ascii="Arial" w:eastAsia="Times New Roman" w:hAnsi="Arial" w:cs="Arial"/>
          <w:color w:val="000000"/>
          <w:sz w:val="24"/>
          <w:szCs w:val="24"/>
        </w:rPr>
        <w:t>ыми объекты и элементы благоустройства.</w:t>
      </w:r>
    </w:p>
    <w:p w:rsidR="00F74075" w:rsidRPr="006A5CC5" w:rsidRDefault="00F74075" w:rsidP="00644BD2">
      <w:pPr>
        <w:pStyle w:val="a6"/>
        <w:spacing w:before="0" w:beforeAutospacing="0" w:after="0" w:afterAutospacing="0"/>
        <w:ind w:right="150" w:firstLine="709"/>
        <w:jc w:val="both"/>
        <w:rPr>
          <w:rFonts w:ascii="Arial" w:hAnsi="Arial" w:cs="Arial"/>
          <w:color w:val="000000" w:themeColor="text1"/>
        </w:rPr>
      </w:pPr>
    </w:p>
    <w:p w:rsidR="00321E87" w:rsidRPr="00542361" w:rsidRDefault="006314C2" w:rsidP="00644BD2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Статья 2</w:t>
      </w:r>
      <w:r w:rsidR="007766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0</w:t>
      </w: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 Производство а</w:t>
      </w:r>
      <w:r w:rsidR="007D10F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варийно-восстановительных работ</w:t>
      </w:r>
    </w:p>
    <w:p w:rsidR="006C3D02" w:rsidRPr="006A5CC5" w:rsidRDefault="006C3D02" w:rsidP="00644BD2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6314C2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6C3D02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.1. При получении сигнала об аварии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хозяйственная группа</w:t>
      </w:r>
      <w:r w:rsidR="006C3D02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на балансе которой находятся поврежденные инженерные коммуникации, обязана немедленно:</w:t>
      </w:r>
    </w:p>
    <w:p w:rsidR="006C3D02" w:rsidRPr="006A5CC5" w:rsidRDefault="006C3D02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1) выслать на место аварийную бригаду, которая под руководством ответственного лица, имеющего при себе служебное удостоверение и заявку на устранение аварии (копию телефонограммы), немедленно приступает к ликвидации аварии и устранению ее последствии. При этом должны обеспечиваться безопасность людей и движения транспорта, а также сохранность расположенных рядом подземных и надземных </w:t>
      </w:r>
      <w:r w:rsidR="009E2055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сооружен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ий;</w:t>
      </w:r>
    </w:p>
    <w:p w:rsidR="009E2055" w:rsidRPr="006A5CC5" w:rsidRDefault="009E2055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2) сообщить об ава</w:t>
      </w:r>
      <w:r w:rsidR="00147D92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рии 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единой дежурно-диспет</w:t>
      </w:r>
      <w:r w:rsid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черской службе</w:t>
      </w:r>
      <w:r w:rsidR="00780CA2" w:rsidRP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эксплуатационным организациям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имеющим инженерные коммуникации в районе аварии, а при аварии на проезжей части –</w:t>
      </w:r>
      <w:r w:rsidR="000F5019" w:rsidRPr="000F50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D430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ГИБДД </w:t>
      </w:r>
      <w:r w:rsidR="009D430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МО МВД</w:t>
      </w:r>
      <w:r w:rsidR="000F5019" w:rsidRPr="000F501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России</w:t>
      </w:r>
      <w:r w:rsidR="009D430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«Щучанский»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 в подразделение пожарной охраны. </w:t>
      </w:r>
    </w:p>
    <w:p w:rsidR="00BE72D9" w:rsidRPr="006A5CC5" w:rsidRDefault="00776611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20</w:t>
      </w:r>
      <w:r w:rsidR="009E2055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.2.</w:t>
      </w:r>
      <w:r w:rsidR="00BE72D9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При повреждении газопровода ответственный за производство работ должен немедленно вызвать по телефону «04» аварийную </w:t>
      </w:r>
      <w:r w:rsidR="002512CE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газовую службу </w:t>
      </w:r>
      <w:r w:rsidR="00BE72D9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и до ее приезда организовать охрану и ограждение места </w:t>
      </w:r>
      <w:r w:rsidR="002512CE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повреждения, не допускать к нему посторонних лиц и появление источников открытого огня.</w:t>
      </w:r>
    </w:p>
    <w:p w:rsidR="00B523B6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B523B6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.3. Организации, имеющие в зоне аварии подземные коммуникации, при получении телефонограммы обязаны немедленно выслать на место аварии представителя </w:t>
      </w:r>
      <w:r w:rsidR="00BF14F5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с исполнительными чертежами для уточнения расположения подведомственных коммуникаций (сооружений) </w:t>
      </w:r>
      <w:r w:rsidR="00BE7C67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 местности и согласования способа работы.</w:t>
      </w:r>
    </w:p>
    <w:p w:rsidR="00BE7C67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BE7C67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.4. Организации, склад</w:t>
      </w:r>
      <w:r w:rsid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ирующие материалы, оборудование</w:t>
      </w:r>
      <w:r w:rsidR="00BE7C67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или другие ценности вблизи места аварии, обязаны по первому требованию руководителя аварийных работ немедленно освободить участок. </w:t>
      </w:r>
    </w:p>
    <w:p w:rsidR="00BE7C67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BE7C67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.5. Вопрос компенсации затрат при оказании помощи должны решаться после ликвидации аварии в установленном законодательством порядке.</w:t>
      </w:r>
    </w:p>
    <w:p w:rsidR="00BE7C67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BE7C67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.6. Организация, производящая работы по ликвидации аварии, обязана, не прекращая начатые работы, оформить разрешение на </w:t>
      </w:r>
      <w:r w:rsidR="00147D92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производство аварийно-во</w:t>
      </w:r>
      <w:r w:rsid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сстановительные работы в течени</w:t>
      </w:r>
      <w:r w:rsidR="00780CA2" w:rsidRP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</w:t>
      </w:r>
      <w:r w:rsidR="00147D92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3 суток с момента  обнаружения аварии.</w:t>
      </w:r>
    </w:p>
    <w:p w:rsidR="00147D92" w:rsidRPr="006A5CC5" w:rsidRDefault="00147D92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 оформлении разрешения по аварийно-восстановительным работам на инженерных коммуникациях правообладателю не</w:t>
      </w:r>
      <w:r w:rsidR="00131641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обходимо предъявить </w:t>
      </w:r>
      <w:proofErr w:type="spellStart"/>
      <w:r w:rsidR="00131641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выкопировку</w:t>
      </w:r>
      <w:proofErr w:type="spellEnd"/>
      <w:r w:rsidR="00780CA2" w:rsidRP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4A4A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земельного участка на котором выполняется работа</w:t>
      </w:r>
      <w:r w:rsidR="00131641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в случае, если при производстве работ по ликвидации аварии произошли изменения в размещении</w:t>
      </w:r>
      <w:r w:rsidR="008D65B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1641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подземных коммуникаций, то эти изменения при сдаче работ наносятся на исполнительную съем</w:t>
      </w:r>
      <w:r w:rsidR="00C64A4A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ку.</w:t>
      </w:r>
    </w:p>
    <w:p w:rsidR="00131641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131641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.7. Аварии, независимо от типа коммуникации (сооружения), должны устраняться в срок до 3 суток, а к восстановлению благоустройства в местах аварийных разрытий приступить немедленно после </w:t>
      </w:r>
      <w:r w:rsidR="00C64A4A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завершения работ по устранению аварии.</w:t>
      </w:r>
    </w:p>
    <w:p w:rsidR="00C64A4A" w:rsidRPr="006A5CC5" w:rsidRDefault="00C64A4A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Работы по ликвидации аварии должны вестись непрерывно в три смены.</w:t>
      </w:r>
    </w:p>
    <w:p w:rsidR="00C64A4A" w:rsidRPr="006A5CC5" w:rsidRDefault="00C64A4A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Организация, выполняющая работы, несет ответственность за несвоевременное устранение аварии и восстановление благоустройства.</w:t>
      </w:r>
    </w:p>
    <w:p w:rsidR="00C64A4A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C64A4A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.8. Организации, устранившие повреждение, ликвидировавшие аварию на трубопроводах водопровода и канализации, выполняют подбивку и присыпку</w:t>
      </w:r>
      <w:r w:rsidR="00780CA2" w:rsidRP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4A4A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трубопроводов согласно СНиП</w:t>
      </w:r>
      <w:r w:rsidR="00C81E55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на теплотрассе выполняют монтаж перекрытий лотков с заполнением стыков, на кабельных трассах производят защиту кабеля от механических повреждений согласно требованиям СНиП.</w:t>
      </w:r>
    </w:p>
    <w:p w:rsidR="00C81E55" w:rsidRPr="006A5CC5" w:rsidRDefault="00C81E55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 окончанию ремонтно-аварийных работ на водопроводных сетях и сооружениях силами и средствами правообладателя производятся промывка и дезинфекция сетей и сооружений в соответствии с санитарными правилами и инструкцией.</w:t>
      </w:r>
    </w:p>
    <w:p w:rsidR="00C81E55" w:rsidRPr="006A5CC5" w:rsidRDefault="00AC02F0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766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C81E55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.9.</w:t>
      </w:r>
      <w:r w:rsidR="00780CA2" w:rsidRP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81E55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Ответственность за восстановление благоустройства  несут организации, на балансе которых </w:t>
      </w:r>
      <w:r w:rsidR="00036C4C"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находятся поврежденные инженерные коммуникации.</w:t>
      </w:r>
    </w:p>
    <w:p w:rsidR="00036C4C" w:rsidRPr="006A5CC5" w:rsidRDefault="00036C4C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Примечание. В случае если аварийное повреждение существующих</w:t>
      </w:r>
      <w:r w:rsidR="00780CA2" w:rsidRPr="00780C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5C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инженерных сооружений произошло по вине иной строительной организации, ведущей земляные работы на данном участке, ответственность за восстановление благоустройства несет организация, повредившая инженерные коммуникации.</w:t>
      </w:r>
    </w:p>
    <w:p w:rsidR="00183114" w:rsidRPr="006A5CC5" w:rsidRDefault="00183114" w:rsidP="00644BD2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183114" w:rsidRPr="006A5CC5" w:rsidRDefault="00BC58AE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Статья 2</w:t>
      </w:r>
      <w:r w:rsidR="007766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1</w:t>
      </w:r>
      <w:r w:rsidR="00183114"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. Организация уличного освещения территории </w:t>
      </w:r>
    </w:p>
    <w:p w:rsidR="00183114" w:rsidRPr="006A5CC5" w:rsidRDefault="00183114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Щучанского муниципального округа</w:t>
      </w:r>
    </w:p>
    <w:p w:rsidR="00183114" w:rsidRPr="006A5CC5" w:rsidRDefault="00183114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846AE1" w:rsidRPr="00780CA2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.1. Территории общественного назначения, включая улицы, дороги, площади, пешеходные тротуары, мосты, путепроводы, территории рекреационного назначения, территории жилого назначения, в том числе жилых кварталов, микрорайонов, жилых домов, территории организаций, средства наружной информации должны быть освещены в темное время суток в соответствии с графиком, утвержде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нным Администрацией </w:t>
      </w:r>
      <w:r w:rsidR="00846AE1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83114" w:rsidRPr="006A5CC5" w:rsidRDefault="00846AE1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C58A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2. Организации, эксплуатирующие линии и оборудование уличного и придомового освещения, в том числе пользователи земельных участков, расположенных в рекреаци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онных зонах на территории округа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, должны обеспечивать бесперебойную работу наружного освещения в вечернее и ночное время суток. Доля действующих светильников, работающих в вечернем и ночном режимах, должна 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составлять не менее 95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%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3. На терр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итории Щучанского муниципального округа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предусматриваются следующие виды освещения: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3.1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функциональное освещение (далее - ФО) - осуществляется стационарными установками освещения дорожных покрытий и пространств в транспортных и пешеходных зонах. Установки ФО подразделяют на обычные, </w:t>
      </w:r>
      <w:proofErr w:type="spellStart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высокомачтовые</w:t>
      </w:r>
      <w:proofErr w:type="spellEnd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, парапетные, газонные и встроенные: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1)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в обычных установках светильники располагают на опорах (венчающие, консольные), подвесах или фасадах (бра, плафоны). Их применяют в транспортных и пешеходных зонах;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2) </w:t>
      </w:r>
      <w:proofErr w:type="spellStart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высокомачтовые</w:t>
      </w:r>
      <w:proofErr w:type="spellEnd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установки используются для освещения обширных пространств, транспортных развязок и магистралей, открытых паркингов;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3)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в парапетных установках светильники встраиваются линией или пунктиром в парапет, ограждающий проезжую часть путепроводов, мостов, эстакад, пандусов, развязок, а также тротуары и площадки. Их применение следует обосновать технико-экономическими и (или) художественными аргументами;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4)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газонные светильники служат для освещения газонов, цветников, пешеходных дорожек и площадок;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5)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светильники, встроенные в ступени, подпорные стенки, ограждения, цоколи зданий и сооружений, малые архитектурные формы, используются для освещения пешеходных зон территорий общественного назначения;</w:t>
      </w:r>
    </w:p>
    <w:p w:rsidR="00183114" w:rsidRPr="00780CA2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3.2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архитектурное освещение (далее - АО) - освещение фасадов зданий, строений, сооружений, произведений монументального искусства для выявления их архитектурно-художественных особенностей и эстетической выразительности. АО применяется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АО осуществляется стационарными или временными установками освещения объектов, главным образом наружного осве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щения их фасадных поверхностей.</w:t>
      </w:r>
    </w:p>
    <w:p w:rsidR="00183114" w:rsidRPr="006A5CC5" w:rsidRDefault="00183114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6A5CC5">
        <w:rPr>
          <w:rFonts w:ascii="Arial" w:eastAsia="Times New Roman" w:hAnsi="Arial" w:cs="Arial"/>
          <w:color w:val="000000"/>
          <w:sz w:val="24"/>
          <w:szCs w:val="24"/>
        </w:rPr>
        <w:t>светографические</w:t>
      </w:r>
      <w:proofErr w:type="spellEnd"/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элементы, панно и объемные композиции из ламп накаливания, разрядных светодиодов и </w:t>
      </w:r>
      <w:proofErr w:type="spellStart"/>
      <w:r w:rsidRPr="006A5CC5">
        <w:rPr>
          <w:rFonts w:ascii="Arial" w:eastAsia="Times New Roman" w:hAnsi="Arial" w:cs="Arial"/>
          <w:color w:val="000000"/>
          <w:sz w:val="24"/>
          <w:szCs w:val="24"/>
        </w:rPr>
        <w:t>световодов</w:t>
      </w:r>
      <w:proofErr w:type="spellEnd"/>
      <w:r w:rsidRPr="006A5CC5">
        <w:rPr>
          <w:rFonts w:ascii="Arial" w:eastAsia="Times New Roman" w:hAnsi="Arial" w:cs="Arial"/>
          <w:color w:val="000000"/>
          <w:sz w:val="24"/>
          <w:szCs w:val="24"/>
        </w:rPr>
        <w:t>, световые проекции, лазерные рисунки.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насаждений;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3.3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световая информация (далее - СИ) предназначена для ориентации пешеходов и водителей автотранспорта в пространстве, в том числе для решения </w:t>
      </w:r>
      <w:proofErr w:type="spellStart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светокомпозиционных</w:t>
      </w:r>
      <w:proofErr w:type="spellEnd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задач с учетом гармоничности светового ансамбля, не противоречащего действующим правилам дорожного движения, в том числе рекламные и информационные конструкции с внутренним и внешним подсветом, витринное освещение, иное электронно-световое оборудование.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4. В целях рационального использования электроэнергии и обеспечения визуа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льного разнообразия Щучанского муниципального округа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темное время суток предусматриваются следующие режимы работы наружного освещения:</w:t>
      </w:r>
    </w:p>
    <w:p w:rsidR="000F1D6C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F1D6C" w:rsidRPr="00E963C0">
        <w:rPr>
          <w:rFonts w:ascii="Arial" w:eastAsia="Times New Roman" w:hAnsi="Arial" w:cs="Arial"/>
          <w:color w:val="000000" w:themeColor="text1"/>
          <w:sz w:val="24"/>
          <w:szCs w:val="24"/>
        </w:rPr>
        <w:t>вечерние, ночное время работают освещение, дневное время они автоматически отключаются;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4.2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ночной дежурный режим, когда в установках освещения отключается часть осветительных приборов, допускаемая нормами освещенности;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4.3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праздничный режим, когда функционируют все стационарные и временные осветительные установки трех групп в часы суток и дни недели, определяе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 xml:space="preserve">мые постановлением Администрацией 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округа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4.4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сезонный режим, предусматриваемый в рекреационных зонах для стационарных и временных установок ФО и АО в определенные сроки (зимой, осенью).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23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5. Источники света в установках ФО следует выбирать с учетом требований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183114" w:rsidRPr="006A5CC5" w:rsidRDefault="00183114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суммарного зрительного эффекта, создаваемого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6. Включение освещения осуществляется согласно Инструкции по проектированию наружного освещения городов, поселков и сельских населенных пунктов (СН 541-82).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7. Включение и отк</w:t>
      </w:r>
      <w:r w:rsidR="000F1D6C">
        <w:rPr>
          <w:rFonts w:ascii="Arial" w:eastAsia="Times New Roman" w:hAnsi="Arial" w:cs="Arial"/>
          <w:color w:val="000000"/>
          <w:sz w:val="24"/>
          <w:szCs w:val="24"/>
        </w:rPr>
        <w:t>лючение уличного освещения в округе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производится автоматически от щитов уличного освещения, в зависимости от уровня естественной освещенности, по графику, разработанному и утвержде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нному Администраци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8. Управление сетью уличного освещения выполняется по каскадной схеме, которая предусматривает </w:t>
      </w:r>
      <w:proofErr w:type="spellStart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фотовыключатели</w:t>
      </w:r>
      <w:proofErr w:type="spellEnd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, реле времени и </w:t>
      </w:r>
      <w:proofErr w:type="spellStart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радиотелекомплексы</w:t>
      </w:r>
      <w:proofErr w:type="spellEnd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9. Организации, эксплуатирующие осветительные установки, в том числе установки архитектурного освещения, включая праздничную иллюминацию,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 ночном режимах, должна 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составлять не менее 95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%</w:t>
      </w:r>
      <w:r w:rsidR="00846AE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83114" w:rsidRPr="006A5CC5" w:rsidRDefault="00183114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Включение и отключение световой информации, устройств наружного освещения подъездов жилых домов производится одновременно с наружным освещением улиц, дорог, площадей.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10. Осветительные установки должны соответствовать требованиям пожарной безопасности и не представлять опасности для жизни и здоровья населения.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11. В зависимости от интенсивности д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вижения по улицам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6AE1">
        <w:rPr>
          <w:rFonts w:ascii="Arial" w:eastAsia="Times New Roman" w:hAnsi="Arial" w:cs="Arial"/>
          <w:color w:val="000000"/>
          <w:sz w:val="24"/>
          <w:szCs w:val="24"/>
        </w:rPr>
        <w:t>Щучанского муниципального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округа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и типов дорожных покрытий принимаются соответствующие уровни освещения проезжей части улиц. На пешеходных переходах в одном уровне с проезжей частью улиц и дорог с интенсивностью движения более 500 транспортных средств в час следует предусматривать повышение нормы освещения не менее чем в 1,3 раза по сравнению с нормой освещения пересекаемой проезжей части. Увеличение уровня освещения достигается за счет изменения шага опор, установки дополнительных или более мощных световых приборов, использования осветленного покрытия на переходе.</w:t>
      </w:r>
    </w:p>
    <w:p w:rsidR="00183114" w:rsidRPr="006A5CC5" w:rsidRDefault="00183114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>В установках ФО транспортных и пешеходных зон следует применять осветительные приборы направленного в нижнюю полусферу прямого, рассеянного или отраженного света.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12. При проектировании и устройстве наружного освещения должны обеспечиваться: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1)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количественные и качественные показатели, предусмотренные действующими нормами искусственного освещения и наружного архитектурного освещения (СНиП 23-05-95);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2)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надежность работы установок безопасность населения, обслуживающего персонала и в необходимых случаях защищенность от вандализма;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3)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экономичность и энергоэффективность применяемых установок, рациональное распределение и использование электроэнергии;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4)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183114" w:rsidRPr="006A5CC5" w:rsidRDefault="00873FD3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5) 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удобство обслуживания и управления при разных режимах работы установок.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13. Строительство, эксплуатация, текущий и капитальный ремонт сетей наружного освещения улиц, дорог, площадей, путепроводов, бульваров, скверов, парков, рекреационных и прочих общественных территорий осуществляются специализированными организациями в соответствии с техническими требованиями, установленными законодательством, в том числе с учетом СН 541-82 и СП 52.13330.2016.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0F1D6C">
        <w:rPr>
          <w:rFonts w:ascii="Arial" w:eastAsia="Times New Roman" w:hAnsi="Arial" w:cs="Arial"/>
          <w:color w:val="000000"/>
          <w:sz w:val="24"/>
          <w:szCs w:val="24"/>
        </w:rPr>
        <w:t>14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. Вывоз поврежденных, сбитых, демонтированных опор установок уличного освещения осуществляется собственниками либо эксплуатирующими опоры организациями:</w:t>
      </w:r>
    </w:p>
    <w:p w:rsidR="00183114" w:rsidRPr="006A5CC5" w:rsidRDefault="00183114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на основных магистралях - незамедлительно;</w:t>
      </w:r>
    </w:p>
    <w:p w:rsidR="00183114" w:rsidRPr="006A5CC5" w:rsidRDefault="00183114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на остальных территориях, а также демонтируемые опоры - в течение суток с момента обнаружения.</w:t>
      </w:r>
    </w:p>
    <w:p w:rsidR="00183114" w:rsidRPr="006A5CC5" w:rsidRDefault="00BC58A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73FD3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0F1D6C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 Юридические лица и индивидуальные предприниматели, эксплуатирующие рекламные и информационные конструкции с внутренним и внешним подсветом, витринное освещение, иное электронно-световое оборудование, обязаны обеспечить своевременную замену перегоревших </w:t>
      </w:r>
      <w:proofErr w:type="spellStart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>газосветовых</w:t>
      </w:r>
      <w:proofErr w:type="spellEnd"/>
      <w:r w:rsidR="0018311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трубок и электроламп.</w:t>
      </w:r>
    </w:p>
    <w:p w:rsidR="00183114" w:rsidRPr="006A5CC5" w:rsidRDefault="00183114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685E3C" w:rsidRPr="006A5CC5" w:rsidRDefault="00BC58AE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Статья 2</w:t>
      </w:r>
      <w:r w:rsidR="00776611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</w:t>
      </w:r>
      <w:r w:rsidR="00685E3C"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 Праздничное оформление территории</w:t>
      </w:r>
    </w:p>
    <w:p w:rsidR="00685E3C" w:rsidRPr="00542361" w:rsidRDefault="00685E3C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6A5CC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Щучанского муниципального округа</w:t>
      </w:r>
    </w:p>
    <w:p w:rsidR="007D10F6" w:rsidRPr="00542361" w:rsidRDefault="007D10F6" w:rsidP="00644BD2">
      <w:pPr>
        <w:spacing w:after="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685E3C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.1.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Праздничное оформление территории </w:t>
      </w:r>
      <w:r w:rsidR="00846AE1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округа на период проведения государственных и городских праздников, мероприятий выполняется в соответствии с концепцией, утвержденной постановлением Администрации Щучанского муниципального округа, которая размещается на официальном сайте </w:t>
      </w:r>
      <w:r w:rsidR="00846AE1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округа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в информационно-телекоммуникационной сети «Инте</w:t>
      </w:r>
      <w:r w:rsidR="007D10F6">
        <w:rPr>
          <w:rFonts w:ascii="Arial" w:eastAsia="Times New Roman" w:hAnsi="Arial" w:cs="Arial"/>
          <w:color w:val="000000"/>
          <w:sz w:val="24"/>
          <w:szCs w:val="24"/>
        </w:rPr>
        <w:t>рнет»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85E3C" w:rsidRPr="006A5CC5" w:rsidRDefault="00B7352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1)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Перечень мероприятий по празднично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му оформлению территории округа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, сроки монтажа и демонтажа праздничного оформления устанавливаются пост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ановлением Администрации 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85E3C" w:rsidRPr="006A5CC5" w:rsidRDefault="00B7352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Праздничное оформление зданий, строений, сооружений может осуществляться их владельцами в рамках концепции праздничного оформления территории </w:t>
      </w:r>
      <w:r w:rsidR="00846AE1" w:rsidRPr="007D10F6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846AE1"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за счет собственных средств, а также по договорам с Администрацией</w:t>
      </w:r>
      <w:r w:rsidR="00846AE1">
        <w:rPr>
          <w:rFonts w:ascii="Arial" w:eastAsia="Times New Roman" w:hAnsi="Arial" w:cs="Arial"/>
          <w:color w:val="000000"/>
          <w:sz w:val="24"/>
          <w:szCs w:val="24"/>
        </w:rPr>
        <w:t xml:space="preserve"> Щучанского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округа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в пределах средств, предусмотренных на эти цели в бюджете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6AE1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846AE1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85E3C" w:rsidRPr="006A5CC5" w:rsidRDefault="00B7352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3)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празднич</w:t>
      </w:r>
      <w:r w:rsidR="000F1D6C">
        <w:rPr>
          <w:rFonts w:ascii="Arial" w:eastAsia="Times New Roman" w:hAnsi="Arial" w:cs="Arial"/>
          <w:color w:val="000000"/>
          <w:sz w:val="24"/>
          <w:szCs w:val="24"/>
        </w:rPr>
        <w:t xml:space="preserve">ное оформление территории </w:t>
      </w:r>
      <w:r w:rsidR="00D20EC3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D20EC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включаются: вывеска флагов, лозунгов, гирлянд, панно, установка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lastRenderedPageBreak/>
        <w:t>декоративных элементов и композиций, стендов, трибун, эстрад, а также устройство праздничной иллюминации, иного тематического и светотехнического оформления.</w:t>
      </w:r>
    </w:p>
    <w:p w:rsidR="00685E3C" w:rsidRPr="006A5CC5" w:rsidRDefault="00B7352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4) </w:t>
      </w:r>
      <w:r w:rsidR="00685E3C" w:rsidRPr="006A5CC5">
        <w:rPr>
          <w:rFonts w:ascii="Arial" w:eastAsia="Times New Roman" w:hAnsi="Arial" w:cs="Arial"/>
          <w:color w:val="000000"/>
          <w:sz w:val="24"/>
          <w:szCs w:val="24"/>
        </w:rPr>
        <w:t>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685E3C" w:rsidRPr="006A5CC5" w:rsidRDefault="000F1D6C" w:rsidP="00644BD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2</w:t>
      </w:r>
      <w:r w:rsidR="00776611">
        <w:rPr>
          <w:rFonts w:ascii="Arial" w:hAnsi="Arial" w:cs="Arial"/>
          <w:b/>
          <w:sz w:val="24"/>
          <w:szCs w:val="24"/>
        </w:rPr>
        <w:t>3</w:t>
      </w:r>
      <w:r w:rsidR="00685E3C" w:rsidRPr="006A5CC5">
        <w:rPr>
          <w:rFonts w:ascii="Arial" w:hAnsi="Arial" w:cs="Arial"/>
          <w:b/>
          <w:sz w:val="24"/>
          <w:szCs w:val="24"/>
        </w:rPr>
        <w:t xml:space="preserve">.  </w:t>
      </w:r>
      <w:r w:rsidR="00306A8F" w:rsidRPr="006A5CC5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Размещение информации на территории Щучанского муниципального округа, в том числе установка указателей с наименованиями улиц и номерами домов, вывесок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.1. Информационная конструкция - элемент благоустройства, выполняющий функцию информи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рования населения Щучанского муниципального округа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8D65B3">
        <w:rPr>
          <w:rFonts w:ascii="Arial" w:eastAsia="Times New Roman" w:hAnsi="Arial" w:cs="Arial"/>
          <w:color w:val="000000"/>
          <w:sz w:val="24"/>
          <w:szCs w:val="24"/>
        </w:rPr>
        <w:t xml:space="preserve">.2. 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Информационные конструкц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ии, размещаемые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proofErr w:type="spellStart"/>
      <w:r w:rsidR="00CB6CAE">
        <w:rPr>
          <w:rFonts w:ascii="Arial" w:eastAsia="Times New Roman" w:hAnsi="Arial" w:cs="Arial"/>
          <w:color w:val="000000"/>
          <w:sz w:val="24"/>
          <w:szCs w:val="24"/>
        </w:rPr>
        <w:t>Щучанском</w:t>
      </w:r>
      <w:proofErr w:type="spellEnd"/>
      <w:r w:rsidR="00CB6CAE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муниципальном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округе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,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с требованиями размещения информационных конструкций, в том числе на внешних поверхностях зданий, строений, сооружений, а также не нарушать внешний ар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хитектурно-художественный облик Щучанского муниципального округа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обеспечивать соответствие эстетических характеристик информационных конструкций стилистике объекта, на котором они размещаются.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 К информационным конструкциям относятся: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конструкции с информацией о проведении строительных, дорожных, аварийных и других работ, размещаемые в целях безопасности и информирования населения;</w:t>
      </w:r>
    </w:p>
    <w:p w:rsidR="00306A8F" w:rsidRPr="006A5CC5" w:rsidRDefault="000F1D6C" w:rsidP="008D65B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конструкции с 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нформацией об объектах 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инфраструктуры</w:t>
      </w:r>
      <w:r w:rsidR="008D65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80ED6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380ED6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, достопримечательностях, музеях, архитектурных ансамблях, садово-парковых комплексах, отдельных зданиях и сооружениях, не являющихся коммерческими предприятиями, на представляющих собой культурную ценность, указатели с названиями топонимов.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Установка указанных информационных конструкций осуществля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ется в соответствии с проектами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благоустройства,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за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исключением установки информационных конструкций на фасадах зданий, строений, сооружений.</w:t>
      </w:r>
    </w:p>
    <w:p w:rsidR="00306A8F" w:rsidRPr="00780CA2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Установка информационных конструкций на фасадах осуществляется в соответствии с проектом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ар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хитектурного решения фасадов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онструкции в виде информационных ук</w:t>
      </w:r>
      <w:r w:rsidR="00D039A3">
        <w:rPr>
          <w:rFonts w:ascii="Arial" w:eastAsia="Times New Roman" w:hAnsi="Arial" w:cs="Arial"/>
          <w:color w:val="000000"/>
          <w:sz w:val="24"/>
          <w:szCs w:val="24"/>
        </w:rPr>
        <w:t>азат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 xml:space="preserve">елей ориентирования в </w:t>
      </w:r>
      <w:proofErr w:type="spellStart"/>
      <w:r w:rsidR="00780CA2">
        <w:rPr>
          <w:rFonts w:ascii="Arial" w:eastAsia="Times New Roman" w:hAnsi="Arial" w:cs="Arial"/>
          <w:color w:val="000000"/>
          <w:sz w:val="24"/>
          <w:szCs w:val="24"/>
        </w:rPr>
        <w:t>Щучанско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м</w:t>
      </w:r>
      <w:proofErr w:type="spellEnd"/>
      <w:r w:rsidR="00780CA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D039A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округ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, в том числе обязательные указатели расписания движения пассажирского транспорта, указатели с наименованиями улиц и номеров домов на фасадах зданий, конструкции с общественно полезной информацией, в том числе навигационные схемы, знаки информирования об объектах притяжения.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Размещение указателей ориентирования в </w:t>
      </w:r>
      <w:r w:rsidR="00D039A3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D039A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обеспечивается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Администрацией Щучанского муниципального округа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, уполномоченн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благоустройства, в пределах предоставленных полномочий.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Физические и юридические лица, индивидуальные предприниматели вправе самостоятельно осуществлять размещение указанных информационных конструкций в соответствии с требованиями, установленными настоящими Правилами, и разработанным проектом благоустро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йства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, за исключением установки информационных конструкций на фасадах зданий, строений, сооружений.</w:t>
      </w:r>
    </w:p>
    <w:p w:rsidR="00306A8F" w:rsidRPr="00780CA2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Установка информационных конструкций на фасадах осуществляется в соответствии с проектом архитектурного 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>решения фасадов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80C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0CA2" w:rsidRPr="00780CA2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онструкции с информацией, не содержащей сведений рекламного характера, предназначенные исключительно для информирования населения и гостей города о предстоящих общегородских событиях и мероприятиях;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.3.5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ывески - информационные конструкции, размещаемые на фасадах, крышах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а также о режиме ее работы.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Размещение вывесок осуществляется на основании проекта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архитектурного решения фасада.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Требования к внешнему виду и местам установки вывесок устанавливаю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тся постановлением Администрацией Щучанского муниципального округа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.3.6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оски объявлений, установленные на элементах общего имущества многоквартирного дома и иных предназначенных для этого местах, в том числе на земельных участках.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Размещение досок объявлений допускается на осно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вании проектов благоустройства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, за исключением установки досок объявлений на фасадах зданий, строений, сооружений.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Установка досок объявлений на фасадах осуществляется в соответствии с проектом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архитектурного решения фасадов.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.3.7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личное искусство (</w:t>
      </w:r>
      <w:proofErr w:type="spellStart"/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стрит-арт</w:t>
      </w:r>
      <w:proofErr w:type="spellEnd"/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, граффити, </w:t>
      </w:r>
      <w:proofErr w:type="spellStart"/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мурали</w:t>
      </w:r>
      <w:proofErr w:type="spellEnd"/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Размещение уличного искусства (</w:t>
      </w:r>
      <w:proofErr w:type="spellStart"/>
      <w:r w:rsidRPr="006A5CC5">
        <w:rPr>
          <w:rFonts w:ascii="Arial" w:eastAsia="Times New Roman" w:hAnsi="Arial" w:cs="Arial"/>
          <w:color w:val="000000"/>
          <w:sz w:val="24"/>
          <w:szCs w:val="24"/>
        </w:rPr>
        <w:t>стрит-арт</w:t>
      </w:r>
      <w:proofErr w:type="spellEnd"/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, граффити, </w:t>
      </w:r>
      <w:proofErr w:type="spellStart"/>
      <w:r w:rsidRPr="006A5CC5">
        <w:rPr>
          <w:rFonts w:ascii="Arial" w:eastAsia="Times New Roman" w:hAnsi="Arial" w:cs="Arial"/>
          <w:color w:val="000000"/>
          <w:sz w:val="24"/>
          <w:szCs w:val="24"/>
        </w:rPr>
        <w:t>мурали</w:t>
      </w:r>
      <w:proofErr w:type="spellEnd"/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) осуществляется на основании проектов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благоустройства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, за исключением размещения уличного искусства на фасадах зданий, строений, сооружений.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Размещение уличного искусства на фасадах осуществляется в соответствии с проектом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архитектурного решения фасадов.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.4. Размещение плакатов, листовок, объявлений, в том числе рекламного характера, и иных информационных материалов допускается на специально отведенных для этих целей местах, определен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ных постановлением Администрации </w:t>
      </w:r>
      <w:r w:rsidR="00D039A3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муниципального округа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.5. Указатели с наименованиями улиц и номерами домов и зданий размещаются в соответствии со следующими требованиями: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.5.1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указатели с наименованиями улиц и номерами домов и зданий следует устанавливать на перекрестках с правой стороны дороги на опорах по горизонтали;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.5.2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на участках дорог, не имеющих стационарного освещения, следует применять указатели с наименованиями улиц и номерами домов и зданий со светоотражающей поверхностью;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.5.3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указатели с наименованием улицы, переулка, площади, проспекта устанавливаются на стенах домов и зданий, расположенных на перекрестках, с обеих сторон здания;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.5.4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высота цифр, обозначающих номер дома или здания, должна составлять 20 - 30 см, высота букв в наименовании улицы, переулка, площади, проспекта - 8 - 12 см;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.5.5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при большой протяженности зд</w:t>
      </w:r>
      <w:r w:rsidR="008D65B3">
        <w:rPr>
          <w:rFonts w:ascii="Arial" w:eastAsia="Times New Roman" w:hAnsi="Arial" w:cs="Arial"/>
          <w:color w:val="000000"/>
          <w:sz w:val="24"/>
          <w:szCs w:val="24"/>
        </w:rPr>
        <w:t>ания через каждые 75 - 90 м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устанавливаются дополнительные номерные знаки;</w:t>
      </w:r>
    </w:p>
    <w:p w:rsidR="008D65B3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.5.6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указатели с наименованиями улиц и номерами домов и зданий следует устанавливать на высоте от 2,5 м до 3,5 м от уровня земли на расстоянии не более </w:t>
      </w:r>
    </w:p>
    <w:p w:rsidR="00306A8F" w:rsidRPr="006A5CC5" w:rsidRDefault="00306A8F" w:rsidP="008D65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1 м от угла здания.</w:t>
      </w:r>
    </w:p>
    <w:p w:rsidR="00306A8F" w:rsidRPr="006A5CC5" w:rsidRDefault="006259EE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.6. Указатели с наименованиями улиц и номерами домов и зданий располагаются с левой стороны здания (за левую и правую стороны следует принимать положение объекта, если смотреть на него со стороны проезда):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.6.1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на главных фасадах - со стороны уличных проездов;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.6.2</w:t>
      </w:r>
      <w:r w:rsidR="007D10F6" w:rsidRPr="007D10F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на дворовых фасадах - со стороны внутриквартальных проездов.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.7. Установку, ремонт и содержание указателей с наименованиями улиц и номерами домов и зданий производит </w:t>
      </w:r>
      <w:r>
        <w:rPr>
          <w:rFonts w:ascii="Arial" w:eastAsia="Times New Roman" w:hAnsi="Arial" w:cs="Arial"/>
          <w:color w:val="000000"/>
          <w:sz w:val="24"/>
          <w:szCs w:val="24"/>
        </w:rPr>
        <w:t>Управление по развитию территории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, уполномоченный в сфере благоустройства.</w:t>
      </w:r>
    </w:p>
    <w:p w:rsidR="00306A8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.8. Установка новых указателей с наименованиями улиц и номерами домов и зданий, указателей с наименованиями площадей, указателей с наименованиями иных территорий в случаях присвоения наименований (переименования) соответственно улицам, площадям и иным территориям </w:t>
      </w:r>
      <w:r w:rsidR="00D039A3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D039A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и (или) замена существующих указателей в связи с переименованием производится в пределах средств бюджета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округа 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на соответствующий финансовый год и на плановый период в срок не позднее одного месяца с момента официального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опубликования решения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Думы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039A3">
        <w:rPr>
          <w:rFonts w:ascii="Arial" w:eastAsia="Times New Roman" w:hAnsi="Arial" w:cs="Arial"/>
          <w:color w:val="000000"/>
          <w:sz w:val="24"/>
          <w:szCs w:val="24"/>
        </w:rPr>
        <w:t>Щучанского</w:t>
      </w:r>
      <w:r w:rsidR="00D039A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>а Курганской области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о присвоении наименования, переименовании улиц, площадей и иных территорий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Щучанского муниципального </w:t>
      </w:r>
      <w:r w:rsidR="00FD21A4" w:rsidRPr="006A5CC5">
        <w:rPr>
          <w:rFonts w:ascii="Arial" w:eastAsia="Times New Roman" w:hAnsi="Arial" w:cs="Arial"/>
          <w:color w:val="000000"/>
          <w:sz w:val="24"/>
          <w:szCs w:val="24"/>
        </w:rPr>
        <w:t>округа</w:t>
      </w:r>
      <w:r w:rsidR="00306A8F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06A8F" w:rsidRPr="006A5CC5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Жилые, административные и производственные здания оборудуются указателями с наименованиями улиц и номерами домов и зданий, а многоквартирные дома - дополнительно указателями номеров подъездов и квартир.</w:t>
      </w:r>
    </w:p>
    <w:p w:rsidR="00075064" w:rsidRPr="006A5CC5" w:rsidRDefault="00075064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8518B" w:rsidRPr="006A5CC5" w:rsidRDefault="0078518B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Статья </w:t>
      </w:r>
      <w:r w:rsidR="000F1D6C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b/>
          <w:color w:val="000000"/>
          <w:sz w:val="24"/>
          <w:szCs w:val="24"/>
        </w:rPr>
        <w:t>4</w:t>
      </w:r>
      <w:r w:rsidR="00075064" w:rsidRPr="006A5CC5">
        <w:rPr>
          <w:rFonts w:ascii="Arial" w:eastAsia="Times New Roman" w:hAnsi="Arial" w:cs="Arial"/>
          <w:b/>
          <w:color w:val="000000"/>
          <w:sz w:val="24"/>
          <w:szCs w:val="24"/>
        </w:rPr>
        <w:t>. Организация использования, охраны, з</w:t>
      </w:r>
      <w:r w:rsidR="000F1D6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ащиты, воспроизводства </w:t>
      </w:r>
      <w:r w:rsidR="00075064" w:rsidRPr="006A5CC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лесов</w:t>
      </w:r>
      <w:r w:rsidRPr="006A5CC5">
        <w:rPr>
          <w:rFonts w:ascii="Arial" w:eastAsia="Times New Roman" w:hAnsi="Arial" w:cs="Arial"/>
          <w:b/>
          <w:color w:val="000000"/>
          <w:sz w:val="24"/>
          <w:szCs w:val="24"/>
        </w:rPr>
        <w:t>, расположенных в границах</w:t>
      </w:r>
    </w:p>
    <w:p w:rsidR="00075064" w:rsidRPr="006A5CC5" w:rsidRDefault="0078518B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Щучанского муниципального округа</w:t>
      </w:r>
    </w:p>
    <w:p w:rsidR="0078518B" w:rsidRPr="006A5CC5" w:rsidRDefault="0078518B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8518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78518B" w:rsidRPr="006A5CC5">
        <w:rPr>
          <w:rFonts w:ascii="Arial" w:eastAsia="Times New Roman" w:hAnsi="Arial" w:cs="Arial"/>
          <w:color w:val="000000"/>
          <w:sz w:val="24"/>
          <w:szCs w:val="24"/>
        </w:rPr>
        <w:t>.1. Граждане имеют право свободно и бесплатно перебывать в лесах и для собственных нужд осуществлять заготовку и сбор дикорастущих плодов, ягод, грибов, других пригодных для употребления в пищу лесных ресурсов (пищевых лесных ресурсов), а также лекарственных растений.</w:t>
      </w:r>
    </w:p>
    <w:p w:rsidR="0078518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78518B" w:rsidRPr="006A5CC5">
        <w:rPr>
          <w:rFonts w:ascii="Arial" w:eastAsia="Times New Roman" w:hAnsi="Arial" w:cs="Arial"/>
          <w:color w:val="000000"/>
          <w:sz w:val="24"/>
          <w:szCs w:val="24"/>
        </w:rPr>
        <w:t>.2. Содержание лесов обеспечивается специализированным муниципальным учреждением по ведению лесного хозяйства в соответствии с лесохозяйственным регламентом лесов Щучанского муниципального округа.</w:t>
      </w:r>
    </w:p>
    <w:p w:rsidR="0078518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78518B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.3. Пребывание граждан в лесах может быть ограничено в целях обеспечения: </w:t>
      </w:r>
    </w:p>
    <w:p w:rsidR="0078518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78518B" w:rsidRPr="006A5CC5">
        <w:rPr>
          <w:rFonts w:ascii="Arial" w:eastAsia="Times New Roman" w:hAnsi="Arial" w:cs="Arial"/>
          <w:color w:val="000000"/>
          <w:sz w:val="24"/>
          <w:szCs w:val="24"/>
        </w:rPr>
        <w:t>.3.1. пожарной безопасности и санитарной безопасности в лесах;</w:t>
      </w:r>
    </w:p>
    <w:p w:rsidR="0078518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C651F" w:rsidRPr="006A5CC5">
        <w:rPr>
          <w:rFonts w:ascii="Arial" w:eastAsia="Times New Roman" w:hAnsi="Arial" w:cs="Arial"/>
          <w:color w:val="000000"/>
          <w:sz w:val="24"/>
          <w:szCs w:val="24"/>
        </w:rPr>
        <w:t>.3.2. безопасность граждан при выполнении работ.</w:t>
      </w:r>
    </w:p>
    <w:p w:rsidR="004C651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7661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C651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.4.  Гражданам запрещается осуществлять заготовку и сбор грибов и дикорастущих растений, виды которых занесены в Красную книгу Российской Федерации и Красную книгу Курганской области, а так же грибов и дикорастущих растений, которые признаются наркотическими средствами в соответствии с Федеральным законом </w:t>
      </w:r>
      <w:r w:rsidR="00A0024B" w:rsidRPr="006A5CC5">
        <w:rPr>
          <w:rFonts w:ascii="Arial" w:hAnsi="Arial" w:cs="Arial"/>
          <w:sz w:val="24"/>
          <w:szCs w:val="24"/>
        </w:rPr>
        <w:t>«О наркотических средствах и психотропных веществах».</w:t>
      </w:r>
    </w:p>
    <w:p w:rsidR="00A0024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76611">
        <w:rPr>
          <w:rFonts w:ascii="Arial" w:hAnsi="Arial" w:cs="Arial"/>
          <w:sz w:val="24"/>
          <w:szCs w:val="24"/>
        </w:rPr>
        <w:t>4</w:t>
      </w:r>
      <w:r w:rsidR="00DA6EF3">
        <w:rPr>
          <w:rFonts w:ascii="Arial" w:hAnsi="Arial" w:cs="Arial"/>
          <w:sz w:val="24"/>
          <w:szCs w:val="24"/>
        </w:rPr>
        <w:t>.5. Л</w:t>
      </w:r>
      <w:r w:rsidR="00A0024B" w:rsidRPr="006A5CC5">
        <w:rPr>
          <w:rFonts w:ascii="Arial" w:hAnsi="Arial" w:cs="Arial"/>
          <w:sz w:val="24"/>
          <w:szCs w:val="24"/>
        </w:rPr>
        <w:t>еса могут использоваться для осуществления научно-исследовательской деятельности, образовательной деятельности.</w:t>
      </w:r>
    </w:p>
    <w:p w:rsidR="00A0024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7F26">
        <w:rPr>
          <w:rFonts w:ascii="Arial" w:hAnsi="Arial" w:cs="Arial"/>
          <w:sz w:val="24"/>
          <w:szCs w:val="24"/>
        </w:rPr>
        <w:t>4</w:t>
      </w:r>
      <w:r w:rsidR="00A0024B" w:rsidRPr="006A5CC5">
        <w:rPr>
          <w:rFonts w:ascii="Arial" w:hAnsi="Arial" w:cs="Arial"/>
          <w:sz w:val="24"/>
          <w:szCs w:val="24"/>
        </w:rPr>
        <w:t>.6. Для осуществления научно-исследовательской деятельности, образовательной деятельности лесные участки предоставляются государств</w:t>
      </w:r>
      <w:r w:rsidR="00C91371" w:rsidRPr="006A5CC5">
        <w:rPr>
          <w:rFonts w:ascii="Arial" w:hAnsi="Arial" w:cs="Arial"/>
          <w:sz w:val="24"/>
          <w:szCs w:val="24"/>
        </w:rPr>
        <w:t>енным учреждениям, муниципальным</w:t>
      </w:r>
      <w:r w:rsidR="00A0024B" w:rsidRPr="006A5CC5">
        <w:rPr>
          <w:rFonts w:ascii="Arial" w:hAnsi="Arial" w:cs="Arial"/>
          <w:sz w:val="24"/>
          <w:szCs w:val="24"/>
        </w:rPr>
        <w:t xml:space="preserve"> учреждениям в постоянное (бессрочное) пользование другими научными организациями, образовательными организациями – в аренду.</w:t>
      </w:r>
    </w:p>
    <w:p w:rsidR="00A0024B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.7 Л</w:t>
      </w:r>
      <w:r w:rsidR="00C91371" w:rsidRPr="006A5CC5">
        <w:rPr>
          <w:rFonts w:ascii="Arial" w:eastAsia="Times New Roman" w:hAnsi="Arial" w:cs="Arial"/>
          <w:color w:val="000000"/>
          <w:sz w:val="24"/>
          <w:szCs w:val="24"/>
        </w:rPr>
        <w:t>еса могут использоваться для осуществления рекреационной деятельности в целях организации отдыха, туризма, физкультурно-оздоровительной и спортивной деятельности.</w:t>
      </w:r>
    </w:p>
    <w:p w:rsidR="00C91371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C91371" w:rsidRPr="006A5CC5">
        <w:rPr>
          <w:rFonts w:ascii="Arial" w:eastAsia="Times New Roman" w:hAnsi="Arial" w:cs="Arial"/>
          <w:color w:val="000000"/>
          <w:sz w:val="24"/>
          <w:szCs w:val="24"/>
        </w:rPr>
        <w:t>.8. Для осуществления рекреационной деятельности лесные участки предоставляются государственными учреждениями, муниципальным учреждениям в постоянное (бессрочное) пользование, другим лицам – в аренду.</w:t>
      </w:r>
    </w:p>
    <w:p w:rsidR="00C91371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984D2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.9. Строительство, реконструкция и эксплуатация территории лесов линий электропередачи, линий связи, дорог, трубопроводов и других линейных объектов, не связанных с созданием лесной инфраструктуры, допускается в случаях, определенных федеральными законами. </w:t>
      </w:r>
    </w:p>
    <w:p w:rsidR="00984D23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.10. В </w:t>
      </w:r>
      <w:r w:rsidR="00984D23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лесах запрещается:</w:t>
      </w:r>
    </w:p>
    <w:p w:rsidR="00984D23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984D23" w:rsidRPr="006A5CC5">
        <w:rPr>
          <w:rFonts w:ascii="Arial" w:eastAsia="Times New Roman" w:hAnsi="Arial" w:cs="Arial"/>
          <w:color w:val="000000"/>
          <w:sz w:val="24"/>
          <w:szCs w:val="24"/>
        </w:rPr>
        <w:t>.10.1. использование токсических химических препаратов для охраны и защиты лесов, в том числе в научных целях;</w:t>
      </w:r>
    </w:p>
    <w:p w:rsidR="004C651F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.10.2.осуществление видов деятельности в сфере охотничьего хозяйства;</w:t>
      </w:r>
    </w:p>
    <w:p w:rsidR="00E304D2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.10.3.ведение сельского хозяйства;</w:t>
      </w:r>
    </w:p>
    <w:p w:rsidR="00E304D2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.10.4.разработка месторождений полезных ископаемых;</w:t>
      </w:r>
    </w:p>
    <w:p w:rsidR="00E304D2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.10.5.размещение объектов капитального строительства, за исключен</w:t>
      </w:r>
      <w:r w:rsidR="00D039A3">
        <w:rPr>
          <w:rFonts w:ascii="Arial" w:eastAsia="Times New Roman" w:hAnsi="Arial" w:cs="Arial"/>
          <w:color w:val="000000"/>
          <w:sz w:val="24"/>
          <w:szCs w:val="24"/>
        </w:rPr>
        <w:t>ием гидротехнических сооружений.</w:t>
      </w:r>
    </w:p>
    <w:p w:rsidR="00E304D2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.11. И</w:t>
      </w:r>
      <w:r w:rsidR="00DA6EF3">
        <w:rPr>
          <w:rFonts w:ascii="Arial" w:eastAsia="Times New Roman" w:hAnsi="Arial" w:cs="Arial"/>
          <w:color w:val="000000"/>
          <w:sz w:val="24"/>
          <w:szCs w:val="24"/>
        </w:rPr>
        <w:t>зменение границ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лесов, которое может привести к уменьшению их площади, не допускается.</w:t>
      </w:r>
    </w:p>
    <w:p w:rsidR="00E304D2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.12. Л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еса подлежат охране от пожаров, от загрязнения ( в том числе радиоактивными веществами) и от негативного воздействия, а так же защите от вредных организмов.</w:t>
      </w:r>
    </w:p>
    <w:p w:rsidR="00E304D2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.13</w:t>
      </w:r>
      <w:r w:rsidR="00DA6EF3">
        <w:rPr>
          <w:rFonts w:ascii="Arial" w:eastAsia="Times New Roman" w:hAnsi="Arial" w:cs="Arial"/>
          <w:color w:val="000000"/>
          <w:sz w:val="24"/>
          <w:szCs w:val="24"/>
        </w:rPr>
        <w:t xml:space="preserve">. Меры пожарной безопасности в 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 лесах включают себя:</w:t>
      </w:r>
    </w:p>
    <w:p w:rsidR="00E304D2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304D2" w:rsidRPr="006A5CC5">
        <w:rPr>
          <w:rFonts w:ascii="Arial" w:eastAsia="Times New Roman" w:hAnsi="Arial" w:cs="Arial"/>
          <w:color w:val="000000"/>
          <w:sz w:val="24"/>
          <w:szCs w:val="24"/>
        </w:rPr>
        <w:t>.13.1.Предупреждение лесных пожаров:</w:t>
      </w:r>
    </w:p>
    <w:p w:rsidR="00E304D2" w:rsidRPr="006A5CC5" w:rsidRDefault="00E304D2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устройство противопожарных минерализованных полос;</w:t>
      </w:r>
    </w:p>
    <w:p w:rsidR="00984D23" w:rsidRPr="006A5CC5" w:rsidRDefault="00E304D2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разрешение аншлагов, разъясняющи</w:t>
      </w:r>
      <w:r w:rsidR="00696509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х значение лесов, правила пожарной безопасности, а также призывающих бережно относиться к лесонасаждениям; </w:t>
      </w:r>
    </w:p>
    <w:p w:rsidR="00696509" w:rsidRPr="006A5CC5" w:rsidRDefault="0069650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ограничение пребывания граждан в лесах и въезда в них транспортных средств при установлении особого противопожарного режима на территории Щучанского муниципального округа;</w:t>
      </w:r>
    </w:p>
    <w:p w:rsidR="00696509" w:rsidRPr="006A5CC5" w:rsidRDefault="00696509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проведение разъяснительной и организационно-массовой работы среди населения Щучанского муниципального округа с целью привлечения общественности к охране лесов.</w:t>
      </w:r>
    </w:p>
    <w:p w:rsidR="006B399C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26</w:t>
      </w:r>
      <w:r w:rsidR="006B399C" w:rsidRPr="006A5CC5">
        <w:rPr>
          <w:rFonts w:ascii="Arial" w:eastAsia="Times New Roman" w:hAnsi="Arial" w:cs="Arial"/>
          <w:color w:val="000000"/>
          <w:sz w:val="24"/>
          <w:szCs w:val="24"/>
        </w:rPr>
        <w:t>.13.2.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B399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Мониторинг пожарной опасности в лесах и лесных пожаров: </w:t>
      </w:r>
    </w:p>
    <w:p w:rsidR="006B399C" w:rsidRPr="006A5CC5" w:rsidRDefault="006B399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организация системы обнаружения и учета лесных пожаров;</w:t>
      </w:r>
    </w:p>
    <w:p w:rsidR="006B399C" w:rsidRPr="006A5CC5" w:rsidRDefault="006B399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организация патрулирования лесов;</w:t>
      </w:r>
    </w:p>
    <w:p w:rsidR="006B399C" w:rsidRPr="006A5CC5" w:rsidRDefault="006B399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5CC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5CC5">
        <w:rPr>
          <w:rFonts w:ascii="Arial" w:eastAsia="Times New Roman" w:hAnsi="Arial" w:cs="Arial"/>
          <w:color w:val="000000"/>
          <w:sz w:val="24"/>
          <w:szCs w:val="24"/>
        </w:rPr>
        <w:t>прием, учет сообщений о ленных пожарах, оперативное оповещение органов, осуществляющих тушение лесных пожаров в лесах.</w:t>
      </w:r>
    </w:p>
    <w:p w:rsidR="006B399C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6B399C" w:rsidRPr="006A5CC5">
        <w:rPr>
          <w:rFonts w:ascii="Arial" w:eastAsia="Times New Roman" w:hAnsi="Arial" w:cs="Arial"/>
          <w:color w:val="000000"/>
          <w:sz w:val="24"/>
          <w:szCs w:val="24"/>
        </w:rPr>
        <w:t>.13.3. Иные меры пожарной безопасности в лесах, предусмотренные действующим законодательством.</w:t>
      </w:r>
    </w:p>
    <w:p w:rsidR="006B399C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.14. З</w:t>
      </w:r>
      <w:r w:rsidR="006B399C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ащита лесов направлена на выявление в лесах вредных организмов и 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предупреждение их распространения.</w:t>
      </w:r>
    </w:p>
    <w:p w:rsidR="00D70EC5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.15. В целях обеспечения санитарной безопасности в лесах осуществляется:</w:t>
      </w:r>
    </w:p>
    <w:p w:rsidR="00D70EC5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.15.1.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лесопатологические обследования;</w:t>
      </w:r>
    </w:p>
    <w:p w:rsidR="00D70EC5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.15.2.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санитарно-оздоровительные мероприятия (вырубка погибших и поврежденных лесных насаждений, очистка лесов от захламленности, загрязнения и иного негативного воздействия);</w:t>
      </w:r>
    </w:p>
    <w:p w:rsidR="00D70EC5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.15.3. иные меры санитарной безопасности, предусмотренные действующим законодательством.</w:t>
      </w:r>
    </w:p>
    <w:p w:rsidR="00D70EC5" w:rsidRPr="006A5CC5" w:rsidRDefault="000F1D6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.16. Граждане обязаны соблюдать правила пожарной и санитарной безопасности в лесах.</w:t>
      </w:r>
    </w:p>
    <w:p w:rsidR="00DC484F" w:rsidRPr="006A5CC5" w:rsidRDefault="00D4628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F1D6C">
        <w:rPr>
          <w:rFonts w:ascii="Arial" w:eastAsia="Times New Roman" w:hAnsi="Arial" w:cs="Arial"/>
          <w:color w:val="000000"/>
          <w:sz w:val="24"/>
          <w:szCs w:val="24"/>
        </w:rPr>
        <w:t>.17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Лесовосстановление осуществляется путем естественного, искусственного или комбинированного восстановления лесов.</w:t>
      </w:r>
    </w:p>
    <w:p w:rsidR="00DC484F" w:rsidRPr="006A5CC5" w:rsidRDefault="00D4628C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F1D6C">
        <w:rPr>
          <w:rFonts w:ascii="Arial" w:eastAsia="Times New Roman" w:hAnsi="Arial" w:cs="Arial"/>
          <w:color w:val="000000"/>
          <w:sz w:val="24"/>
          <w:szCs w:val="24"/>
        </w:rPr>
        <w:t>.18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>Предоставление лесных участков л</w:t>
      </w:r>
      <w:r w:rsidR="00DC484F" w:rsidRPr="006A5CC5">
        <w:rPr>
          <w:rFonts w:ascii="Arial" w:eastAsia="Times New Roman" w:hAnsi="Arial" w:cs="Arial"/>
          <w:color w:val="000000"/>
          <w:sz w:val="24"/>
          <w:szCs w:val="24"/>
        </w:rPr>
        <w:t>есов осуществляется в соответств</w:t>
      </w:r>
      <w:r w:rsidR="00D70EC5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ии с Лесным </w:t>
      </w:r>
      <w:r w:rsidR="00DC484F" w:rsidRPr="006A5CC5">
        <w:rPr>
          <w:rFonts w:ascii="Arial" w:eastAsia="Times New Roman" w:hAnsi="Arial" w:cs="Arial"/>
          <w:color w:val="000000"/>
          <w:sz w:val="24"/>
          <w:szCs w:val="24"/>
        </w:rPr>
        <w:t xml:space="preserve">кодексом Российской Федерации, Земельным кодексом Российской Федерации, Законом Курганской области </w:t>
      </w:r>
      <w:r w:rsidR="00DC484F" w:rsidRPr="006A5CC5">
        <w:rPr>
          <w:rFonts w:ascii="Arial" w:hAnsi="Arial" w:cs="Arial"/>
          <w:sz w:val="24"/>
          <w:szCs w:val="24"/>
        </w:rPr>
        <w:t xml:space="preserve">«Об управлении и распоряжении земельными участками на территории Курганской области». Порядок предоставления лесных участков лесов устанавливается нормативным правовым актом Щучанского муниципального округа. </w:t>
      </w:r>
    </w:p>
    <w:p w:rsidR="00080C72" w:rsidRPr="006A5CC5" w:rsidRDefault="00080C72" w:rsidP="00644B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E7A83" w:rsidRPr="006A5CC5" w:rsidRDefault="00D4628C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Статья 2</w:t>
      </w:r>
      <w:r w:rsidR="003F7F26">
        <w:rPr>
          <w:rFonts w:ascii="Arial" w:eastAsia="Times New Roman" w:hAnsi="Arial" w:cs="Arial"/>
          <w:b/>
          <w:color w:val="000000"/>
          <w:sz w:val="24"/>
          <w:szCs w:val="24"/>
        </w:rPr>
        <w:t>5</w:t>
      </w:r>
      <w:r w:rsidR="00080C72" w:rsidRPr="006A5CC5">
        <w:rPr>
          <w:rFonts w:ascii="Arial" w:eastAsia="Times New Roman" w:hAnsi="Arial" w:cs="Arial"/>
          <w:b/>
          <w:color w:val="000000"/>
          <w:sz w:val="24"/>
          <w:szCs w:val="24"/>
        </w:rPr>
        <w:t>. Поря</w:t>
      </w:r>
      <w:r w:rsidR="008E7A83" w:rsidRPr="006A5CC5">
        <w:rPr>
          <w:rFonts w:ascii="Arial" w:eastAsia="Times New Roman" w:hAnsi="Arial" w:cs="Arial"/>
          <w:b/>
          <w:color w:val="000000"/>
          <w:sz w:val="24"/>
          <w:szCs w:val="24"/>
        </w:rPr>
        <w:t>док и механизмы общественного участия</w:t>
      </w:r>
    </w:p>
    <w:p w:rsidR="00080C72" w:rsidRPr="00542361" w:rsidRDefault="007D10F6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в процессе благоустройства</w:t>
      </w:r>
    </w:p>
    <w:p w:rsidR="008E7A83" w:rsidRPr="006A5CC5" w:rsidRDefault="008E7A83" w:rsidP="00644B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2</w:t>
      </w:r>
      <w:r w:rsidR="003F7F26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8E7A83" w:rsidRPr="006A5CC5">
        <w:rPr>
          <w:rFonts w:ascii="Arial" w:eastAsia="Times New Roman" w:hAnsi="Arial" w:cs="Arial"/>
          <w:color w:val="000000"/>
          <w:sz w:val="24"/>
          <w:szCs w:val="24"/>
        </w:rPr>
        <w:t>.1.</w:t>
      </w:r>
      <w:r w:rsidR="00F32A55" w:rsidRPr="006A5CC5">
        <w:rPr>
          <w:rFonts w:ascii="Arial" w:hAnsi="Arial" w:cs="Arial"/>
          <w:sz w:val="24"/>
          <w:szCs w:val="24"/>
        </w:rPr>
        <w:t xml:space="preserve"> В целях обеспечения вовлеченности в процесс принятия решений, реализации проектов и учета мнения всех участников деятельности по благоустройству, осуществляется открытое обсуждение проектов благоустройства территорий,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лиц. </w:t>
      </w: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7F26">
        <w:rPr>
          <w:rFonts w:ascii="Arial" w:hAnsi="Arial" w:cs="Arial"/>
          <w:sz w:val="24"/>
          <w:szCs w:val="24"/>
        </w:rPr>
        <w:t>5</w:t>
      </w:r>
      <w:r w:rsidR="00F32A55" w:rsidRPr="006A5CC5">
        <w:rPr>
          <w:rFonts w:ascii="Arial" w:hAnsi="Arial" w:cs="Arial"/>
          <w:sz w:val="24"/>
          <w:szCs w:val="24"/>
        </w:rPr>
        <w:t>.2. Информирование о задачах и проектах в сфере благоустройства и комплексного развития го</w:t>
      </w:r>
      <w:r w:rsidR="006259EE">
        <w:rPr>
          <w:rFonts w:ascii="Arial" w:hAnsi="Arial" w:cs="Arial"/>
          <w:sz w:val="24"/>
          <w:szCs w:val="24"/>
        </w:rPr>
        <w:t>родской среды осуществляется посредств</w:t>
      </w:r>
      <w:r w:rsidR="006259EE" w:rsidRPr="006259EE">
        <w:rPr>
          <w:rFonts w:ascii="Arial" w:hAnsi="Arial" w:cs="Arial"/>
          <w:sz w:val="24"/>
          <w:szCs w:val="24"/>
        </w:rPr>
        <w:t>о</w:t>
      </w:r>
      <w:r w:rsidR="00F32A55" w:rsidRPr="006A5CC5">
        <w:rPr>
          <w:rFonts w:ascii="Arial" w:hAnsi="Arial" w:cs="Arial"/>
          <w:sz w:val="24"/>
          <w:szCs w:val="24"/>
        </w:rPr>
        <w:t xml:space="preserve">м размещения соответствующей информации на официальном сайте </w:t>
      </w:r>
      <w:r w:rsidR="00D039A3">
        <w:rPr>
          <w:rFonts w:ascii="Arial" w:hAnsi="Arial" w:cs="Arial"/>
          <w:sz w:val="24"/>
          <w:szCs w:val="24"/>
        </w:rPr>
        <w:t>Администрации Щучанского муниципального округа</w:t>
      </w:r>
      <w:r w:rsidR="006259EE" w:rsidRPr="006259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59EE" w:rsidRPr="006A5CC5">
        <w:rPr>
          <w:rFonts w:ascii="Arial" w:eastAsia="Times New Roman" w:hAnsi="Arial" w:cs="Arial"/>
          <w:color w:val="000000"/>
          <w:sz w:val="24"/>
          <w:szCs w:val="24"/>
        </w:rPr>
        <w:t>в информационно-телекоммуникационной сети «Инте</w:t>
      </w:r>
      <w:r w:rsidR="006259EE">
        <w:rPr>
          <w:rFonts w:ascii="Arial" w:eastAsia="Times New Roman" w:hAnsi="Arial" w:cs="Arial"/>
          <w:color w:val="000000"/>
          <w:sz w:val="24"/>
          <w:szCs w:val="24"/>
        </w:rPr>
        <w:t>рнет»</w:t>
      </w:r>
      <w:r w:rsidR="00F32A55" w:rsidRPr="006A5CC5">
        <w:rPr>
          <w:rFonts w:ascii="Arial" w:hAnsi="Arial" w:cs="Arial"/>
          <w:sz w:val="24"/>
          <w:szCs w:val="24"/>
        </w:rPr>
        <w:t xml:space="preserve">. </w:t>
      </w: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7F26">
        <w:rPr>
          <w:rFonts w:ascii="Arial" w:hAnsi="Arial" w:cs="Arial"/>
          <w:sz w:val="24"/>
          <w:szCs w:val="24"/>
        </w:rPr>
        <w:t>5</w:t>
      </w:r>
      <w:r w:rsidR="00F32A55" w:rsidRPr="006A5CC5">
        <w:rPr>
          <w:rFonts w:ascii="Arial" w:hAnsi="Arial" w:cs="Arial"/>
          <w:sz w:val="24"/>
          <w:szCs w:val="24"/>
        </w:rPr>
        <w:t xml:space="preserve">.3. Общественное участие в процессе благоустройства территории реализуется в следующих формах: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а) совместное определение целей и задач по развитию территории, инвентаризация проблем и потенциалов среды;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б) определение основных видов активностей;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г) консультации в выборе типов покрытий, с учетом функционального зонирования территории;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д) консультации по предполагаемым типам озеленения;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е) консультации по предполагаемым типам освещения и осветительного оборудования;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 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 </w:t>
      </w: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7F26">
        <w:rPr>
          <w:rFonts w:ascii="Arial" w:hAnsi="Arial" w:cs="Arial"/>
          <w:sz w:val="24"/>
          <w:szCs w:val="24"/>
        </w:rPr>
        <w:t>5</w:t>
      </w:r>
      <w:r w:rsidR="00F32A55" w:rsidRPr="006A5CC5">
        <w:rPr>
          <w:rFonts w:ascii="Arial" w:hAnsi="Arial" w:cs="Arial"/>
          <w:sz w:val="24"/>
          <w:szCs w:val="24"/>
        </w:rPr>
        <w:t xml:space="preserve">.4. При реализации проектов осуществляется информирование общественности о планирующихся изменениях и возможности участия в этом процессе. Информирование осуществляется путем: </w:t>
      </w:r>
    </w:p>
    <w:p w:rsidR="00F32A55" w:rsidRPr="006259EE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а) использования информационного интернет-ресурса официального сайта </w:t>
      </w:r>
      <w:r w:rsidR="00D039A3">
        <w:rPr>
          <w:rFonts w:ascii="Arial" w:hAnsi="Arial" w:cs="Arial"/>
          <w:sz w:val="24"/>
          <w:szCs w:val="24"/>
        </w:rPr>
        <w:t xml:space="preserve">Администрации Щучанского муниципального округа </w:t>
      </w:r>
      <w:r w:rsidRPr="006A5CC5">
        <w:rPr>
          <w:rFonts w:ascii="Arial" w:hAnsi="Arial" w:cs="Arial"/>
          <w:sz w:val="24"/>
          <w:szCs w:val="24"/>
        </w:rPr>
        <w:t xml:space="preserve">в целях сбора информации, обеспечения «онлайн» участия и регулярном информировании о ходе проекта, с публикацией фото, видео и текстовых отчетов по итогам проведения общественных обсуждений; </w:t>
      </w:r>
      <w:r w:rsidR="006259EE" w:rsidRPr="006259EE">
        <w:rPr>
          <w:rFonts w:ascii="Arial" w:hAnsi="Arial" w:cs="Arial"/>
          <w:sz w:val="24"/>
          <w:szCs w:val="24"/>
        </w:rPr>
        <w:t xml:space="preserve">            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lastRenderedPageBreak/>
        <w:t xml:space="preserve">б) трансляции и (или) опубликования информации средствами массовой информации;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в)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торговые комплексы,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г)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д) индивидуальных приглашений участников встречи лично, по электронной почте или по телефону;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е) 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ж) использование социальных сетей и интернет-ресурсов для обеспечения донесения информации до различных общественных объединений и профессиональных сообществ; </w:t>
      </w:r>
    </w:p>
    <w:p w:rsidR="00F32A55" w:rsidRPr="006A5CC5" w:rsidRDefault="00F32A55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A5CC5">
        <w:rPr>
          <w:rFonts w:ascii="Arial" w:hAnsi="Arial" w:cs="Arial"/>
          <w:sz w:val="24"/>
          <w:szCs w:val="24"/>
        </w:rPr>
        <w:t xml:space="preserve">з)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 </w:t>
      </w: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7F26">
        <w:rPr>
          <w:rFonts w:ascii="Arial" w:hAnsi="Arial" w:cs="Arial"/>
          <w:sz w:val="24"/>
          <w:szCs w:val="24"/>
        </w:rPr>
        <w:t>5</w:t>
      </w:r>
      <w:r w:rsidR="00F32A55" w:rsidRPr="006A5CC5">
        <w:rPr>
          <w:rFonts w:ascii="Arial" w:hAnsi="Arial" w:cs="Arial"/>
          <w:sz w:val="24"/>
          <w:szCs w:val="24"/>
        </w:rPr>
        <w:t>.5.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</w:t>
      </w:r>
      <w:r w:rsidR="0008031E">
        <w:rPr>
          <w:rFonts w:ascii="Arial" w:hAnsi="Arial" w:cs="Arial"/>
          <w:sz w:val="24"/>
          <w:szCs w:val="24"/>
        </w:rPr>
        <w:t>ральным законом от 21 июля 2014</w:t>
      </w:r>
      <w:r w:rsidR="0008031E" w:rsidRPr="0008031E">
        <w:rPr>
          <w:rFonts w:ascii="Arial" w:hAnsi="Arial" w:cs="Arial"/>
          <w:sz w:val="24"/>
          <w:szCs w:val="24"/>
        </w:rPr>
        <w:t xml:space="preserve"> </w:t>
      </w:r>
      <w:r w:rsidR="0008031E">
        <w:rPr>
          <w:rFonts w:ascii="Arial" w:hAnsi="Arial" w:cs="Arial"/>
          <w:sz w:val="24"/>
          <w:szCs w:val="24"/>
        </w:rPr>
        <w:t>г</w:t>
      </w:r>
      <w:r w:rsidR="0008031E" w:rsidRPr="0008031E">
        <w:rPr>
          <w:rFonts w:ascii="Arial" w:hAnsi="Arial" w:cs="Arial"/>
          <w:sz w:val="24"/>
          <w:szCs w:val="24"/>
        </w:rPr>
        <w:t>ода</w:t>
      </w:r>
      <w:r w:rsidR="00F32A55" w:rsidRPr="006A5CC5">
        <w:rPr>
          <w:rFonts w:ascii="Arial" w:hAnsi="Arial" w:cs="Arial"/>
          <w:sz w:val="24"/>
          <w:szCs w:val="24"/>
        </w:rPr>
        <w:t xml:space="preserve"> № 212-ФЗ «Об основах общественного контроля в Российской Федерации».</w:t>
      </w: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7F26">
        <w:rPr>
          <w:rFonts w:ascii="Arial" w:hAnsi="Arial" w:cs="Arial"/>
          <w:sz w:val="24"/>
          <w:szCs w:val="24"/>
        </w:rPr>
        <w:t>5</w:t>
      </w:r>
      <w:r w:rsidR="00F32A55" w:rsidRPr="006A5CC5">
        <w:rPr>
          <w:rFonts w:ascii="Arial" w:hAnsi="Arial" w:cs="Arial"/>
          <w:sz w:val="24"/>
          <w:szCs w:val="24"/>
        </w:rPr>
        <w:t xml:space="preserve">.6. На каждом этапе проектирования используются оптимальные для конкретной ситуации механизмы, наиболее простые и понятные для всех заинтересованных в проекте сторон, среди которых: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 </w:t>
      </w: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F7F26">
        <w:rPr>
          <w:rFonts w:ascii="Arial" w:hAnsi="Arial" w:cs="Arial"/>
          <w:sz w:val="24"/>
          <w:szCs w:val="24"/>
        </w:rPr>
        <w:t>5</w:t>
      </w:r>
      <w:r w:rsidR="00F32A55" w:rsidRPr="006A5CC5">
        <w:rPr>
          <w:rFonts w:ascii="Arial" w:hAnsi="Arial" w:cs="Arial"/>
          <w:sz w:val="24"/>
          <w:szCs w:val="24"/>
        </w:rPr>
        <w:t xml:space="preserve">.7. В целях проведения общественных обсуждений используются известные общественные и культурные центры, находящиеся в зоне хорошей транспортной доступности, расположенные по соседству с объектом проектирования. </w:t>
      </w:r>
    </w:p>
    <w:p w:rsidR="00F32A55" w:rsidRPr="006A5CC5" w:rsidRDefault="00D4628C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3F7F26">
        <w:rPr>
          <w:rFonts w:ascii="Arial" w:hAnsi="Arial" w:cs="Arial"/>
          <w:sz w:val="24"/>
          <w:szCs w:val="24"/>
        </w:rPr>
        <w:t>5</w:t>
      </w:r>
      <w:r w:rsidR="00F32A55" w:rsidRPr="006A5CC5">
        <w:rPr>
          <w:rFonts w:ascii="Arial" w:hAnsi="Arial" w:cs="Arial"/>
          <w:sz w:val="24"/>
          <w:szCs w:val="24"/>
        </w:rPr>
        <w:t>.8. Общественный контроль является одним из механизмов общественного участия.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</w:t>
      </w:r>
      <w:r w:rsidR="00D039A3">
        <w:rPr>
          <w:rFonts w:ascii="Arial" w:hAnsi="Arial" w:cs="Arial"/>
          <w:sz w:val="24"/>
          <w:szCs w:val="24"/>
        </w:rPr>
        <w:t>м технических средств для фото-</w:t>
      </w:r>
      <w:r w:rsidR="00F32A55" w:rsidRPr="006A5CC5">
        <w:rPr>
          <w:rFonts w:ascii="Arial" w:hAnsi="Arial" w:cs="Arial"/>
          <w:sz w:val="24"/>
          <w:szCs w:val="24"/>
        </w:rPr>
        <w:t xml:space="preserve">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</w:t>
      </w:r>
      <w:r w:rsidR="006259EE" w:rsidRPr="006259EE">
        <w:rPr>
          <w:rFonts w:ascii="Arial" w:hAnsi="Arial" w:cs="Arial"/>
          <w:sz w:val="24"/>
          <w:szCs w:val="24"/>
        </w:rPr>
        <w:t>Администрацию Щучанско</w:t>
      </w:r>
      <w:r w:rsidR="006259EE">
        <w:rPr>
          <w:rFonts w:ascii="Arial" w:hAnsi="Arial" w:cs="Arial"/>
          <w:sz w:val="24"/>
          <w:szCs w:val="24"/>
        </w:rPr>
        <w:t>го муниципального окр</w:t>
      </w:r>
      <w:r w:rsidR="006259EE" w:rsidRPr="006259EE">
        <w:rPr>
          <w:rFonts w:ascii="Arial" w:hAnsi="Arial" w:cs="Arial"/>
          <w:sz w:val="24"/>
          <w:szCs w:val="24"/>
        </w:rPr>
        <w:t xml:space="preserve">уга, </w:t>
      </w:r>
      <w:r w:rsidR="006259EE">
        <w:rPr>
          <w:rFonts w:ascii="Arial" w:hAnsi="Arial" w:cs="Arial"/>
          <w:sz w:val="24"/>
          <w:szCs w:val="24"/>
        </w:rPr>
        <w:t>уполномоченн</w:t>
      </w:r>
      <w:r w:rsidR="006259EE" w:rsidRPr="006259EE">
        <w:rPr>
          <w:rFonts w:ascii="Arial" w:hAnsi="Arial" w:cs="Arial"/>
          <w:sz w:val="24"/>
          <w:szCs w:val="24"/>
        </w:rPr>
        <w:t xml:space="preserve">ую в сфере благоустройства </w:t>
      </w:r>
      <w:r w:rsidR="00F32A55" w:rsidRPr="006A5CC5">
        <w:rPr>
          <w:rFonts w:ascii="Arial" w:hAnsi="Arial" w:cs="Arial"/>
          <w:sz w:val="24"/>
          <w:szCs w:val="24"/>
        </w:rPr>
        <w:t>или на интерактивный портал в сети Интернет.</w:t>
      </w:r>
    </w:p>
    <w:p w:rsidR="005B1F6B" w:rsidRPr="006A5CC5" w:rsidRDefault="005B1F6B" w:rsidP="00644B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B1F6B" w:rsidRPr="00542361" w:rsidRDefault="00D4628C" w:rsidP="00644BD2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2</w:t>
      </w:r>
      <w:r w:rsidR="003F7F26">
        <w:rPr>
          <w:rFonts w:ascii="Arial" w:hAnsi="Arial" w:cs="Arial"/>
          <w:b/>
          <w:sz w:val="24"/>
          <w:szCs w:val="24"/>
        </w:rPr>
        <w:t>6</w:t>
      </w:r>
      <w:r w:rsidR="005B1F6B" w:rsidRPr="006A5CC5">
        <w:rPr>
          <w:rFonts w:ascii="Arial" w:hAnsi="Arial" w:cs="Arial"/>
          <w:b/>
          <w:sz w:val="24"/>
          <w:szCs w:val="24"/>
        </w:rPr>
        <w:t>. Заключительные положения</w:t>
      </w:r>
    </w:p>
    <w:p w:rsidR="005B1F6B" w:rsidRPr="006A5CC5" w:rsidRDefault="005B1F6B" w:rsidP="00644BD2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4628C" w:rsidRPr="00E963C0" w:rsidRDefault="00D4628C" w:rsidP="00D4628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C0">
        <w:rPr>
          <w:rFonts w:ascii="Arial" w:hAnsi="Arial" w:cs="Arial"/>
          <w:color w:val="000000" w:themeColor="text1"/>
          <w:sz w:val="24"/>
          <w:szCs w:val="24"/>
        </w:rPr>
        <w:t>Лица, виновные в нарушении настоящих Правил, несут ответственность в соответствии с действующим законодательством Российской Федерации и Курганской области.</w:t>
      </w:r>
    </w:p>
    <w:p w:rsidR="00D4628C" w:rsidRPr="00E963C0" w:rsidRDefault="00D4628C" w:rsidP="00D4628C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63C0">
        <w:rPr>
          <w:rFonts w:ascii="Arial" w:hAnsi="Arial" w:cs="Arial"/>
          <w:color w:val="000000" w:themeColor="text1"/>
          <w:sz w:val="24"/>
          <w:szCs w:val="24"/>
        </w:rPr>
        <w:t xml:space="preserve"> Соблюдение данн</w:t>
      </w:r>
      <w:r>
        <w:rPr>
          <w:rFonts w:ascii="Arial" w:hAnsi="Arial" w:cs="Arial"/>
          <w:color w:val="000000" w:themeColor="text1"/>
          <w:sz w:val="24"/>
          <w:szCs w:val="24"/>
        </w:rPr>
        <w:t>ых Правил является обязательным для жителей Щучанского муниципального округа.</w:t>
      </w:r>
    </w:p>
    <w:p w:rsidR="008E7A83" w:rsidRPr="008E7A83" w:rsidRDefault="008E7A83" w:rsidP="00644B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99C" w:rsidRPr="0078518B" w:rsidRDefault="006B399C" w:rsidP="0064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8F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8F" w:rsidRDefault="00306A8F" w:rsidP="00644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E3C" w:rsidRDefault="00685E3C" w:rsidP="00644B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E3C" w:rsidRPr="00685E3C" w:rsidRDefault="00685E3C" w:rsidP="00644B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E3C" w:rsidRPr="00183114" w:rsidRDefault="00685E3C" w:rsidP="00644BD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E2055" w:rsidRDefault="009E2055" w:rsidP="00644BD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C3D02" w:rsidRPr="006C3D02" w:rsidRDefault="006C3D02" w:rsidP="006C3D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6C3D02" w:rsidRPr="006C3D02" w:rsidSect="00FC3190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5B3" w:rsidRDefault="008D65B3" w:rsidP="00A4257A">
      <w:pPr>
        <w:spacing w:after="0" w:line="240" w:lineRule="auto"/>
      </w:pPr>
      <w:r>
        <w:separator/>
      </w:r>
    </w:p>
  </w:endnote>
  <w:endnote w:type="continuationSeparator" w:id="1">
    <w:p w:rsidR="008D65B3" w:rsidRDefault="008D65B3" w:rsidP="00A4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5B3" w:rsidRDefault="008D65B3" w:rsidP="00A4257A">
      <w:pPr>
        <w:spacing w:after="0" w:line="240" w:lineRule="auto"/>
      </w:pPr>
      <w:r>
        <w:separator/>
      </w:r>
    </w:p>
  </w:footnote>
  <w:footnote w:type="continuationSeparator" w:id="1">
    <w:p w:rsidR="008D65B3" w:rsidRDefault="008D65B3" w:rsidP="00A42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F02"/>
    <w:multiLevelType w:val="multilevel"/>
    <w:tmpl w:val="B0C287B4"/>
    <w:lvl w:ilvl="0">
      <w:start w:val="4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E766B"/>
    <w:multiLevelType w:val="multilevel"/>
    <w:tmpl w:val="91BC6FDE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1B2D5006"/>
    <w:multiLevelType w:val="multilevel"/>
    <w:tmpl w:val="9C70F6C6"/>
    <w:lvl w:ilvl="0">
      <w:start w:val="4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FF1D2E"/>
    <w:multiLevelType w:val="multilevel"/>
    <w:tmpl w:val="478E8902"/>
    <w:lvl w:ilvl="0">
      <w:start w:val="1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F397D"/>
    <w:multiLevelType w:val="hybridMultilevel"/>
    <w:tmpl w:val="814264C4"/>
    <w:lvl w:ilvl="0" w:tplc="898C2F28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95FAC"/>
    <w:multiLevelType w:val="hybridMultilevel"/>
    <w:tmpl w:val="1870E83C"/>
    <w:lvl w:ilvl="0" w:tplc="7EBC7FC4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C51F8"/>
    <w:multiLevelType w:val="multilevel"/>
    <w:tmpl w:val="B04E143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431FB7"/>
    <w:multiLevelType w:val="multilevel"/>
    <w:tmpl w:val="CC6A805A"/>
    <w:lvl w:ilvl="0">
      <w:start w:val="10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D32099"/>
    <w:multiLevelType w:val="multilevel"/>
    <w:tmpl w:val="6C660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37F2"/>
    <w:rsid w:val="00000FC5"/>
    <w:rsid w:val="00032300"/>
    <w:rsid w:val="00036C4C"/>
    <w:rsid w:val="00043159"/>
    <w:rsid w:val="00046FCD"/>
    <w:rsid w:val="00075064"/>
    <w:rsid w:val="0008031E"/>
    <w:rsid w:val="00080C72"/>
    <w:rsid w:val="00090371"/>
    <w:rsid w:val="000B4144"/>
    <w:rsid w:val="000C74B6"/>
    <w:rsid w:val="000C78A8"/>
    <w:rsid w:val="000E4C0E"/>
    <w:rsid w:val="000E574F"/>
    <w:rsid w:val="000F1D6C"/>
    <w:rsid w:val="000F5019"/>
    <w:rsid w:val="00104AE0"/>
    <w:rsid w:val="00104E21"/>
    <w:rsid w:val="00122435"/>
    <w:rsid w:val="00127A60"/>
    <w:rsid w:val="00131641"/>
    <w:rsid w:val="001448F4"/>
    <w:rsid w:val="00145217"/>
    <w:rsid w:val="00146A3C"/>
    <w:rsid w:val="00147D92"/>
    <w:rsid w:val="0016642E"/>
    <w:rsid w:val="00166C09"/>
    <w:rsid w:val="0017706E"/>
    <w:rsid w:val="00183114"/>
    <w:rsid w:val="00185FFE"/>
    <w:rsid w:val="001B1251"/>
    <w:rsid w:val="001B1F95"/>
    <w:rsid w:val="001C58BC"/>
    <w:rsid w:val="001E2D67"/>
    <w:rsid w:val="001E35DA"/>
    <w:rsid w:val="0021143C"/>
    <w:rsid w:val="00226BD0"/>
    <w:rsid w:val="00233CC5"/>
    <w:rsid w:val="002512CE"/>
    <w:rsid w:val="002551A7"/>
    <w:rsid w:val="00266F44"/>
    <w:rsid w:val="002B6EDB"/>
    <w:rsid w:val="002C0BFD"/>
    <w:rsid w:val="002D1BBF"/>
    <w:rsid w:val="002D4329"/>
    <w:rsid w:val="002F6C15"/>
    <w:rsid w:val="002F6F3E"/>
    <w:rsid w:val="00300ECE"/>
    <w:rsid w:val="00305DD3"/>
    <w:rsid w:val="00306A8F"/>
    <w:rsid w:val="00306F99"/>
    <w:rsid w:val="00312C9B"/>
    <w:rsid w:val="0031750D"/>
    <w:rsid w:val="00321E87"/>
    <w:rsid w:val="00322131"/>
    <w:rsid w:val="00332DB4"/>
    <w:rsid w:val="003501DA"/>
    <w:rsid w:val="003602EC"/>
    <w:rsid w:val="00380ED6"/>
    <w:rsid w:val="003849A0"/>
    <w:rsid w:val="003865A1"/>
    <w:rsid w:val="00392AE7"/>
    <w:rsid w:val="003B2FA7"/>
    <w:rsid w:val="003C0CFD"/>
    <w:rsid w:val="003F309C"/>
    <w:rsid w:val="003F635A"/>
    <w:rsid w:val="003F7F26"/>
    <w:rsid w:val="00400215"/>
    <w:rsid w:val="00424FBF"/>
    <w:rsid w:val="004355C0"/>
    <w:rsid w:val="00453CF8"/>
    <w:rsid w:val="004734D1"/>
    <w:rsid w:val="004854C1"/>
    <w:rsid w:val="00494D3B"/>
    <w:rsid w:val="004B01CA"/>
    <w:rsid w:val="004B460A"/>
    <w:rsid w:val="004C00C0"/>
    <w:rsid w:val="004C651F"/>
    <w:rsid w:val="004D0C46"/>
    <w:rsid w:val="004D3957"/>
    <w:rsid w:val="005004AF"/>
    <w:rsid w:val="00500D6E"/>
    <w:rsid w:val="005011B1"/>
    <w:rsid w:val="0050618A"/>
    <w:rsid w:val="00523392"/>
    <w:rsid w:val="005401E2"/>
    <w:rsid w:val="00542361"/>
    <w:rsid w:val="005555CD"/>
    <w:rsid w:val="00563287"/>
    <w:rsid w:val="00563CB0"/>
    <w:rsid w:val="00567B5E"/>
    <w:rsid w:val="00585FAB"/>
    <w:rsid w:val="0058645E"/>
    <w:rsid w:val="005B1F6B"/>
    <w:rsid w:val="005D4BBB"/>
    <w:rsid w:val="005E6084"/>
    <w:rsid w:val="005F1D28"/>
    <w:rsid w:val="005F3740"/>
    <w:rsid w:val="005F452D"/>
    <w:rsid w:val="005F4BE2"/>
    <w:rsid w:val="005F57D8"/>
    <w:rsid w:val="006207E0"/>
    <w:rsid w:val="00621D5F"/>
    <w:rsid w:val="006259EE"/>
    <w:rsid w:val="006314C2"/>
    <w:rsid w:val="00632A88"/>
    <w:rsid w:val="00644BD2"/>
    <w:rsid w:val="00644E0B"/>
    <w:rsid w:val="006451DD"/>
    <w:rsid w:val="006746F1"/>
    <w:rsid w:val="006853E8"/>
    <w:rsid w:val="00685E3C"/>
    <w:rsid w:val="00694288"/>
    <w:rsid w:val="00694CB2"/>
    <w:rsid w:val="00696509"/>
    <w:rsid w:val="006973E8"/>
    <w:rsid w:val="006A0F5D"/>
    <w:rsid w:val="006A53FD"/>
    <w:rsid w:val="006A5CC5"/>
    <w:rsid w:val="006B399C"/>
    <w:rsid w:val="006B59A2"/>
    <w:rsid w:val="006C3D02"/>
    <w:rsid w:val="006C521D"/>
    <w:rsid w:val="00702929"/>
    <w:rsid w:val="00707861"/>
    <w:rsid w:val="00711963"/>
    <w:rsid w:val="00727403"/>
    <w:rsid w:val="00743B59"/>
    <w:rsid w:val="00776611"/>
    <w:rsid w:val="00780CA2"/>
    <w:rsid w:val="007814A1"/>
    <w:rsid w:val="0078518B"/>
    <w:rsid w:val="00794824"/>
    <w:rsid w:val="007C29A6"/>
    <w:rsid w:val="007D10F6"/>
    <w:rsid w:val="008049D4"/>
    <w:rsid w:val="008070EB"/>
    <w:rsid w:val="008132D0"/>
    <w:rsid w:val="00815B1B"/>
    <w:rsid w:val="00832CE9"/>
    <w:rsid w:val="00833202"/>
    <w:rsid w:val="008424CB"/>
    <w:rsid w:val="00846AE1"/>
    <w:rsid w:val="00861E60"/>
    <w:rsid w:val="00873FD3"/>
    <w:rsid w:val="00874B24"/>
    <w:rsid w:val="008839F0"/>
    <w:rsid w:val="00883C04"/>
    <w:rsid w:val="008A2F7D"/>
    <w:rsid w:val="008B5C75"/>
    <w:rsid w:val="008C0516"/>
    <w:rsid w:val="008C09BB"/>
    <w:rsid w:val="008D27DB"/>
    <w:rsid w:val="008D37F2"/>
    <w:rsid w:val="008D6008"/>
    <w:rsid w:val="008D65B3"/>
    <w:rsid w:val="008E7A83"/>
    <w:rsid w:val="008F73E5"/>
    <w:rsid w:val="00900FC6"/>
    <w:rsid w:val="00901D7A"/>
    <w:rsid w:val="00904E56"/>
    <w:rsid w:val="00913F76"/>
    <w:rsid w:val="00915C38"/>
    <w:rsid w:val="0092467F"/>
    <w:rsid w:val="00940A7E"/>
    <w:rsid w:val="00953AA9"/>
    <w:rsid w:val="00957011"/>
    <w:rsid w:val="0096574D"/>
    <w:rsid w:val="00970C7E"/>
    <w:rsid w:val="009824AA"/>
    <w:rsid w:val="00983597"/>
    <w:rsid w:val="00984D23"/>
    <w:rsid w:val="009854A8"/>
    <w:rsid w:val="00995AEE"/>
    <w:rsid w:val="009A03CC"/>
    <w:rsid w:val="009B3332"/>
    <w:rsid w:val="009D4304"/>
    <w:rsid w:val="009E2055"/>
    <w:rsid w:val="009F5539"/>
    <w:rsid w:val="00A0024B"/>
    <w:rsid w:val="00A13404"/>
    <w:rsid w:val="00A41FEC"/>
    <w:rsid w:val="00A4257A"/>
    <w:rsid w:val="00A44777"/>
    <w:rsid w:val="00A717E9"/>
    <w:rsid w:val="00A71AA2"/>
    <w:rsid w:val="00A84228"/>
    <w:rsid w:val="00A9426D"/>
    <w:rsid w:val="00AC02F0"/>
    <w:rsid w:val="00AC63C8"/>
    <w:rsid w:val="00AD43DD"/>
    <w:rsid w:val="00AE0CCE"/>
    <w:rsid w:val="00B1356E"/>
    <w:rsid w:val="00B17006"/>
    <w:rsid w:val="00B245A1"/>
    <w:rsid w:val="00B45B85"/>
    <w:rsid w:val="00B51588"/>
    <w:rsid w:val="00B523B6"/>
    <w:rsid w:val="00B7352E"/>
    <w:rsid w:val="00B76B09"/>
    <w:rsid w:val="00B86E31"/>
    <w:rsid w:val="00BA723A"/>
    <w:rsid w:val="00BB46B6"/>
    <w:rsid w:val="00BC58AE"/>
    <w:rsid w:val="00BC6078"/>
    <w:rsid w:val="00BD1D6A"/>
    <w:rsid w:val="00BD7630"/>
    <w:rsid w:val="00BE331B"/>
    <w:rsid w:val="00BE37C1"/>
    <w:rsid w:val="00BE72D9"/>
    <w:rsid w:val="00BE7C67"/>
    <w:rsid w:val="00BF14F5"/>
    <w:rsid w:val="00BF2BFC"/>
    <w:rsid w:val="00C31721"/>
    <w:rsid w:val="00C37829"/>
    <w:rsid w:val="00C41515"/>
    <w:rsid w:val="00C479DB"/>
    <w:rsid w:val="00C54AA9"/>
    <w:rsid w:val="00C64A4A"/>
    <w:rsid w:val="00C661B1"/>
    <w:rsid w:val="00C666E1"/>
    <w:rsid w:val="00C66970"/>
    <w:rsid w:val="00C77086"/>
    <w:rsid w:val="00C81E55"/>
    <w:rsid w:val="00C91371"/>
    <w:rsid w:val="00CA361C"/>
    <w:rsid w:val="00CB0524"/>
    <w:rsid w:val="00CB1E54"/>
    <w:rsid w:val="00CB6CAE"/>
    <w:rsid w:val="00CC1E2C"/>
    <w:rsid w:val="00CF3214"/>
    <w:rsid w:val="00D01332"/>
    <w:rsid w:val="00D039A3"/>
    <w:rsid w:val="00D15846"/>
    <w:rsid w:val="00D17094"/>
    <w:rsid w:val="00D20EC3"/>
    <w:rsid w:val="00D23E3E"/>
    <w:rsid w:val="00D26A97"/>
    <w:rsid w:val="00D4382E"/>
    <w:rsid w:val="00D4470F"/>
    <w:rsid w:val="00D4628C"/>
    <w:rsid w:val="00D55F2F"/>
    <w:rsid w:val="00D613EB"/>
    <w:rsid w:val="00D6237A"/>
    <w:rsid w:val="00D63152"/>
    <w:rsid w:val="00D70EC5"/>
    <w:rsid w:val="00D836A0"/>
    <w:rsid w:val="00D9331C"/>
    <w:rsid w:val="00D9603B"/>
    <w:rsid w:val="00DA0A64"/>
    <w:rsid w:val="00DA631D"/>
    <w:rsid w:val="00DA6EF3"/>
    <w:rsid w:val="00DC484F"/>
    <w:rsid w:val="00DC4F2F"/>
    <w:rsid w:val="00DD00F5"/>
    <w:rsid w:val="00DD7E18"/>
    <w:rsid w:val="00DE1392"/>
    <w:rsid w:val="00E138DF"/>
    <w:rsid w:val="00E304D2"/>
    <w:rsid w:val="00E45F4E"/>
    <w:rsid w:val="00E64925"/>
    <w:rsid w:val="00E804C1"/>
    <w:rsid w:val="00EA4931"/>
    <w:rsid w:val="00EC3DF5"/>
    <w:rsid w:val="00EC5B00"/>
    <w:rsid w:val="00EC7D83"/>
    <w:rsid w:val="00ED0573"/>
    <w:rsid w:val="00ED6695"/>
    <w:rsid w:val="00EE2DF1"/>
    <w:rsid w:val="00EE48D3"/>
    <w:rsid w:val="00F017B4"/>
    <w:rsid w:val="00F026EF"/>
    <w:rsid w:val="00F1112B"/>
    <w:rsid w:val="00F153C5"/>
    <w:rsid w:val="00F266CF"/>
    <w:rsid w:val="00F30BEE"/>
    <w:rsid w:val="00F32698"/>
    <w:rsid w:val="00F32A55"/>
    <w:rsid w:val="00F43997"/>
    <w:rsid w:val="00F56DC0"/>
    <w:rsid w:val="00F74075"/>
    <w:rsid w:val="00F80B30"/>
    <w:rsid w:val="00F80D9A"/>
    <w:rsid w:val="00F90B70"/>
    <w:rsid w:val="00F95E9E"/>
    <w:rsid w:val="00FA2BB4"/>
    <w:rsid w:val="00FA5F39"/>
    <w:rsid w:val="00FB2965"/>
    <w:rsid w:val="00FC3190"/>
    <w:rsid w:val="00FC456E"/>
    <w:rsid w:val="00FD21A4"/>
    <w:rsid w:val="00FE0C00"/>
    <w:rsid w:val="00FE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61B1"/>
    <w:rPr>
      <w:b/>
      <w:bCs/>
    </w:rPr>
  </w:style>
  <w:style w:type="character" w:customStyle="1" w:styleId="infoinfo-item-text">
    <w:name w:val="info__info-item-text"/>
    <w:basedOn w:val="a0"/>
    <w:rsid w:val="00C661B1"/>
  </w:style>
  <w:style w:type="paragraph" w:styleId="a4">
    <w:name w:val="Balloon Text"/>
    <w:basedOn w:val="a"/>
    <w:link w:val="a5"/>
    <w:uiPriority w:val="99"/>
    <w:semiHidden/>
    <w:unhideWhenUsed/>
    <w:rsid w:val="00C6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1B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B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9B33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9B333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333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7pt">
    <w:name w:val="Основной текст (2) + 17 pt;Курсив"/>
    <w:basedOn w:val="2"/>
    <w:rsid w:val="00CA36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SegoeUI95pt">
    <w:name w:val="Основной текст (2) + Segoe UI;9;5 pt"/>
    <w:basedOn w:val="2"/>
    <w:rsid w:val="00CA361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2C0BF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42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257A"/>
  </w:style>
  <w:style w:type="paragraph" w:styleId="aa">
    <w:name w:val="footer"/>
    <w:basedOn w:val="a"/>
    <w:link w:val="ab"/>
    <w:uiPriority w:val="99"/>
    <w:semiHidden/>
    <w:unhideWhenUsed/>
    <w:rsid w:val="00A42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2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53A4-CD51-47DE-BF68-587D07DE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48</Pages>
  <Words>21028</Words>
  <Characters>119864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33</cp:revision>
  <cp:lastPrinted>2023-11-17T04:18:00Z</cp:lastPrinted>
  <dcterms:created xsi:type="dcterms:W3CDTF">2023-03-23T06:24:00Z</dcterms:created>
  <dcterms:modified xsi:type="dcterms:W3CDTF">2023-11-23T06:38:00Z</dcterms:modified>
</cp:coreProperties>
</file>