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9781" w:type="dxa"/>
        <w:tblInd w:w="250" w:type="dxa"/>
        <w:tblLook w:val="04A0"/>
      </w:tblPr>
      <w:tblGrid>
        <w:gridCol w:w="4394"/>
        <w:gridCol w:w="2126"/>
        <w:gridCol w:w="426"/>
        <w:gridCol w:w="2835"/>
      </w:tblGrid>
      <w:tr w:rsidR="002464D4" w:rsidTr="00D014E1">
        <w:trPr>
          <w:trHeight w:val="349"/>
        </w:trPr>
        <w:tc>
          <w:tcPr>
            <w:tcW w:w="9781" w:type="dxa"/>
            <w:gridSpan w:val="4"/>
            <w:tcBorders>
              <w:top w:val="nil"/>
              <w:left w:val="nil"/>
              <w:bottom w:val="nil"/>
              <w:right w:val="nil"/>
            </w:tcBorders>
          </w:tcPr>
          <w:p w:rsidR="002464D4" w:rsidRPr="002464D4" w:rsidRDefault="002464D4" w:rsidP="00D014E1">
            <w:pPr>
              <w:jc w:val="center"/>
              <w:rPr>
                <w:rFonts w:ascii="Arial" w:hAnsi="Arial" w:cs="Arial"/>
              </w:rPr>
            </w:pPr>
          </w:p>
        </w:tc>
      </w:tr>
      <w:tr w:rsidR="002464D4" w:rsidTr="00D014E1">
        <w:trPr>
          <w:trHeight w:val="349"/>
        </w:trPr>
        <w:tc>
          <w:tcPr>
            <w:tcW w:w="9781" w:type="dxa"/>
            <w:gridSpan w:val="4"/>
            <w:tcBorders>
              <w:top w:val="nil"/>
              <w:left w:val="nil"/>
              <w:bottom w:val="nil"/>
              <w:right w:val="nil"/>
            </w:tcBorders>
          </w:tcPr>
          <w:p w:rsidR="002464D4" w:rsidRPr="002464D4" w:rsidRDefault="002464D4" w:rsidP="002464D4">
            <w:pPr>
              <w:spacing w:line="276" w:lineRule="auto"/>
              <w:rPr>
                <w:rFonts w:ascii="Arial" w:hAnsi="Arial" w:cs="Arial"/>
                <w:b/>
                <w:noProof/>
                <w:sz w:val="28"/>
                <w:szCs w:val="28"/>
                <w:lang w:eastAsia="ru-RU"/>
              </w:rPr>
            </w:pPr>
            <w:r w:rsidRPr="002464D4">
              <w:rPr>
                <w:rFonts w:ascii="Arial" w:hAnsi="Arial" w:cs="Arial"/>
                <w:b/>
                <w:sz w:val="28"/>
                <w:szCs w:val="28"/>
              </w:rPr>
              <w:t xml:space="preserve">               </w:t>
            </w:r>
            <w:r w:rsidR="00D014E1">
              <w:rPr>
                <w:rFonts w:ascii="Arial" w:hAnsi="Arial" w:cs="Arial"/>
                <w:b/>
                <w:sz w:val="28"/>
                <w:szCs w:val="28"/>
              </w:rPr>
              <w:t xml:space="preserve">                          </w:t>
            </w:r>
            <w:r w:rsidRPr="002464D4">
              <w:rPr>
                <w:rFonts w:ascii="Arial" w:hAnsi="Arial" w:cs="Arial"/>
                <w:b/>
                <w:sz w:val="28"/>
                <w:szCs w:val="28"/>
              </w:rPr>
              <w:t xml:space="preserve">КУРГАНСКАЯ ОБЛАСТЬ                             </w:t>
            </w:r>
          </w:p>
        </w:tc>
      </w:tr>
      <w:tr w:rsidR="002464D4" w:rsidTr="00D014E1">
        <w:trPr>
          <w:trHeight w:val="349"/>
        </w:trPr>
        <w:tc>
          <w:tcPr>
            <w:tcW w:w="9781" w:type="dxa"/>
            <w:gridSpan w:val="4"/>
            <w:tcBorders>
              <w:top w:val="nil"/>
              <w:left w:val="nil"/>
              <w:bottom w:val="nil"/>
              <w:right w:val="nil"/>
            </w:tcBorders>
          </w:tcPr>
          <w:p w:rsidR="002464D4" w:rsidRPr="002464D4" w:rsidRDefault="002464D4" w:rsidP="002464D4">
            <w:pPr>
              <w:tabs>
                <w:tab w:val="center" w:pos="4819"/>
                <w:tab w:val="left" w:pos="8070"/>
              </w:tabs>
              <w:spacing w:line="276" w:lineRule="auto"/>
              <w:jc w:val="center"/>
              <w:rPr>
                <w:rFonts w:ascii="Arial" w:hAnsi="Arial" w:cs="Arial"/>
                <w:b/>
                <w:sz w:val="28"/>
                <w:szCs w:val="28"/>
              </w:rPr>
            </w:pPr>
            <w:r w:rsidRPr="002464D4">
              <w:rPr>
                <w:rFonts w:ascii="Arial" w:hAnsi="Arial" w:cs="Arial"/>
                <w:b/>
                <w:sz w:val="28"/>
                <w:szCs w:val="28"/>
              </w:rPr>
              <w:t>ЩУЧАНСКИЙ  МУНИЦИПАЛЬНЫЙ ОКРУГ</w:t>
            </w:r>
          </w:p>
        </w:tc>
      </w:tr>
      <w:tr w:rsidR="002464D4" w:rsidTr="00D014E1">
        <w:trPr>
          <w:trHeight w:val="349"/>
        </w:trPr>
        <w:tc>
          <w:tcPr>
            <w:tcW w:w="9781" w:type="dxa"/>
            <w:gridSpan w:val="4"/>
            <w:tcBorders>
              <w:top w:val="nil"/>
              <w:left w:val="nil"/>
              <w:bottom w:val="nil"/>
              <w:right w:val="nil"/>
            </w:tcBorders>
          </w:tcPr>
          <w:p w:rsidR="002464D4" w:rsidRPr="002464D4" w:rsidRDefault="002464D4" w:rsidP="002464D4">
            <w:pPr>
              <w:spacing w:line="276" w:lineRule="auto"/>
              <w:jc w:val="center"/>
              <w:rPr>
                <w:rFonts w:ascii="Arial" w:hAnsi="Arial" w:cs="Arial"/>
                <w:b/>
                <w:sz w:val="28"/>
                <w:szCs w:val="28"/>
              </w:rPr>
            </w:pPr>
            <w:r>
              <w:rPr>
                <w:rFonts w:ascii="Arial" w:hAnsi="Arial" w:cs="Arial"/>
                <w:b/>
                <w:noProof/>
                <w:sz w:val="28"/>
                <w:szCs w:val="28"/>
                <w:lang w:eastAsia="ru-RU"/>
              </w:rPr>
              <w:drawing>
                <wp:inline distT="0" distB="0" distL="0" distR="0">
                  <wp:extent cx="581025" cy="914400"/>
                  <wp:effectExtent l="19050" t="0" r="9525" b="0"/>
                  <wp:docPr id="3" name="Рисунок 1" descr="sjch-cl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jch-clr 2"/>
                          <pic:cNvPicPr>
                            <a:picLocks noChangeAspect="1" noChangeArrowheads="1"/>
                          </pic:cNvPicPr>
                        </pic:nvPicPr>
                        <pic:blipFill>
                          <a:blip r:embed="rId5" cstate="print"/>
                          <a:srcRect/>
                          <a:stretch>
                            <a:fillRect/>
                          </a:stretch>
                        </pic:blipFill>
                        <pic:spPr bwMode="auto">
                          <a:xfrm>
                            <a:off x="0" y="0"/>
                            <a:ext cx="581025" cy="914400"/>
                          </a:xfrm>
                          <a:prstGeom prst="rect">
                            <a:avLst/>
                          </a:prstGeom>
                          <a:noFill/>
                          <a:ln w="9525">
                            <a:noFill/>
                            <a:miter lim="800000"/>
                            <a:headEnd/>
                            <a:tailEnd/>
                          </a:ln>
                        </pic:spPr>
                      </pic:pic>
                    </a:graphicData>
                  </a:graphic>
                </wp:inline>
              </w:drawing>
            </w:r>
          </w:p>
        </w:tc>
      </w:tr>
      <w:tr w:rsidR="002464D4" w:rsidTr="00D014E1">
        <w:trPr>
          <w:trHeight w:val="349"/>
        </w:trPr>
        <w:tc>
          <w:tcPr>
            <w:tcW w:w="9781" w:type="dxa"/>
            <w:gridSpan w:val="4"/>
            <w:tcBorders>
              <w:top w:val="nil"/>
              <w:left w:val="nil"/>
              <w:bottom w:val="nil"/>
              <w:right w:val="nil"/>
            </w:tcBorders>
          </w:tcPr>
          <w:p w:rsidR="002464D4" w:rsidRPr="002464D4" w:rsidRDefault="00D014E1" w:rsidP="002464D4">
            <w:pPr>
              <w:spacing w:line="276" w:lineRule="auto"/>
              <w:jc w:val="center"/>
              <w:rPr>
                <w:rFonts w:ascii="Arial" w:hAnsi="Arial" w:cs="Arial"/>
                <w:b/>
                <w:sz w:val="28"/>
                <w:szCs w:val="28"/>
              </w:rPr>
            </w:pPr>
            <w:r>
              <w:rPr>
                <w:rFonts w:ascii="Arial" w:hAnsi="Arial" w:cs="Arial"/>
                <w:b/>
                <w:sz w:val="28"/>
                <w:szCs w:val="28"/>
              </w:rPr>
              <w:t xml:space="preserve">  </w:t>
            </w:r>
            <w:r w:rsidR="002464D4" w:rsidRPr="002464D4">
              <w:rPr>
                <w:rFonts w:ascii="Arial" w:hAnsi="Arial" w:cs="Arial"/>
                <w:b/>
                <w:sz w:val="28"/>
                <w:szCs w:val="28"/>
              </w:rPr>
              <w:t>ДУМА ЩУЧАНСКОГО МУНИЦИПАЛЬНОГО ОКРУГА</w:t>
            </w:r>
          </w:p>
        </w:tc>
      </w:tr>
      <w:tr w:rsidR="002464D4" w:rsidTr="00D014E1">
        <w:trPr>
          <w:trHeight w:val="349"/>
        </w:trPr>
        <w:tc>
          <w:tcPr>
            <w:tcW w:w="9781" w:type="dxa"/>
            <w:gridSpan w:val="4"/>
            <w:tcBorders>
              <w:top w:val="nil"/>
              <w:left w:val="nil"/>
              <w:bottom w:val="nil"/>
              <w:right w:val="nil"/>
            </w:tcBorders>
          </w:tcPr>
          <w:p w:rsidR="002464D4" w:rsidRPr="002464D4" w:rsidRDefault="002464D4" w:rsidP="002464D4">
            <w:pPr>
              <w:jc w:val="center"/>
              <w:rPr>
                <w:rFonts w:ascii="Arial" w:hAnsi="Arial" w:cs="Arial"/>
                <w:b/>
                <w:sz w:val="28"/>
                <w:szCs w:val="28"/>
              </w:rPr>
            </w:pPr>
          </w:p>
        </w:tc>
      </w:tr>
      <w:tr w:rsidR="002464D4" w:rsidTr="00D014E1">
        <w:trPr>
          <w:trHeight w:val="349"/>
        </w:trPr>
        <w:tc>
          <w:tcPr>
            <w:tcW w:w="9781" w:type="dxa"/>
            <w:gridSpan w:val="4"/>
            <w:tcBorders>
              <w:top w:val="nil"/>
              <w:left w:val="nil"/>
              <w:bottom w:val="nil"/>
              <w:right w:val="nil"/>
            </w:tcBorders>
          </w:tcPr>
          <w:p w:rsidR="002464D4" w:rsidRPr="002464D4" w:rsidRDefault="002464D4" w:rsidP="002464D4">
            <w:pPr>
              <w:jc w:val="center"/>
              <w:rPr>
                <w:rFonts w:ascii="Arial" w:hAnsi="Arial" w:cs="Arial"/>
                <w:b/>
                <w:sz w:val="28"/>
                <w:szCs w:val="28"/>
              </w:rPr>
            </w:pPr>
          </w:p>
        </w:tc>
      </w:tr>
      <w:tr w:rsidR="002464D4" w:rsidTr="00D014E1">
        <w:trPr>
          <w:trHeight w:val="349"/>
        </w:trPr>
        <w:tc>
          <w:tcPr>
            <w:tcW w:w="9781" w:type="dxa"/>
            <w:gridSpan w:val="4"/>
            <w:tcBorders>
              <w:top w:val="nil"/>
              <w:left w:val="nil"/>
              <w:bottom w:val="nil"/>
              <w:right w:val="nil"/>
            </w:tcBorders>
          </w:tcPr>
          <w:p w:rsidR="002464D4" w:rsidRPr="002464D4" w:rsidRDefault="002464D4" w:rsidP="002464D4">
            <w:pPr>
              <w:jc w:val="center"/>
              <w:rPr>
                <w:rFonts w:ascii="Arial" w:hAnsi="Arial" w:cs="Arial"/>
                <w:b/>
                <w:sz w:val="28"/>
                <w:szCs w:val="28"/>
              </w:rPr>
            </w:pPr>
            <w:r w:rsidRPr="002464D4">
              <w:rPr>
                <w:rFonts w:ascii="Arial" w:hAnsi="Arial" w:cs="Arial"/>
                <w:b/>
                <w:sz w:val="28"/>
                <w:szCs w:val="28"/>
              </w:rPr>
              <w:t>РЕШЕНИЕ</w:t>
            </w:r>
          </w:p>
        </w:tc>
      </w:tr>
      <w:tr w:rsidR="002464D4" w:rsidTr="002464D4">
        <w:trPr>
          <w:trHeight w:val="259"/>
        </w:trPr>
        <w:tc>
          <w:tcPr>
            <w:tcW w:w="9781" w:type="dxa"/>
            <w:gridSpan w:val="4"/>
            <w:tcBorders>
              <w:top w:val="nil"/>
              <w:left w:val="nil"/>
              <w:bottom w:val="nil"/>
              <w:right w:val="nil"/>
            </w:tcBorders>
          </w:tcPr>
          <w:p w:rsidR="002464D4" w:rsidRPr="002464D4" w:rsidRDefault="002464D4" w:rsidP="002464D4">
            <w:pPr>
              <w:shd w:val="clear" w:color="auto" w:fill="FFFFFF"/>
              <w:spacing w:after="180"/>
              <w:rPr>
                <w:rFonts w:ascii="Arial" w:hAnsi="Arial" w:cs="Arial"/>
                <w:b/>
                <w:bCs/>
                <w:color w:val="1E1D1E"/>
              </w:rPr>
            </w:pPr>
          </w:p>
        </w:tc>
      </w:tr>
      <w:tr w:rsidR="002464D4" w:rsidTr="002464D4">
        <w:trPr>
          <w:trHeight w:val="507"/>
        </w:trPr>
        <w:tc>
          <w:tcPr>
            <w:tcW w:w="4394" w:type="dxa"/>
            <w:tcBorders>
              <w:top w:val="nil"/>
              <w:left w:val="nil"/>
              <w:bottom w:val="nil"/>
              <w:right w:val="nil"/>
            </w:tcBorders>
          </w:tcPr>
          <w:p w:rsidR="002464D4" w:rsidRPr="002464D4" w:rsidRDefault="002E445E" w:rsidP="002464D4">
            <w:pPr>
              <w:shd w:val="clear" w:color="auto" w:fill="FFFFFF"/>
              <w:spacing w:after="180"/>
              <w:rPr>
                <w:rFonts w:ascii="Arial" w:hAnsi="Arial" w:cs="Arial"/>
                <w:b/>
                <w:bCs/>
                <w:color w:val="1E1D1E"/>
              </w:rPr>
            </w:pPr>
            <w:r>
              <w:rPr>
                <w:rFonts w:ascii="Arial" w:hAnsi="Arial" w:cs="Arial"/>
              </w:rPr>
              <w:t xml:space="preserve">от « </w:t>
            </w:r>
            <w:r w:rsidRPr="002E445E">
              <w:rPr>
                <w:rFonts w:ascii="Arial" w:hAnsi="Arial" w:cs="Arial"/>
                <w:u w:val="single"/>
              </w:rPr>
              <w:t>30</w:t>
            </w:r>
            <w:r>
              <w:rPr>
                <w:rFonts w:ascii="Arial" w:hAnsi="Arial" w:cs="Arial"/>
              </w:rPr>
              <w:t xml:space="preserve"> » </w:t>
            </w:r>
            <w:r w:rsidRPr="002E445E">
              <w:rPr>
                <w:rFonts w:ascii="Arial" w:hAnsi="Arial" w:cs="Arial"/>
                <w:u w:val="single"/>
              </w:rPr>
              <w:t>августа</w:t>
            </w:r>
            <w:r w:rsidR="002464D4" w:rsidRPr="002464D4">
              <w:rPr>
                <w:rFonts w:ascii="Arial" w:hAnsi="Arial" w:cs="Arial"/>
              </w:rPr>
              <w:t xml:space="preserve"> 2022 года          </w:t>
            </w:r>
          </w:p>
        </w:tc>
        <w:tc>
          <w:tcPr>
            <w:tcW w:w="2126" w:type="dxa"/>
            <w:tcBorders>
              <w:top w:val="nil"/>
              <w:left w:val="nil"/>
              <w:bottom w:val="nil"/>
              <w:right w:val="nil"/>
            </w:tcBorders>
          </w:tcPr>
          <w:p w:rsidR="002464D4" w:rsidRPr="002464D4" w:rsidRDefault="002464D4" w:rsidP="002464D4">
            <w:pPr>
              <w:jc w:val="both"/>
              <w:rPr>
                <w:rFonts w:ascii="Arial" w:hAnsi="Arial" w:cs="Arial"/>
              </w:rPr>
            </w:pPr>
            <w:r w:rsidRPr="002464D4">
              <w:rPr>
                <w:rFonts w:ascii="Arial" w:hAnsi="Arial" w:cs="Arial"/>
              </w:rPr>
              <w:t xml:space="preserve">№ </w:t>
            </w:r>
            <w:r w:rsidR="002E445E" w:rsidRPr="002E445E">
              <w:rPr>
                <w:rFonts w:ascii="Arial" w:hAnsi="Arial" w:cs="Arial"/>
                <w:u w:val="single"/>
              </w:rPr>
              <w:t>88</w:t>
            </w:r>
          </w:p>
        </w:tc>
        <w:tc>
          <w:tcPr>
            <w:tcW w:w="3261" w:type="dxa"/>
            <w:gridSpan w:val="2"/>
            <w:tcBorders>
              <w:top w:val="nil"/>
              <w:left w:val="nil"/>
              <w:bottom w:val="nil"/>
              <w:right w:val="nil"/>
            </w:tcBorders>
          </w:tcPr>
          <w:p w:rsidR="002464D4" w:rsidRPr="002464D4" w:rsidRDefault="002464D4" w:rsidP="002464D4">
            <w:pPr>
              <w:shd w:val="clear" w:color="auto" w:fill="FFFFFF"/>
              <w:spacing w:after="180"/>
              <w:jc w:val="center"/>
              <w:rPr>
                <w:rFonts w:ascii="Arial" w:hAnsi="Arial" w:cs="Arial"/>
                <w:b/>
                <w:bCs/>
                <w:color w:val="1E1D1E"/>
              </w:rPr>
            </w:pPr>
          </w:p>
        </w:tc>
      </w:tr>
      <w:tr w:rsidR="002464D4" w:rsidTr="002464D4">
        <w:trPr>
          <w:trHeight w:val="309"/>
        </w:trPr>
        <w:tc>
          <w:tcPr>
            <w:tcW w:w="4394" w:type="dxa"/>
            <w:tcBorders>
              <w:top w:val="nil"/>
              <w:left w:val="nil"/>
              <w:bottom w:val="nil"/>
              <w:right w:val="nil"/>
            </w:tcBorders>
          </w:tcPr>
          <w:p w:rsidR="002464D4" w:rsidRPr="002464D4" w:rsidRDefault="002464D4" w:rsidP="002464D4">
            <w:pPr>
              <w:jc w:val="both"/>
              <w:rPr>
                <w:rFonts w:ascii="Arial" w:hAnsi="Arial" w:cs="Arial"/>
              </w:rPr>
            </w:pPr>
            <w:r w:rsidRPr="002464D4">
              <w:rPr>
                <w:rFonts w:ascii="Arial" w:hAnsi="Arial" w:cs="Arial"/>
              </w:rPr>
              <w:t>г. Щучье</w:t>
            </w:r>
          </w:p>
        </w:tc>
        <w:tc>
          <w:tcPr>
            <w:tcW w:w="2126" w:type="dxa"/>
            <w:tcBorders>
              <w:top w:val="nil"/>
              <w:left w:val="nil"/>
              <w:bottom w:val="nil"/>
              <w:right w:val="nil"/>
            </w:tcBorders>
          </w:tcPr>
          <w:p w:rsidR="002464D4" w:rsidRPr="002464D4" w:rsidRDefault="002464D4" w:rsidP="002464D4">
            <w:pPr>
              <w:shd w:val="clear" w:color="auto" w:fill="FFFFFF"/>
              <w:spacing w:after="180"/>
              <w:jc w:val="center"/>
              <w:rPr>
                <w:rFonts w:ascii="Arial" w:hAnsi="Arial" w:cs="Arial"/>
                <w:b/>
                <w:bCs/>
                <w:color w:val="1E1D1E"/>
              </w:rPr>
            </w:pPr>
          </w:p>
        </w:tc>
        <w:tc>
          <w:tcPr>
            <w:tcW w:w="3261" w:type="dxa"/>
            <w:gridSpan w:val="2"/>
            <w:tcBorders>
              <w:top w:val="nil"/>
              <w:left w:val="nil"/>
              <w:bottom w:val="nil"/>
              <w:right w:val="nil"/>
            </w:tcBorders>
          </w:tcPr>
          <w:p w:rsidR="002464D4" w:rsidRPr="002464D4" w:rsidRDefault="002464D4" w:rsidP="002464D4">
            <w:pPr>
              <w:shd w:val="clear" w:color="auto" w:fill="FFFFFF"/>
              <w:spacing w:after="180"/>
              <w:jc w:val="center"/>
              <w:rPr>
                <w:rFonts w:ascii="Arial" w:hAnsi="Arial" w:cs="Arial"/>
                <w:b/>
                <w:bCs/>
                <w:color w:val="1E1D1E"/>
              </w:rPr>
            </w:pPr>
          </w:p>
        </w:tc>
      </w:tr>
      <w:tr w:rsidR="002464D4" w:rsidTr="002464D4">
        <w:trPr>
          <w:trHeight w:val="349"/>
        </w:trPr>
        <w:tc>
          <w:tcPr>
            <w:tcW w:w="9781" w:type="dxa"/>
            <w:gridSpan w:val="4"/>
            <w:tcBorders>
              <w:top w:val="nil"/>
              <w:left w:val="nil"/>
              <w:bottom w:val="nil"/>
              <w:right w:val="nil"/>
            </w:tcBorders>
          </w:tcPr>
          <w:p w:rsidR="002464D4" w:rsidRPr="004E6E00" w:rsidRDefault="002464D4" w:rsidP="004E6E00">
            <w:pPr>
              <w:shd w:val="clear" w:color="auto" w:fill="FFFFFF"/>
              <w:spacing w:after="180"/>
              <w:rPr>
                <w:rFonts w:ascii="Arial" w:hAnsi="Arial" w:cs="Arial"/>
                <w:b/>
                <w:bCs/>
                <w:color w:val="1E1D1E"/>
                <w:lang w:val="en-US"/>
              </w:rPr>
            </w:pPr>
          </w:p>
        </w:tc>
      </w:tr>
      <w:tr w:rsidR="002464D4" w:rsidTr="002464D4">
        <w:trPr>
          <w:trHeight w:val="349"/>
        </w:trPr>
        <w:tc>
          <w:tcPr>
            <w:tcW w:w="9781" w:type="dxa"/>
            <w:gridSpan w:val="4"/>
            <w:tcBorders>
              <w:top w:val="nil"/>
              <w:left w:val="nil"/>
              <w:bottom w:val="nil"/>
              <w:right w:val="nil"/>
            </w:tcBorders>
          </w:tcPr>
          <w:p w:rsidR="002464D4" w:rsidRPr="002464D4" w:rsidRDefault="002464D4" w:rsidP="002464D4">
            <w:pPr>
              <w:shd w:val="clear" w:color="auto" w:fill="FFFFFF"/>
              <w:spacing w:after="180"/>
              <w:rPr>
                <w:rFonts w:ascii="Arial" w:hAnsi="Arial" w:cs="Arial"/>
                <w:b/>
                <w:bCs/>
                <w:color w:val="1E1D1E"/>
              </w:rPr>
            </w:pPr>
          </w:p>
        </w:tc>
      </w:tr>
      <w:tr w:rsidR="002464D4" w:rsidTr="002464D4">
        <w:trPr>
          <w:trHeight w:val="491"/>
        </w:trPr>
        <w:tc>
          <w:tcPr>
            <w:tcW w:w="9781" w:type="dxa"/>
            <w:gridSpan w:val="4"/>
            <w:tcBorders>
              <w:top w:val="nil"/>
              <w:left w:val="nil"/>
              <w:bottom w:val="nil"/>
              <w:right w:val="nil"/>
            </w:tcBorders>
          </w:tcPr>
          <w:p w:rsidR="00603B70" w:rsidRPr="00A618C6" w:rsidRDefault="00603B70" w:rsidP="00603B70">
            <w:pPr>
              <w:pStyle w:val="a8"/>
              <w:spacing w:before="0" w:beforeAutospacing="0" w:after="0" w:afterAutospacing="0"/>
              <w:jc w:val="center"/>
              <w:rPr>
                <w:rStyle w:val="a9"/>
                <w:rFonts w:ascii="Arial" w:hAnsi="Arial" w:cs="Arial"/>
                <w:color w:val="1E1D1E"/>
              </w:rPr>
            </w:pPr>
            <w:r w:rsidRPr="00A618C6">
              <w:rPr>
                <w:rStyle w:val="a9"/>
                <w:rFonts w:ascii="Arial" w:hAnsi="Arial" w:cs="Arial"/>
                <w:color w:val="1E1D1E"/>
              </w:rPr>
              <w:t>О порядке приема и передачи муниципального имущества</w:t>
            </w:r>
          </w:p>
          <w:p w:rsidR="002464D4" w:rsidRPr="00A618C6" w:rsidRDefault="00603B70" w:rsidP="00603B70">
            <w:pPr>
              <w:shd w:val="clear" w:color="auto" w:fill="FFFFFF"/>
              <w:spacing w:after="180"/>
              <w:jc w:val="center"/>
              <w:rPr>
                <w:rFonts w:ascii="Arial" w:hAnsi="Arial" w:cs="Arial"/>
                <w:b/>
                <w:bCs/>
                <w:color w:val="1E1D1E"/>
              </w:rPr>
            </w:pPr>
            <w:r w:rsidRPr="00A618C6">
              <w:rPr>
                <w:rStyle w:val="a9"/>
                <w:rFonts w:ascii="Arial" w:hAnsi="Arial" w:cs="Arial"/>
                <w:color w:val="1E1D1E"/>
              </w:rPr>
              <w:t>в собственность Щучанского муниципального округа Курганской области</w:t>
            </w:r>
          </w:p>
        </w:tc>
      </w:tr>
      <w:tr w:rsidR="002464D4" w:rsidTr="002464D4">
        <w:trPr>
          <w:trHeight w:val="331"/>
        </w:trPr>
        <w:tc>
          <w:tcPr>
            <w:tcW w:w="9781" w:type="dxa"/>
            <w:gridSpan w:val="4"/>
            <w:tcBorders>
              <w:top w:val="nil"/>
              <w:left w:val="nil"/>
              <w:bottom w:val="nil"/>
              <w:right w:val="nil"/>
            </w:tcBorders>
          </w:tcPr>
          <w:p w:rsidR="002464D4" w:rsidRPr="00A618C6" w:rsidRDefault="002464D4" w:rsidP="002464D4">
            <w:pPr>
              <w:shd w:val="clear" w:color="auto" w:fill="FFFFFF"/>
              <w:spacing w:after="180"/>
              <w:rPr>
                <w:rFonts w:ascii="Arial" w:hAnsi="Arial" w:cs="Arial"/>
                <w:b/>
                <w:bCs/>
                <w:color w:val="1E1D1E"/>
              </w:rPr>
            </w:pPr>
          </w:p>
        </w:tc>
      </w:tr>
      <w:tr w:rsidR="002464D4" w:rsidTr="002464D4">
        <w:trPr>
          <w:trHeight w:val="491"/>
        </w:trPr>
        <w:tc>
          <w:tcPr>
            <w:tcW w:w="9781" w:type="dxa"/>
            <w:gridSpan w:val="4"/>
            <w:tcBorders>
              <w:top w:val="nil"/>
              <w:left w:val="nil"/>
              <w:bottom w:val="nil"/>
              <w:right w:val="nil"/>
            </w:tcBorders>
          </w:tcPr>
          <w:p w:rsidR="002464D4" w:rsidRPr="00A618C6" w:rsidRDefault="00603B70" w:rsidP="00A618C6">
            <w:pPr>
              <w:shd w:val="clear" w:color="auto" w:fill="FFFFFF"/>
              <w:ind w:firstLine="567"/>
              <w:jc w:val="both"/>
              <w:rPr>
                <w:rFonts w:ascii="Arial" w:hAnsi="Arial" w:cs="Arial"/>
                <w:color w:val="1E1D1E"/>
              </w:rPr>
            </w:pPr>
            <w:proofErr w:type="gramStart"/>
            <w:r w:rsidRPr="00A618C6">
              <w:rPr>
                <w:rFonts w:ascii="Arial" w:hAnsi="Arial" w:cs="Arial"/>
                <w:color w:val="000000"/>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A618C6">
              <w:rPr>
                <w:rFonts w:ascii="Arial" w:hAnsi="Arial" w:cs="Arial"/>
                <w:color w:val="000000"/>
              </w:rPr>
              <w:t xml:space="preserve"> </w:t>
            </w:r>
            <w:r w:rsidRPr="00A618C6">
              <w:rPr>
                <w:rStyle w:val="aa"/>
                <w:rFonts w:ascii="Arial" w:hAnsi="Arial" w:cs="Arial"/>
                <w:i w:val="0"/>
                <w:iCs w:val="0"/>
                <w:color w:val="22272F"/>
              </w:rPr>
              <w:t>Закон</w:t>
            </w:r>
            <w:r w:rsidR="00A618C6">
              <w:rPr>
                <w:rStyle w:val="aa"/>
                <w:rFonts w:ascii="Arial" w:hAnsi="Arial" w:cs="Arial"/>
                <w:i w:val="0"/>
                <w:iCs w:val="0"/>
                <w:color w:val="22272F"/>
              </w:rPr>
              <w:t>ом</w:t>
            </w:r>
            <w:r w:rsidRPr="00A618C6">
              <w:rPr>
                <w:rFonts w:ascii="Arial" w:hAnsi="Arial" w:cs="Arial"/>
                <w:color w:val="22272F"/>
              </w:rPr>
              <w:t> </w:t>
            </w:r>
            <w:r w:rsidRPr="00A618C6">
              <w:rPr>
                <w:rStyle w:val="aa"/>
                <w:rFonts w:ascii="Arial" w:hAnsi="Arial" w:cs="Arial"/>
                <w:i w:val="0"/>
                <w:iCs w:val="0"/>
                <w:color w:val="22272F"/>
              </w:rPr>
              <w:t>Курганской</w:t>
            </w:r>
            <w:r w:rsidRPr="00A618C6">
              <w:rPr>
                <w:rFonts w:ascii="Arial" w:hAnsi="Arial" w:cs="Arial"/>
                <w:color w:val="22272F"/>
              </w:rPr>
              <w:t> </w:t>
            </w:r>
            <w:r w:rsidRPr="00A618C6">
              <w:rPr>
                <w:rStyle w:val="aa"/>
                <w:rFonts w:ascii="Arial" w:hAnsi="Arial" w:cs="Arial"/>
                <w:i w:val="0"/>
                <w:iCs w:val="0"/>
                <w:color w:val="22272F"/>
              </w:rPr>
              <w:t>области</w:t>
            </w:r>
            <w:r w:rsidRPr="00A618C6">
              <w:rPr>
                <w:rFonts w:ascii="Arial" w:hAnsi="Arial" w:cs="Arial"/>
                <w:color w:val="22272F"/>
                <w:shd w:val="clear" w:color="auto" w:fill="FFFFFF"/>
              </w:rPr>
              <w:t> от 29 декабря 2021 г. N 178</w:t>
            </w:r>
            <w:r w:rsidRPr="00A618C6">
              <w:rPr>
                <w:rFonts w:ascii="Arial" w:hAnsi="Arial" w:cs="Arial"/>
                <w:color w:val="22272F"/>
              </w:rPr>
              <w:t xml:space="preserve"> «</w:t>
            </w:r>
            <w:r w:rsidRPr="00A618C6">
              <w:rPr>
                <w:rFonts w:ascii="Arial" w:hAnsi="Arial" w:cs="Arial"/>
                <w:color w:val="22272F"/>
                <w:shd w:val="clear" w:color="auto" w:fill="FFFFFF"/>
              </w:rPr>
              <w:t>О </w:t>
            </w:r>
            <w:r w:rsidRPr="00A618C6">
              <w:rPr>
                <w:rStyle w:val="aa"/>
                <w:rFonts w:ascii="Arial" w:hAnsi="Arial" w:cs="Arial"/>
                <w:i w:val="0"/>
                <w:iCs w:val="0"/>
                <w:color w:val="22272F"/>
              </w:rPr>
              <w:t>преобразовании</w:t>
            </w:r>
            <w:r w:rsidRPr="00A618C6">
              <w:rPr>
                <w:rFonts w:ascii="Arial" w:hAnsi="Arial" w:cs="Arial"/>
                <w:color w:val="22272F"/>
              </w:rPr>
              <w:t> муниципальных образований путем объединения всех поселений, входящих в состав </w:t>
            </w:r>
            <w:r w:rsidRPr="00A618C6">
              <w:rPr>
                <w:rStyle w:val="aa"/>
                <w:rFonts w:ascii="Arial" w:hAnsi="Arial" w:cs="Arial"/>
                <w:i w:val="0"/>
                <w:iCs w:val="0"/>
                <w:color w:val="22272F"/>
              </w:rPr>
              <w:t>Щучанского</w:t>
            </w:r>
            <w:r w:rsidRPr="00A618C6">
              <w:rPr>
                <w:rFonts w:ascii="Arial" w:hAnsi="Arial" w:cs="Arial"/>
                <w:color w:val="22272F"/>
              </w:rPr>
              <w:t> </w:t>
            </w:r>
            <w:r w:rsidRPr="00A618C6">
              <w:rPr>
                <w:rStyle w:val="aa"/>
                <w:rFonts w:ascii="Arial" w:hAnsi="Arial" w:cs="Arial"/>
                <w:i w:val="0"/>
                <w:iCs w:val="0"/>
                <w:color w:val="22272F"/>
              </w:rPr>
              <w:t>района</w:t>
            </w:r>
            <w:r w:rsidRPr="00A618C6">
              <w:rPr>
                <w:rFonts w:ascii="Arial" w:hAnsi="Arial" w:cs="Arial"/>
                <w:color w:val="22272F"/>
                <w:shd w:val="clear" w:color="auto" w:fill="FFFFFF"/>
              </w:rPr>
              <w:t> Курганской области, во вновь образованное муниципальное образование - Щучанский муниципальный округ Курганской области и внесении изменений в некоторые</w:t>
            </w:r>
            <w:proofErr w:type="gramEnd"/>
            <w:r w:rsidRPr="00A618C6">
              <w:rPr>
                <w:rFonts w:ascii="Arial" w:hAnsi="Arial" w:cs="Arial"/>
                <w:color w:val="22272F"/>
                <w:shd w:val="clear" w:color="auto" w:fill="FFFFFF"/>
              </w:rPr>
              <w:t xml:space="preserve"> Законы Курганской области»</w:t>
            </w:r>
            <w:r w:rsidR="00DB27EF">
              <w:rPr>
                <w:rFonts w:ascii="Arial" w:hAnsi="Arial" w:cs="Arial"/>
                <w:color w:val="22272F"/>
                <w:shd w:val="clear" w:color="auto" w:fill="FFFFFF"/>
              </w:rPr>
              <w:t xml:space="preserve">, </w:t>
            </w:r>
            <w:r w:rsidR="00DB27EF">
              <w:rPr>
                <w:rFonts w:ascii="Arial" w:hAnsi="Arial" w:cs="Arial"/>
              </w:rPr>
              <w:t xml:space="preserve"> Дума Щучанского муниципального округа Курганской области</w:t>
            </w:r>
          </w:p>
        </w:tc>
      </w:tr>
      <w:tr w:rsidR="002464D4" w:rsidTr="002464D4">
        <w:trPr>
          <w:trHeight w:val="293"/>
        </w:trPr>
        <w:tc>
          <w:tcPr>
            <w:tcW w:w="9781" w:type="dxa"/>
            <w:gridSpan w:val="4"/>
            <w:tcBorders>
              <w:top w:val="nil"/>
              <w:left w:val="nil"/>
              <w:bottom w:val="nil"/>
              <w:right w:val="nil"/>
            </w:tcBorders>
          </w:tcPr>
          <w:p w:rsidR="002464D4" w:rsidRPr="00A618C6" w:rsidRDefault="002464D4" w:rsidP="002464D4">
            <w:pPr>
              <w:shd w:val="clear" w:color="auto" w:fill="FFFFFF"/>
              <w:jc w:val="both"/>
              <w:rPr>
                <w:rFonts w:ascii="Arial" w:hAnsi="Arial" w:cs="Arial"/>
                <w:color w:val="1E1D1E"/>
              </w:rPr>
            </w:pPr>
          </w:p>
        </w:tc>
      </w:tr>
      <w:tr w:rsidR="002464D4" w:rsidTr="002464D4">
        <w:trPr>
          <w:trHeight w:val="284"/>
        </w:trPr>
        <w:tc>
          <w:tcPr>
            <w:tcW w:w="9781" w:type="dxa"/>
            <w:gridSpan w:val="4"/>
            <w:tcBorders>
              <w:top w:val="nil"/>
              <w:left w:val="nil"/>
              <w:bottom w:val="nil"/>
              <w:right w:val="nil"/>
            </w:tcBorders>
          </w:tcPr>
          <w:p w:rsidR="002464D4" w:rsidRPr="00A618C6" w:rsidRDefault="002464D4" w:rsidP="002464D4">
            <w:pPr>
              <w:shd w:val="clear" w:color="auto" w:fill="FFFFFF"/>
              <w:jc w:val="both"/>
              <w:rPr>
                <w:rFonts w:ascii="Arial" w:hAnsi="Arial" w:cs="Arial"/>
                <w:b/>
                <w:color w:val="1E1D1E"/>
              </w:rPr>
            </w:pPr>
            <w:r w:rsidRPr="00A618C6">
              <w:rPr>
                <w:rFonts w:ascii="Arial" w:hAnsi="Arial" w:cs="Arial"/>
                <w:b/>
                <w:color w:val="1E1D1E"/>
              </w:rPr>
              <w:t xml:space="preserve">         РЕШИЛА:</w:t>
            </w:r>
          </w:p>
        </w:tc>
      </w:tr>
      <w:tr w:rsidR="002464D4" w:rsidTr="004E6E00">
        <w:trPr>
          <w:trHeight w:val="1984"/>
        </w:trPr>
        <w:tc>
          <w:tcPr>
            <w:tcW w:w="9781" w:type="dxa"/>
            <w:gridSpan w:val="4"/>
            <w:tcBorders>
              <w:top w:val="nil"/>
              <w:left w:val="nil"/>
              <w:bottom w:val="nil"/>
              <w:right w:val="nil"/>
            </w:tcBorders>
          </w:tcPr>
          <w:p w:rsidR="00603B70" w:rsidRPr="00A618C6" w:rsidRDefault="00603B70" w:rsidP="00603B70">
            <w:pPr>
              <w:pStyle w:val="a4"/>
              <w:numPr>
                <w:ilvl w:val="0"/>
                <w:numId w:val="6"/>
              </w:numPr>
              <w:shd w:val="clear" w:color="auto" w:fill="FFFFFF"/>
              <w:suppressAutoHyphens w:val="0"/>
              <w:spacing w:line="276" w:lineRule="auto"/>
              <w:ind w:left="0" w:firstLine="601"/>
              <w:jc w:val="both"/>
              <w:rPr>
                <w:rFonts w:ascii="Arial" w:hAnsi="Arial" w:cs="Arial"/>
              </w:rPr>
            </w:pPr>
            <w:r w:rsidRPr="00A618C6">
              <w:rPr>
                <w:rFonts w:ascii="Arial" w:hAnsi="Arial" w:cs="Arial"/>
              </w:rPr>
              <w:t>Определить, что все имущество (в том числе земельные участки и земельные доли), находящееся в собственности и включенное в реестры муниципальной собственности муниципальных образований:</w:t>
            </w:r>
          </w:p>
          <w:p w:rsidR="00603B70" w:rsidRPr="00A618C6" w:rsidRDefault="00603B70" w:rsidP="00603B70">
            <w:pPr>
              <w:pStyle w:val="a4"/>
              <w:shd w:val="clear" w:color="auto" w:fill="FFFFFF"/>
              <w:suppressAutoHyphens w:val="0"/>
              <w:spacing w:line="276" w:lineRule="auto"/>
              <w:ind w:left="0" w:firstLine="601"/>
              <w:jc w:val="both"/>
              <w:rPr>
                <w:rFonts w:ascii="Arial" w:hAnsi="Arial" w:cs="Arial"/>
              </w:rPr>
            </w:pPr>
            <w:proofErr w:type="gramStart"/>
            <w:r w:rsidRPr="00A618C6">
              <w:rPr>
                <w:rFonts w:ascii="Arial" w:hAnsi="Arial" w:cs="Arial"/>
                <w:color w:val="22272F"/>
                <w:shd w:val="clear" w:color="auto" w:fill="FFFFFF"/>
              </w:rPr>
              <w:t>город Щучье Щучанского района Курганской области, Белоярский сельсовет Щучанского района Курганской области, Варгановский сельсовет Щучанского района Курганской области, Зайковский сельсовет Щучанского района Курганской области, Каясанский сельсовет Щучанского района Курганской области, Майковский сельсовет Щучанского района Курганской области, Медведский сельсовет Щучанского района Курганской области, Николаевский сельсовет Щучанского района Курганской области, Нифанский сельсовет Щучанского района Курганской области, Песчанский сельсовет Щучанского района Курганской области</w:t>
            </w:r>
            <w:proofErr w:type="gramEnd"/>
            <w:r w:rsidRPr="00A618C6">
              <w:rPr>
                <w:rFonts w:ascii="Arial" w:hAnsi="Arial" w:cs="Arial"/>
                <w:color w:val="22272F"/>
                <w:shd w:val="clear" w:color="auto" w:fill="FFFFFF"/>
              </w:rPr>
              <w:t xml:space="preserve">, </w:t>
            </w:r>
            <w:proofErr w:type="gramStart"/>
            <w:r w:rsidRPr="00A618C6">
              <w:rPr>
                <w:rFonts w:ascii="Arial" w:hAnsi="Arial" w:cs="Arial"/>
                <w:color w:val="22272F"/>
                <w:shd w:val="clear" w:color="auto" w:fill="FFFFFF"/>
              </w:rPr>
              <w:t xml:space="preserve">Петровский сельсовет Щучанского района Курганской области, Пивкинский сельсовет Щучанского района Курганской области, Пуктышский сельсовет Щучанского района Курганской области, Сухоборский сельсовет Щучанского района Курганской </w:t>
            </w:r>
            <w:r w:rsidRPr="00A618C6">
              <w:rPr>
                <w:rFonts w:ascii="Arial" w:hAnsi="Arial" w:cs="Arial"/>
                <w:color w:val="22272F"/>
                <w:shd w:val="clear" w:color="auto" w:fill="FFFFFF"/>
              </w:rPr>
              <w:lastRenderedPageBreak/>
              <w:t xml:space="preserve">области, Чистовский сельсовет Щучанского района Курганской области, Чумлякский сельсовет Щучанского района Курганской области (далее - преобразуемые муниципальные образования), </w:t>
            </w:r>
            <w:r w:rsidRPr="00A618C6">
              <w:rPr>
                <w:rFonts w:ascii="Arial" w:hAnsi="Arial" w:cs="Arial"/>
              </w:rPr>
              <w:t xml:space="preserve">переходит в собственность </w:t>
            </w:r>
            <w:r w:rsidRPr="00A618C6">
              <w:rPr>
                <w:rFonts w:ascii="Arial" w:hAnsi="Arial" w:cs="Arial"/>
                <w:color w:val="22272F"/>
                <w:shd w:val="clear" w:color="auto" w:fill="FFFFFF"/>
              </w:rPr>
              <w:t xml:space="preserve">во вновь образованное муниципальное образование - Щучанский муниципальный округ Курганской области </w:t>
            </w:r>
            <w:r w:rsidRPr="00A618C6">
              <w:rPr>
                <w:rFonts w:ascii="Arial" w:hAnsi="Arial" w:cs="Arial"/>
              </w:rPr>
              <w:t>с составлением соответствующих передаточных документов, по форме</w:t>
            </w:r>
            <w:proofErr w:type="gramEnd"/>
            <w:r w:rsidRPr="00A618C6">
              <w:rPr>
                <w:rFonts w:ascii="Arial" w:hAnsi="Arial" w:cs="Arial"/>
              </w:rPr>
              <w:t xml:space="preserve"> согласно приложению к настоящему решению.</w:t>
            </w:r>
          </w:p>
          <w:p w:rsidR="00603B70" w:rsidRPr="00A618C6" w:rsidRDefault="00603B70" w:rsidP="00603B70">
            <w:pPr>
              <w:pStyle w:val="a8"/>
              <w:spacing w:before="0" w:beforeAutospacing="0" w:after="0" w:afterAutospacing="0"/>
              <w:ind w:firstLine="708"/>
              <w:jc w:val="both"/>
              <w:rPr>
                <w:rFonts w:ascii="Arial" w:hAnsi="Arial" w:cs="Arial"/>
              </w:rPr>
            </w:pPr>
            <w:r w:rsidRPr="00A618C6">
              <w:rPr>
                <w:rFonts w:ascii="Arial" w:hAnsi="Arial" w:cs="Arial"/>
              </w:rPr>
              <w:t>2. Комитету по управлению имуществом Администрации Щучанского района Курганской области в срок:</w:t>
            </w:r>
          </w:p>
          <w:p w:rsidR="00603B70" w:rsidRPr="00A618C6" w:rsidRDefault="00603B70" w:rsidP="00603B70">
            <w:pPr>
              <w:pStyle w:val="a8"/>
              <w:spacing w:before="0" w:beforeAutospacing="0" w:after="0" w:afterAutospacing="0"/>
              <w:ind w:firstLine="708"/>
              <w:jc w:val="both"/>
              <w:rPr>
                <w:rFonts w:ascii="Arial" w:hAnsi="Arial" w:cs="Arial"/>
              </w:rPr>
            </w:pPr>
            <w:r w:rsidRPr="00A618C6">
              <w:rPr>
                <w:rFonts w:ascii="Arial" w:hAnsi="Arial" w:cs="Arial"/>
              </w:rPr>
              <w:t xml:space="preserve">2.1. до 30 сентября 2022 произвести инвентаризацию и проверку на предмет достоверности сведений, содержащихся в перечнях муниципального имущества </w:t>
            </w:r>
            <w:r w:rsidR="00515A59" w:rsidRPr="00A618C6">
              <w:rPr>
                <w:rFonts w:ascii="Arial" w:hAnsi="Arial" w:cs="Arial"/>
              </w:rPr>
              <w:t>муниципальных образований Щучанского района</w:t>
            </w:r>
            <w:r w:rsidRPr="00A618C6">
              <w:rPr>
                <w:rFonts w:ascii="Arial" w:hAnsi="Arial" w:cs="Arial"/>
              </w:rPr>
              <w:t>;</w:t>
            </w:r>
          </w:p>
          <w:p w:rsidR="00603B70" w:rsidRPr="00A618C6" w:rsidRDefault="00515A59" w:rsidP="00603B70">
            <w:pPr>
              <w:pStyle w:val="a8"/>
              <w:spacing w:before="0" w:beforeAutospacing="0" w:after="0" w:afterAutospacing="0"/>
              <w:ind w:firstLine="708"/>
              <w:jc w:val="both"/>
              <w:rPr>
                <w:rFonts w:ascii="Arial" w:hAnsi="Arial" w:cs="Arial"/>
              </w:rPr>
            </w:pPr>
            <w:r w:rsidRPr="00A618C6">
              <w:rPr>
                <w:rFonts w:ascii="Arial" w:hAnsi="Arial" w:cs="Arial"/>
              </w:rPr>
              <w:t>2.2. до 14 октября 2022</w:t>
            </w:r>
            <w:r w:rsidR="00603B70" w:rsidRPr="00A618C6">
              <w:rPr>
                <w:rFonts w:ascii="Arial" w:hAnsi="Arial" w:cs="Arial"/>
              </w:rPr>
              <w:t xml:space="preserve"> сформировать единый реестр муниципального имущества </w:t>
            </w:r>
            <w:r w:rsidRPr="00A618C6">
              <w:rPr>
                <w:rFonts w:ascii="Arial" w:hAnsi="Arial" w:cs="Arial"/>
              </w:rPr>
              <w:t>Щучанского</w:t>
            </w:r>
            <w:r w:rsidR="00603B70" w:rsidRPr="00A618C6">
              <w:rPr>
                <w:rFonts w:ascii="Arial" w:hAnsi="Arial" w:cs="Arial"/>
              </w:rPr>
              <w:t xml:space="preserve"> муниципального округа Курганской области путем объединения перечней муниципального имущества </w:t>
            </w:r>
            <w:r w:rsidRPr="00A618C6">
              <w:rPr>
                <w:rFonts w:ascii="Arial" w:hAnsi="Arial" w:cs="Arial"/>
              </w:rPr>
              <w:t>м</w:t>
            </w:r>
            <w:r w:rsidR="00603B70" w:rsidRPr="00A618C6">
              <w:rPr>
                <w:rFonts w:ascii="Arial" w:hAnsi="Arial" w:cs="Arial"/>
              </w:rPr>
              <w:t>униципальных образований</w:t>
            </w:r>
            <w:r w:rsidRPr="00A618C6">
              <w:rPr>
                <w:rFonts w:ascii="Arial" w:hAnsi="Arial" w:cs="Arial"/>
              </w:rPr>
              <w:t xml:space="preserve"> Щучанского района</w:t>
            </w:r>
            <w:r w:rsidR="00603B70" w:rsidRPr="00A618C6">
              <w:rPr>
                <w:rFonts w:ascii="Arial" w:hAnsi="Arial" w:cs="Arial"/>
              </w:rPr>
              <w:t>.</w:t>
            </w:r>
          </w:p>
          <w:p w:rsidR="002464D4" w:rsidRPr="00A618C6" w:rsidRDefault="00A618C6" w:rsidP="002464D4">
            <w:pPr>
              <w:shd w:val="clear" w:color="auto" w:fill="FFFFFF"/>
              <w:suppressAutoHyphens w:val="0"/>
              <w:spacing w:line="276" w:lineRule="auto"/>
              <w:ind w:firstLine="567"/>
              <w:jc w:val="both"/>
              <w:rPr>
                <w:rFonts w:ascii="Arial" w:hAnsi="Arial" w:cs="Arial"/>
                <w:color w:val="1E1D1E"/>
                <w:highlight w:val="yellow"/>
              </w:rPr>
            </w:pPr>
            <w:r w:rsidRPr="00A618C6">
              <w:rPr>
                <w:rFonts w:ascii="Arial" w:hAnsi="Arial" w:cs="Arial"/>
                <w:color w:val="1E1D1E"/>
              </w:rPr>
              <w:t>3</w:t>
            </w:r>
            <w:r w:rsidR="002464D4" w:rsidRPr="00A618C6">
              <w:rPr>
                <w:rFonts w:ascii="Arial" w:hAnsi="Arial" w:cs="Arial"/>
                <w:color w:val="1E1D1E"/>
              </w:rPr>
              <w:t>. Опубликовать (обнародовать) настоящее решение на официальном сайте Администрации Щучанского района в информационно-коммуникационной сети Интернет.</w:t>
            </w:r>
          </w:p>
          <w:p w:rsidR="002464D4" w:rsidRPr="00A618C6" w:rsidRDefault="00A618C6" w:rsidP="002464D4">
            <w:pPr>
              <w:shd w:val="clear" w:color="auto" w:fill="FFFFFF"/>
              <w:suppressAutoHyphens w:val="0"/>
              <w:spacing w:line="276" w:lineRule="auto"/>
              <w:ind w:firstLine="567"/>
              <w:jc w:val="both"/>
              <w:rPr>
                <w:rFonts w:ascii="Arial" w:hAnsi="Arial" w:cs="Arial"/>
                <w:color w:val="1E1D1E"/>
              </w:rPr>
            </w:pPr>
            <w:r w:rsidRPr="00A618C6">
              <w:rPr>
                <w:rFonts w:ascii="Arial" w:hAnsi="Arial" w:cs="Arial"/>
                <w:color w:val="1E1D1E"/>
              </w:rPr>
              <w:t>4</w:t>
            </w:r>
            <w:r w:rsidR="002464D4" w:rsidRPr="00A618C6">
              <w:rPr>
                <w:rFonts w:ascii="Arial" w:hAnsi="Arial" w:cs="Arial"/>
                <w:color w:val="1E1D1E"/>
              </w:rPr>
              <w:t>. Настоящее решение вступает в силу после его официального опубликования (обнародования). </w:t>
            </w:r>
          </w:p>
        </w:tc>
      </w:tr>
      <w:tr w:rsidR="002464D4" w:rsidTr="002464D4">
        <w:trPr>
          <w:trHeight w:val="226"/>
        </w:trPr>
        <w:tc>
          <w:tcPr>
            <w:tcW w:w="9781" w:type="dxa"/>
            <w:gridSpan w:val="4"/>
            <w:tcBorders>
              <w:top w:val="nil"/>
              <w:left w:val="nil"/>
              <w:bottom w:val="nil"/>
              <w:right w:val="nil"/>
            </w:tcBorders>
          </w:tcPr>
          <w:p w:rsidR="002464D4" w:rsidRPr="002464D4" w:rsidRDefault="002464D4" w:rsidP="002464D4">
            <w:pPr>
              <w:shd w:val="clear" w:color="auto" w:fill="FFFFFF"/>
              <w:suppressAutoHyphens w:val="0"/>
              <w:spacing w:line="276" w:lineRule="auto"/>
              <w:jc w:val="both"/>
              <w:rPr>
                <w:rFonts w:ascii="Arial" w:hAnsi="Arial" w:cs="Arial"/>
                <w:color w:val="1E1D1E"/>
              </w:rPr>
            </w:pPr>
          </w:p>
        </w:tc>
      </w:tr>
      <w:tr w:rsidR="002464D4" w:rsidTr="002464D4">
        <w:trPr>
          <w:trHeight w:val="329"/>
        </w:trPr>
        <w:tc>
          <w:tcPr>
            <w:tcW w:w="6946" w:type="dxa"/>
            <w:gridSpan w:val="3"/>
            <w:tcBorders>
              <w:top w:val="nil"/>
              <w:left w:val="nil"/>
              <w:bottom w:val="nil"/>
              <w:right w:val="nil"/>
            </w:tcBorders>
          </w:tcPr>
          <w:p w:rsidR="002464D4" w:rsidRPr="002464D4" w:rsidRDefault="002464D4" w:rsidP="002464D4">
            <w:pPr>
              <w:shd w:val="clear" w:color="auto" w:fill="FFFFFF"/>
              <w:suppressAutoHyphens w:val="0"/>
              <w:spacing w:line="276" w:lineRule="auto"/>
              <w:jc w:val="both"/>
              <w:rPr>
                <w:rFonts w:ascii="Arial" w:hAnsi="Arial" w:cs="Arial"/>
                <w:color w:val="1E1D1E"/>
              </w:rPr>
            </w:pPr>
          </w:p>
        </w:tc>
        <w:tc>
          <w:tcPr>
            <w:tcW w:w="2835" w:type="dxa"/>
            <w:tcBorders>
              <w:top w:val="nil"/>
              <w:left w:val="nil"/>
              <w:bottom w:val="nil"/>
              <w:right w:val="nil"/>
            </w:tcBorders>
          </w:tcPr>
          <w:p w:rsidR="002464D4" w:rsidRPr="002464D4" w:rsidRDefault="002464D4" w:rsidP="002464D4">
            <w:pPr>
              <w:shd w:val="clear" w:color="auto" w:fill="FFFFFF"/>
              <w:suppressAutoHyphens w:val="0"/>
              <w:spacing w:line="276" w:lineRule="auto"/>
              <w:jc w:val="both"/>
              <w:rPr>
                <w:rFonts w:ascii="Arial" w:hAnsi="Arial" w:cs="Arial"/>
                <w:color w:val="1E1D1E"/>
              </w:rPr>
            </w:pPr>
          </w:p>
        </w:tc>
      </w:tr>
      <w:tr w:rsidR="002464D4" w:rsidTr="002464D4">
        <w:trPr>
          <w:trHeight w:val="491"/>
        </w:trPr>
        <w:tc>
          <w:tcPr>
            <w:tcW w:w="6946" w:type="dxa"/>
            <w:gridSpan w:val="3"/>
            <w:tcBorders>
              <w:top w:val="nil"/>
              <w:left w:val="nil"/>
              <w:bottom w:val="nil"/>
              <w:right w:val="nil"/>
            </w:tcBorders>
          </w:tcPr>
          <w:p w:rsidR="002464D4" w:rsidRPr="002464D4" w:rsidRDefault="002464D4" w:rsidP="00D014E1">
            <w:pPr>
              <w:shd w:val="clear" w:color="auto" w:fill="FFFFFF"/>
              <w:rPr>
                <w:rFonts w:ascii="Arial" w:hAnsi="Arial" w:cs="Arial"/>
                <w:color w:val="1E1D1E"/>
              </w:rPr>
            </w:pPr>
            <w:r w:rsidRPr="002464D4">
              <w:rPr>
                <w:rFonts w:ascii="Arial" w:hAnsi="Arial" w:cs="Arial"/>
                <w:color w:val="1E1D1E"/>
              </w:rPr>
              <w:t xml:space="preserve">Председатель Думы </w:t>
            </w:r>
            <w:r>
              <w:rPr>
                <w:rFonts w:ascii="Arial" w:hAnsi="Arial" w:cs="Arial"/>
                <w:color w:val="1E1D1E"/>
              </w:rPr>
              <w:t xml:space="preserve">Щучанского </w:t>
            </w:r>
          </w:p>
          <w:p w:rsidR="002464D4" w:rsidRPr="002464D4" w:rsidRDefault="002464D4" w:rsidP="00D014E1">
            <w:pPr>
              <w:shd w:val="clear" w:color="auto" w:fill="FFFFFF"/>
              <w:rPr>
                <w:rFonts w:ascii="Arial" w:hAnsi="Arial" w:cs="Arial"/>
                <w:color w:val="1E1D1E"/>
              </w:rPr>
            </w:pPr>
            <w:r w:rsidRPr="002464D4">
              <w:rPr>
                <w:rFonts w:ascii="Arial" w:hAnsi="Arial" w:cs="Arial"/>
                <w:color w:val="1E1D1E"/>
              </w:rPr>
              <w:t>муниципального округа</w:t>
            </w:r>
            <w:r w:rsidRPr="00DA3767">
              <w:rPr>
                <w:rFonts w:ascii="Arial" w:hAnsi="Arial" w:cs="Arial"/>
                <w:color w:val="1E1D1E"/>
              </w:rPr>
              <w:t xml:space="preserve"> </w:t>
            </w:r>
            <w:r>
              <w:rPr>
                <w:rFonts w:ascii="Arial" w:hAnsi="Arial" w:cs="Arial"/>
                <w:color w:val="1E1D1E"/>
              </w:rPr>
              <w:t xml:space="preserve">Курганской </w:t>
            </w:r>
            <w:r w:rsidRPr="002464D4">
              <w:rPr>
                <w:rFonts w:ascii="Arial" w:hAnsi="Arial" w:cs="Arial"/>
                <w:color w:val="1E1D1E"/>
              </w:rPr>
              <w:t>области             </w:t>
            </w:r>
          </w:p>
        </w:tc>
        <w:tc>
          <w:tcPr>
            <w:tcW w:w="2835" w:type="dxa"/>
            <w:tcBorders>
              <w:top w:val="nil"/>
              <w:left w:val="nil"/>
              <w:bottom w:val="nil"/>
              <w:right w:val="nil"/>
            </w:tcBorders>
          </w:tcPr>
          <w:p w:rsidR="00707547" w:rsidRDefault="00707547" w:rsidP="00D014E1">
            <w:pPr>
              <w:pStyle w:val="3"/>
              <w:widowControl w:val="0"/>
              <w:shd w:val="clear" w:color="auto" w:fill="auto"/>
              <w:spacing w:after="0" w:line="276" w:lineRule="auto"/>
              <w:rPr>
                <w:rFonts w:cs="Arial"/>
                <w:color w:val="000000"/>
                <w:sz w:val="24"/>
                <w:szCs w:val="24"/>
              </w:rPr>
            </w:pPr>
            <w:r>
              <w:rPr>
                <w:rFonts w:cs="Arial"/>
                <w:color w:val="000000"/>
                <w:sz w:val="24"/>
                <w:szCs w:val="24"/>
              </w:rPr>
              <w:t xml:space="preserve">                  </w:t>
            </w:r>
          </w:p>
          <w:p w:rsidR="002464D4" w:rsidRDefault="00707547" w:rsidP="00D014E1">
            <w:pPr>
              <w:pStyle w:val="3"/>
              <w:widowControl w:val="0"/>
              <w:shd w:val="clear" w:color="auto" w:fill="auto"/>
              <w:spacing w:after="0" w:line="276" w:lineRule="auto"/>
              <w:rPr>
                <w:rFonts w:cs="Arial"/>
                <w:color w:val="000000"/>
                <w:sz w:val="24"/>
                <w:szCs w:val="24"/>
              </w:rPr>
            </w:pPr>
            <w:r>
              <w:rPr>
                <w:rFonts w:cs="Arial"/>
                <w:color w:val="000000"/>
                <w:sz w:val="24"/>
                <w:szCs w:val="24"/>
              </w:rPr>
              <w:t xml:space="preserve">                  </w:t>
            </w:r>
            <w:proofErr w:type="spellStart"/>
            <w:r>
              <w:rPr>
                <w:rFonts w:cs="Arial"/>
                <w:color w:val="000000"/>
                <w:sz w:val="24"/>
                <w:szCs w:val="24"/>
              </w:rPr>
              <w:t>Д.М.Ахатова</w:t>
            </w:r>
            <w:proofErr w:type="spellEnd"/>
          </w:p>
        </w:tc>
      </w:tr>
      <w:tr w:rsidR="002464D4" w:rsidTr="002464D4">
        <w:trPr>
          <w:trHeight w:val="247"/>
        </w:trPr>
        <w:tc>
          <w:tcPr>
            <w:tcW w:w="6946" w:type="dxa"/>
            <w:gridSpan w:val="3"/>
            <w:tcBorders>
              <w:top w:val="nil"/>
              <w:left w:val="nil"/>
              <w:bottom w:val="nil"/>
              <w:right w:val="nil"/>
            </w:tcBorders>
          </w:tcPr>
          <w:p w:rsidR="002464D4" w:rsidRPr="002464D4" w:rsidRDefault="002464D4" w:rsidP="00D014E1">
            <w:pPr>
              <w:shd w:val="clear" w:color="auto" w:fill="FFFFFF"/>
              <w:rPr>
                <w:rFonts w:ascii="Arial" w:hAnsi="Arial" w:cs="Arial"/>
                <w:color w:val="1E1D1E"/>
              </w:rPr>
            </w:pPr>
          </w:p>
        </w:tc>
        <w:tc>
          <w:tcPr>
            <w:tcW w:w="2835" w:type="dxa"/>
            <w:tcBorders>
              <w:top w:val="nil"/>
              <w:left w:val="nil"/>
              <w:bottom w:val="nil"/>
              <w:right w:val="nil"/>
            </w:tcBorders>
          </w:tcPr>
          <w:p w:rsidR="002464D4" w:rsidRDefault="002464D4" w:rsidP="00D014E1">
            <w:pPr>
              <w:pStyle w:val="3"/>
              <w:widowControl w:val="0"/>
              <w:shd w:val="clear" w:color="auto" w:fill="auto"/>
              <w:spacing w:after="0" w:line="276" w:lineRule="auto"/>
              <w:rPr>
                <w:rFonts w:cs="Arial"/>
                <w:color w:val="000000"/>
                <w:sz w:val="24"/>
                <w:szCs w:val="24"/>
              </w:rPr>
            </w:pPr>
          </w:p>
        </w:tc>
      </w:tr>
      <w:tr w:rsidR="002464D4" w:rsidTr="002464D4">
        <w:trPr>
          <w:trHeight w:val="311"/>
        </w:trPr>
        <w:tc>
          <w:tcPr>
            <w:tcW w:w="6946" w:type="dxa"/>
            <w:gridSpan w:val="3"/>
            <w:tcBorders>
              <w:top w:val="nil"/>
              <w:left w:val="nil"/>
              <w:bottom w:val="nil"/>
              <w:right w:val="nil"/>
            </w:tcBorders>
          </w:tcPr>
          <w:p w:rsidR="00D819E3" w:rsidRDefault="00D819E3" w:rsidP="00707547">
            <w:pPr>
              <w:shd w:val="clear" w:color="auto" w:fill="FFFFFF"/>
              <w:rPr>
                <w:rFonts w:ascii="Arial" w:hAnsi="Arial" w:cs="Arial"/>
                <w:color w:val="1E1D1E"/>
              </w:rPr>
            </w:pPr>
          </w:p>
          <w:p w:rsidR="002464D4" w:rsidRPr="002464D4" w:rsidRDefault="002464D4" w:rsidP="00707547">
            <w:pPr>
              <w:shd w:val="clear" w:color="auto" w:fill="FFFFFF"/>
              <w:rPr>
                <w:rFonts w:ascii="Arial" w:hAnsi="Arial" w:cs="Arial"/>
                <w:color w:val="1E1D1E"/>
              </w:rPr>
            </w:pPr>
            <w:r>
              <w:rPr>
                <w:rFonts w:ascii="Arial" w:hAnsi="Arial" w:cs="Arial"/>
                <w:color w:val="1E1D1E"/>
              </w:rPr>
              <w:t xml:space="preserve">Глава Щучанского </w:t>
            </w:r>
            <w:r w:rsidR="00707547">
              <w:rPr>
                <w:rFonts w:ascii="Arial" w:hAnsi="Arial" w:cs="Arial"/>
                <w:color w:val="1E1D1E"/>
              </w:rPr>
              <w:t>муниципального округа</w:t>
            </w:r>
          </w:p>
        </w:tc>
        <w:tc>
          <w:tcPr>
            <w:tcW w:w="2835" w:type="dxa"/>
            <w:tcBorders>
              <w:top w:val="nil"/>
              <w:left w:val="nil"/>
              <w:bottom w:val="nil"/>
              <w:right w:val="nil"/>
            </w:tcBorders>
          </w:tcPr>
          <w:p w:rsidR="00D819E3" w:rsidRDefault="00D819E3" w:rsidP="00A618C6">
            <w:pPr>
              <w:pStyle w:val="3"/>
              <w:widowControl w:val="0"/>
              <w:shd w:val="clear" w:color="auto" w:fill="auto"/>
              <w:spacing w:after="0" w:line="276" w:lineRule="auto"/>
              <w:rPr>
                <w:rFonts w:cs="Arial"/>
                <w:color w:val="000000"/>
                <w:sz w:val="24"/>
                <w:szCs w:val="24"/>
              </w:rPr>
            </w:pPr>
          </w:p>
          <w:p w:rsidR="002464D4" w:rsidRDefault="00707547" w:rsidP="00D014E1">
            <w:pPr>
              <w:pStyle w:val="3"/>
              <w:widowControl w:val="0"/>
              <w:shd w:val="clear" w:color="auto" w:fill="auto"/>
              <w:spacing w:after="0" w:line="276" w:lineRule="auto"/>
              <w:jc w:val="right"/>
              <w:rPr>
                <w:rFonts w:cs="Arial"/>
                <w:color w:val="000000"/>
                <w:sz w:val="24"/>
                <w:szCs w:val="24"/>
              </w:rPr>
            </w:pPr>
            <w:proofErr w:type="spellStart"/>
            <w:r>
              <w:rPr>
                <w:rFonts w:cs="Arial"/>
                <w:color w:val="000000"/>
                <w:sz w:val="24"/>
                <w:szCs w:val="24"/>
              </w:rPr>
              <w:t>Г.А.Подкорытов</w:t>
            </w:r>
            <w:proofErr w:type="spellEnd"/>
          </w:p>
        </w:tc>
      </w:tr>
    </w:tbl>
    <w:p w:rsidR="00E63E86" w:rsidRPr="00DA3767" w:rsidRDefault="00E63E86" w:rsidP="00E63E86">
      <w:pPr>
        <w:shd w:val="clear" w:color="auto" w:fill="FFFFFF"/>
        <w:jc w:val="both"/>
        <w:rPr>
          <w:rFonts w:ascii="Arial" w:hAnsi="Arial" w:cs="Arial"/>
          <w:color w:val="1E1D1E"/>
        </w:rPr>
      </w:pPr>
      <w:r w:rsidRPr="00DA3767">
        <w:rPr>
          <w:rFonts w:ascii="Arial" w:hAnsi="Arial" w:cs="Arial"/>
          <w:color w:val="1E1D1E"/>
        </w:rPr>
        <w:t>           </w:t>
      </w:r>
    </w:p>
    <w:p w:rsidR="00E63E86" w:rsidRDefault="00E63E86" w:rsidP="00F95560">
      <w:pPr>
        <w:jc w:val="center"/>
        <w:rPr>
          <w:rFonts w:ascii="Arial" w:hAnsi="Arial" w:cs="Arial"/>
          <w:b/>
        </w:rPr>
      </w:pPr>
    </w:p>
    <w:p w:rsidR="00E63E86" w:rsidRDefault="00E63E86" w:rsidP="00F95560">
      <w:pPr>
        <w:jc w:val="center"/>
        <w:rPr>
          <w:rFonts w:ascii="Arial" w:hAnsi="Arial" w:cs="Arial"/>
          <w:b/>
        </w:rPr>
      </w:pPr>
    </w:p>
    <w:p w:rsidR="00E63E86" w:rsidRDefault="00E63E86" w:rsidP="00F95560">
      <w:pPr>
        <w:jc w:val="center"/>
        <w:rPr>
          <w:rFonts w:ascii="Arial" w:hAnsi="Arial" w:cs="Arial"/>
          <w:b/>
        </w:rPr>
      </w:pPr>
    </w:p>
    <w:p w:rsidR="00E63E86" w:rsidRDefault="00E63E86" w:rsidP="00F95560">
      <w:pPr>
        <w:jc w:val="center"/>
        <w:rPr>
          <w:rFonts w:ascii="Arial" w:hAnsi="Arial" w:cs="Arial"/>
          <w:b/>
        </w:rPr>
      </w:pPr>
    </w:p>
    <w:p w:rsidR="00E63E86" w:rsidRDefault="00E63E86" w:rsidP="00F95560">
      <w:pPr>
        <w:jc w:val="center"/>
        <w:rPr>
          <w:rFonts w:ascii="Arial" w:hAnsi="Arial" w:cs="Arial"/>
          <w:b/>
        </w:rPr>
      </w:pPr>
    </w:p>
    <w:p w:rsidR="00972A58" w:rsidRDefault="00972A58" w:rsidP="008174E2">
      <w:pPr>
        <w:spacing w:line="276" w:lineRule="auto"/>
        <w:jc w:val="both"/>
        <w:rPr>
          <w:rFonts w:ascii="Arial" w:hAnsi="Arial" w:cs="Arial"/>
        </w:rPr>
      </w:pPr>
    </w:p>
    <w:p w:rsidR="00F61B67" w:rsidRDefault="00F61B67" w:rsidP="008174E2">
      <w:pPr>
        <w:spacing w:line="276" w:lineRule="auto"/>
        <w:jc w:val="both"/>
        <w:rPr>
          <w:rFonts w:ascii="Arial" w:hAnsi="Arial" w:cs="Arial"/>
        </w:rPr>
      </w:pPr>
    </w:p>
    <w:p w:rsidR="00F61B67" w:rsidRDefault="00F61B67" w:rsidP="008174E2">
      <w:pPr>
        <w:spacing w:line="276" w:lineRule="auto"/>
        <w:jc w:val="both"/>
        <w:rPr>
          <w:rFonts w:ascii="Arial" w:hAnsi="Arial" w:cs="Arial"/>
        </w:rPr>
      </w:pPr>
    </w:p>
    <w:p w:rsidR="00F61B67" w:rsidRDefault="00F61B67" w:rsidP="008174E2">
      <w:pPr>
        <w:spacing w:line="276" w:lineRule="auto"/>
        <w:jc w:val="both"/>
        <w:rPr>
          <w:rFonts w:ascii="Arial" w:hAnsi="Arial" w:cs="Arial"/>
        </w:rPr>
      </w:pPr>
    </w:p>
    <w:p w:rsidR="00F61B67" w:rsidRDefault="00F61B67" w:rsidP="008174E2">
      <w:pPr>
        <w:spacing w:line="276" w:lineRule="auto"/>
        <w:jc w:val="both"/>
        <w:rPr>
          <w:rFonts w:ascii="Arial" w:hAnsi="Arial" w:cs="Arial"/>
        </w:rPr>
      </w:pPr>
    </w:p>
    <w:p w:rsidR="00F61B67" w:rsidRDefault="00F61B67" w:rsidP="008174E2">
      <w:pPr>
        <w:spacing w:line="276" w:lineRule="auto"/>
        <w:jc w:val="both"/>
        <w:rPr>
          <w:rFonts w:ascii="Arial" w:hAnsi="Arial" w:cs="Arial"/>
        </w:rPr>
      </w:pPr>
    </w:p>
    <w:p w:rsidR="00F61B67" w:rsidRDefault="00F61B67" w:rsidP="008174E2">
      <w:pPr>
        <w:spacing w:line="276" w:lineRule="auto"/>
        <w:jc w:val="both"/>
        <w:rPr>
          <w:rFonts w:ascii="Arial" w:hAnsi="Arial" w:cs="Arial"/>
        </w:rPr>
      </w:pPr>
    </w:p>
    <w:p w:rsidR="00F61B67" w:rsidRDefault="00F61B67" w:rsidP="008174E2">
      <w:pPr>
        <w:spacing w:line="276" w:lineRule="auto"/>
        <w:jc w:val="both"/>
        <w:rPr>
          <w:rFonts w:ascii="Arial" w:hAnsi="Arial" w:cs="Arial"/>
        </w:rPr>
      </w:pPr>
    </w:p>
    <w:p w:rsidR="00F61B67" w:rsidRDefault="00F61B67" w:rsidP="008174E2">
      <w:pPr>
        <w:spacing w:line="276" w:lineRule="auto"/>
        <w:jc w:val="both"/>
        <w:rPr>
          <w:rFonts w:ascii="Arial" w:hAnsi="Arial" w:cs="Arial"/>
        </w:rPr>
      </w:pPr>
    </w:p>
    <w:p w:rsidR="00F61B67" w:rsidRDefault="00F61B67" w:rsidP="008174E2">
      <w:pPr>
        <w:spacing w:line="276" w:lineRule="auto"/>
        <w:jc w:val="both"/>
        <w:rPr>
          <w:rFonts w:ascii="Arial" w:hAnsi="Arial" w:cs="Arial"/>
        </w:rPr>
      </w:pPr>
    </w:p>
    <w:p w:rsidR="00F61B67" w:rsidRDefault="00F61B67" w:rsidP="008174E2">
      <w:pPr>
        <w:spacing w:line="276" w:lineRule="auto"/>
        <w:jc w:val="both"/>
        <w:rPr>
          <w:rFonts w:ascii="Arial" w:hAnsi="Arial" w:cs="Arial"/>
        </w:rPr>
      </w:pPr>
    </w:p>
    <w:p w:rsidR="00F61B67" w:rsidRDefault="00F61B67" w:rsidP="008174E2">
      <w:pPr>
        <w:spacing w:line="276" w:lineRule="auto"/>
        <w:jc w:val="both"/>
        <w:rPr>
          <w:rFonts w:ascii="Arial" w:hAnsi="Arial" w:cs="Arial"/>
        </w:rPr>
      </w:pPr>
    </w:p>
    <w:p w:rsidR="00F61B67" w:rsidRDefault="00F61B67" w:rsidP="008174E2">
      <w:pPr>
        <w:spacing w:line="276" w:lineRule="auto"/>
        <w:jc w:val="both"/>
        <w:rPr>
          <w:rFonts w:ascii="Arial" w:hAnsi="Arial" w:cs="Arial"/>
        </w:rPr>
      </w:pPr>
    </w:p>
    <w:p w:rsidR="00F61B67" w:rsidRDefault="00F61B67" w:rsidP="008174E2">
      <w:pPr>
        <w:spacing w:line="276" w:lineRule="auto"/>
        <w:jc w:val="both"/>
        <w:rPr>
          <w:rFonts w:ascii="Arial" w:hAnsi="Arial" w:cs="Arial"/>
        </w:rPr>
      </w:pPr>
    </w:p>
    <w:p w:rsidR="00F61B67" w:rsidRDefault="00F61B67" w:rsidP="008174E2">
      <w:pPr>
        <w:spacing w:line="276" w:lineRule="auto"/>
        <w:jc w:val="both"/>
        <w:rPr>
          <w:rFonts w:ascii="Arial" w:hAnsi="Arial" w:cs="Arial"/>
        </w:rPr>
      </w:pPr>
    </w:p>
    <w:p w:rsidR="00456537" w:rsidRDefault="00456537" w:rsidP="008174E2">
      <w:pPr>
        <w:spacing w:line="276" w:lineRule="auto"/>
        <w:jc w:val="both"/>
        <w:rPr>
          <w:rFonts w:ascii="Arial" w:hAnsi="Arial" w:cs="Arial"/>
        </w:rPr>
        <w:sectPr w:rsidR="00456537" w:rsidSect="004861F2">
          <w:pgSz w:w="11906" w:h="16838"/>
          <w:pgMar w:top="709" w:right="567" w:bottom="1134" w:left="1418" w:header="709" w:footer="709" w:gutter="0"/>
          <w:cols w:space="708"/>
          <w:docGrid w:linePitch="360"/>
        </w:sectPr>
      </w:pPr>
    </w:p>
    <w:tbl>
      <w:tblPr>
        <w:tblW w:w="15287" w:type="dxa"/>
        <w:tblLook w:val="01E0"/>
      </w:tblPr>
      <w:tblGrid>
        <w:gridCol w:w="10206"/>
        <w:gridCol w:w="5081"/>
      </w:tblGrid>
      <w:tr w:rsidR="00456537" w:rsidTr="00B32228">
        <w:trPr>
          <w:trHeight w:val="2282"/>
        </w:trPr>
        <w:tc>
          <w:tcPr>
            <w:tcW w:w="10206" w:type="dxa"/>
          </w:tcPr>
          <w:p w:rsidR="00456537" w:rsidRDefault="00456537" w:rsidP="00B32228">
            <w:pPr>
              <w:pStyle w:val="ConsPlusNormal"/>
              <w:jc w:val="right"/>
              <w:rPr>
                <w:rFonts w:ascii="Times New Roman" w:eastAsia="Arial" w:hAnsi="Times New Roman" w:cs="Times New Roman"/>
                <w:sz w:val="24"/>
                <w:szCs w:val="24"/>
              </w:rPr>
            </w:pPr>
          </w:p>
          <w:p w:rsidR="00456537" w:rsidRDefault="00456537" w:rsidP="00B32228">
            <w:pPr>
              <w:pStyle w:val="ConsPlusNormal"/>
              <w:jc w:val="right"/>
              <w:rPr>
                <w:rFonts w:ascii="Times New Roman" w:hAnsi="Times New Roman" w:cs="Times New Roman"/>
                <w:sz w:val="24"/>
                <w:szCs w:val="24"/>
              </w:rPr>
            </w:pPr>
          </w:p>
        </w:tc>
        <w:tc>
          <w:tcPr>
            <w:tcW w:w="5081" w:type="dxa"/>
            <w:hideMark/>
          </w:tcPr>
          <w:p w:rsidR="00456537" w:rsidRDefault="00456537" w:rsidP="00B32228">
            <w:pPr>
              <w:pStyle w:val="ConsPlusNormal"/>
              <w:rPr>
                <w:rFonts w:ascii="Times New Roman" w:eastAsia="Arial" w:hAnsi="Times New Roman" w:cs="Times New Roman"/>
                <w:sz w:val="24"/>
                <w:szCs w:val="24"/>
              </w:rPr>
            </w:pPr>
            <w:r>
              <w:rPr>
                <w:rFonts w:ascii="Times New Roman" w:hAnsi="Times New Roman" w:cs="Times New Roman"/>
                <w:sz w:val="24"/>
                <w:szCs w:val="24"/>
              </w:rPr>
              <w:t>Приложение к решению Думы Щучанского</w:t>
            </w:r>
          </w:p>
          <w:p w:rsidR="00456537" w:rsidRDefault="00456537" w:rsidP="00B32228">
            <w:pPr>
              <w:pStyle w:val="ConsPlusNormal"/>
              <w:rPr>
                <w:rFonts w:ascii="Times New Roman" w:hAnsi="Times New Roman" w:cs="Times New Roman"/>
                <w:sz w:val="24"/>
                <w:szCs w:val="24"/>
              </w:rPr>
            </w:pPr>
            <w:r>
              <w:rPr>
                <w:rFonts w:ascii="Times New Roman" w:hAnsi="Times New Roman" w:cs="Times New Roman"/>
                <w:sz w:val="24"/>
                <w:szCs w:val="24"/>
              </w:rPr>
              <w:t>муниципального округа Курганской области</w:t>
            </w:r>
          </w:p>
          <w:p w:rsidR="00456537" w:rsidRDefault="00456537" w:rsidP="00B32228">
            <w:pPr>
              <w:pStyle w:val="ConsPlusNormal"/>
              <w:rPr>
                <w:rFonts w:ascii="Times New Roman" w:hAnsi="Times New Roman" w:cs="Times New Roman"/>
                <w:sz w:val="24"/>
                <w:szCs w:val="24"/>
              </w:rPr>
            </w:pPr>
            <w:r>
              <w:rPr>
                <w:rFonts w:ascii="Times New Roman" w:hAnsi="Times New Roman" w:cs="Times New Roman"/>
                <w:sz w:val="24"/>
                <w:szCs w:val="24"/>
              </w:rPr>
              <w:t xml:space="preserve">от « </w:t>
            </w:r>
            <w:r w:rsidRPr="002C6667">
              <w:rPr>
                <w:rFonts w:ascii="Times New Roman" w:hAnsi="Times New Roman" w:cs="Times New Roman"/>
                <w:sz w:val="24"/>
                <w:szCs w:val="24"/>
                <w:u w:val="single"/>
              </w:rPr>
              <w:t>30</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2C6667">
              <w:rPr>
                <w:rFonts w:ascii="Times New Roman" w:hAnsi="Times New Roman" w:cs="Times New Roman"/>
                <w:sz w:val="24"/>
                <w:szCs w:val="24"/>
                <w:u w:val="single"/>
              </w:rPr>
              <w:t>августа</w:t>
            </w:r>
            <w:r>
              <w:rPr>
                <w:rFonts w:ascii="Times New Roman" w:hAnsi="Times New Roman" w:cs="Times New Roman"/>
                <w:sz w:val="24"/>
                <w:szCs w:val="24"/>
                <w:u w:val="single"/>
              </w:rPr>
              <w:t xml:space="preserve"> </w:t>
            </w:r>
            <w:r w:rsidRPr="002C6667">
              <w:rPr>
                <w:rFonts w:ascii="Times New Roman" w:hAnsi="Times New Roman" w:cs="Times New Roman"/>
                <w:sz w:val="24"/>
                <w:szCs w:val="24"/>
              </w:rPr>
              <w:t>2022г</w:t>
            </w:r>
            <w:r>
              <w:rPr>
                <w:rFonts w:ascii="Times New Roman" w:hAnsi="Times New Roman" w:cs="Times New Roman"/>
                <w:sz w:val="24"/>
                <w:szCs w:val="24"/>
              </w:rPr>
              <w:t xml:space="preserve">.  № </w:t>
            </w:r>
            <w:r w:rsidRPr="002C6667">
              <w:rPr>
                <w:rFonts w:ascii="Times New Roman" w:hAnsi="Times New Roman" w:cs="Times New Roman"/>
                <w:sz w:val="24"/>
                <w:szCs w:val="24"/>
                <w:u w:val="single"/>
              </w:rPr>
              <w:t>88</w:t>
            </w:r>
          </w:p>
          <w:p w:rsidR="00456537" w:rsidRDefault="00456537" w:rsidP="00B32228">
            <w:pPr>
              <w:pStyle w:val="a8"/>
              <w:tabs>
                <w:tab w:val="left" w:pos="10080"/>
              </w:tabs>
              <w:spacing w:before="0" w:beforeAutospacing="0" w:line="0" w:lineRule="atLeast"/>
              <w:rPr>
                <w:b/>
                <w:bCs/>
              </w:rPr>
            </w:pPr>
            <w:r>
              <w:rPr>
                <w:b/>
              </w:rPr>
              <w:t>«</w:t>
            </w:r>
            <w:r>
              <w:rPr>
                <w:rStyle w:val="a9"/>
                <w:b w:val="0"/>
                <w:color w:val="1E1D1E"/>
              </w:rPr>
              <w:t>О порядке приема и передачи муниципального имущества в собственность Щучанского муниципального округа Курганской области</w:t>
            </w:r>
            <w:r>
              <w:rPr>
                <w:b/>
                <w:bCs/>
              </w:rPr>
              <w:t>»</w:t>
            </w:r>
          </w:p>
        </w:tc>
      </w:tr>
    </w:tbl>
    <w:p w:rsidR="00456537" w:rsidRDefault="00456537" w:rsidP="00456537">
      <w:pPr>
        <w:pStyle w:val="a8"/>
        <w:spacing w:before="0" w:beforeAutospacing="0" w:after="0" w:afterAutospacing="0"/>
        <w:jc w:val="center"/>
        <w:rPr>
          <w:b/>
        </w:rPr>
      </w:pPr>
      <w:r>
        <w:rPr>
          <w:b/>
        </w:rPr>
        <w:t xml:space="preserve">РЕЕСТР ОБЪЕКТОВ МУНИЦИПАЛЬНОЙ СОБСТВЕННОСТИ </w:t>
      </w:r>
    </w:p>
    <w:p w:rsidR="00456537" w:rsidRDefault="00456537" w:rsidP="00456537">
      <w:pPr>
        <w:pStyle w:val="a8"/>
        <w:spacing w:before="0" w:beforeAutospacing="0" w:after="0" w:afterAutospacing="0"/>
        <w:jc w:val="center"/>
        <w:rPr>
          <w:b/>
        </w:rPr>
      </w:pPr>
    </w:p>
    <w:p w:rsidR="00456537" w:rsidRDefault="00456537" w:rsidP="00456537">
      <w:pPr>
        <w:pStyle w:val="ConsNormal"/>
        <w:widowControl/>
        <w:ind w:right="0" w:firstLine="0"/>
        <w:jc w:val="both"/>
        <w:rPr>
          <w:rFonts w:ascii="Times New Roman" w:hAnsi="Times New Roman" w:cs="Times New Roman"/>
          <w:sz w:val="24"/>
          <w:szCs w:val="24"/>
        </w:rPr>
      </w:pPr>
      <w:bookmarkStart w:id="0" w:name="_GoBack"/>
      <w:bookmarkEnd w:id="0"/>
    </w:p>
    <w:p w:rsidR="00456537" w:rsidRDefault="00456537" w:rsidP="00456537">
      <w:pPr>
        <w:pStyle w:val="a8"/>
        <w:spacing w:before="0" w:beforeAutospacing="0" w:after="0" w:afterAutospacing="0"/>
        <w:jc w:val="center"/>
        <w:rPr>
          <w:b/>
        </w:rPr>
      </w:pPr>
      <w:r>
        <w:rPr>
          <w:b/>
        </w:rPr>
        <w:t>Недвижимое муниципальное имущество</w:t>
      </w:r>
    </w:p>
    <w:p w:rsidR="00456537" w:rsidRDefault="00456537" w:rsidP="00456537">
      <w:pPr>
        <w:pStyle w:val="a8"/>
        <w:spacing w:before="0" w:beforeAutospacing="0" w:after="0" w:afterAutospacing="0"/>
        <w:jc w:val="center"/>
        <w:rPr>
          <w:sz w:val="20"/>
          <w:szCs w:val="20"/>
        </w:rPr>
      </w:pPr>
      <w:proofErr w:type="gramStart"/>
      <w:r>
        <w:rPr>
          <w:sz w:val="20"/>
          <w:szCs w:val="20"/>
        </w:rPr>
        <w:t xml:space="preserve">(нежилые помещения, сооружения, жилой фонд, дороги, сети водопровода, сети газопровода, сети канализации, сети тепловые, </w:t>
      </w:r>
      <w:proofErr w:type="gramEnd"/>
    </w:p>
    <w:p w:rsidR="00456537" w:rsidRDefault="00456537" w:rsidP="00456537">
      <w:pPr>
        <w:pStyle w:val="a8"/>
        <w:spacing w:before="0" w:beforeAutospacing="0" w:after="0" w:afterAutospacing="0"/>
        <w:jc w:val="center"/>
        <w:rPr>
          <w:sz w:val="20"/>
          <w:szCs w:val="20"/>
        </w:rPr>
      </w:pPr>
      <w:r>
        <w:rPr>
          <w:sz w:val="20"/>
          <w:szCs w:val="20"/>
        </w:rPr>
        <w:t>сети электрические, сети телефонизации, бесхозяйное имущество и т. д.)</w:t>
      </w:r>
    </w:p>
    <w:p w:rsidR="00456537" w:rsidRDefault="00456537" w:rsidP="00456537">
      <w:pPr>
        <w:pStyle w:val="a8"/>
        <w:spacing w:before="0" w:beforeAutospacing="0" w:after="0" w:afterAutospacing="0"/>
        <w:jc w:val="center"/>
      </w:pP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276"/>
        <w:gridCol w:w="1560"/>
        <w:gridCol w:w="1275"/>
        <w:gridCol w:w="993"/>
        <w:gridCol w:w="850"/>
        <w:gridCol w:w="991"/>
        <w:gridCol w:w="1277"/>
        <w:gridCol w:w="1134"/>
        <w:gridCol w:w="1559"/>
        <w:gridCol w:w="811"/>
        <w:gridCol w:w="1143"/>
        <w:gridCol w:w="1004"/>
        <w:gridCol w:w="1437"/>
      </w:tblGrid>
      <w:tr w:rsidR="00456537" w:rsidTr="00B32228">
        <w:trPr>
          <w:cantSplit/>
          <w:trHeight w:val="1776"/>
        </w:trPr>
        <w:tc>
          <w:tcPr>
            <w:tcW w:w="425"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w:t>
            </w:r>
          </w:p>
          <w:p w:rsidR="00456537" w:rsidRDefault="00456537" w:rsidP="00B32228">
            <w:pPr>
              <w:pStyle w:val="ab"/>
              <w:jc w:val="center"/>
              <w:rPr>
                <w:b/>
                <w:bCs/>
                <w:sz w:val="16"/>
                <w:szCs w:val="16"/>
              </w:rPr>
            </w:pPr>
            <w:r>
              <w:rPr>
                <w:b/>
                <w:bCs/>
                <w:sz w:val="16"/>
                <w:szCs w:val="16"/>
              </w:rPr>
              <w:t>п/п</w:t>
            </w:r>
          </w:p>
        </w:tc>
        <w:tc>
          <w:tcPr>
            <w:tcW w:w="1276"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Наименование объекта недвижимого имущества</w:t>
            </w:r>
          </w:p>
        </w:tc>
        <w:tc>
          <w:tcPr>
            <w:tcW w:w="1560"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Адрес (местоположения) недвижимого имущества</w:t>
            </w:r>
          </w:p>
        </w:tc>
        <w:tc>
          <w:tcPr>
            <w:tcW w:w="1275"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Кадастровый/ инвентарный номер муниципального недвижимого имущества</w:t>
            </w:r>
          </w:p>
        </w:tc>
        <w:tc>
          <w:tcPr>
            <w:tcW w:w="993"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 xml:space="preserve">Площадь, </w:t>
            </w:r>
            <w:proofErr w:type="gramStart"/>
            <w:r>
              <w:rPr>
                <w:b/>
                <w:bCs/>
                <w:sz w:val="16"/>
                <w:szCs w:val="16"/>
              </w:rPr>
              <w:t xml:space="preserve">протяжен </w:t>
            </w:r>
            <w:proofErr w:type="spellStart"/>
            <w:r>
              <w:rPr>
                <w:b/>
                <w:bCs/>
                <w:sz w:val="16"/>
                <w:szCs w:val="16"/>
              </w:rPr>
              <w:t>ность</w:t>
            </w:r>
            <w:proofErr w:type="spellEnd"/>
            <w:proofErr w:type="gramEnd"/>
            <w:r>
              <w:rPr>
                <w:b/>
                <w:bCs/>
                <w:sz w:val="16"/>
                <w:szCs w:val="16"/>
              </w:rPr>
              <w:t xml:space="preserve"> и иные параметры</w:t>
            </w:r>
          </w:p>
        </w:tc>
        <w:tc>
          <w:tcPr>
            <w:tcW w:w="850"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Сведения о балансовой стоимости недвижимого имущества и начисленной амортизации</w:t>
            </w:r>
          </w:p>
        </w:tc>
        <w:tc>
          <w:tcPr>
            <w:tcW w:w="991"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 xml:space="preserve">Сведения </w:t>
            </w:r>
            <w:proofErr w:type="gramStart"/>
            <w:r>
              <w:rPr>
                <w:b/>
                <w:bCs/>
                <w:sz w:val="16"/>
                <w:szCs w:val="16"/>
              </w:rPr>
              <w:t>о</w:t>
            </w:r>
            <w:proofErr w:type="gramEnd"/>
            <w:r>
              <w:rPr>
                <w:b/>
                <w:bCs/>
                <w:sz w:val="16"/>
                <w:szCs w:val="16"/>
              </w:rPr>
              <w:t xml:space="preserve"> остаточной стоимости недвижимого имущества</w:t>
            </w:r>
          </w:p>
        </w:tc>
        <w:tc>
          <w:tcPr>
            <w:tcW w:w="1277"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Сведения о кадастровой стоимости недвижимого имущества</w:t>
            </w:r>
          </w:p>
        </w:tc>
        <w:tc>
          <w:tcPr>
            <w:tcW w:w="1134"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 xml:space="preserve">Дата возникновения права муниципальной </w:t>
            </w:r>
            <w:proofErr w:type="spellStart"/>
            <w:proofErr w:type="gramStart"/>
            <w:r>
              <w:rPr>
                <w:b/>
                <w:bCs/>
                <w:sz w:val="16"/>
                <w:szCs w:val="16"/>
              </w:rPr>
              <w:t>собствен</w:t>
            </w:r>
            <w:proofErr w:type="spellEnd"/>
            <w:r>
              <w:rPr>
                <w:b/>
                <w:bCs/>
                <w:sz w:val="16"/>
                <w:szCs w:val="16"/>
              </w:rPr>
              <w:t xml:space="preserve"> </w:t>
            </w:r>
            <w:proofErr w:type="spellStart"/>
            <w:r>
              <w:rPr>
                <w:b/>
                <w:bCs/>
                <w:sz w:val="16"/>
                <w:szCs w:val="16"/>
              </w:rPr>
              <w:t>ности</w:t>
            </w:r>
            <w:proofErr w:type="spellEnd"/>
            <w:proofErr w:type="gramEnd"/>
            <w:r>
              <w:rPr>
                <w:b/>
                <w:bCs/>
                <w:sz w:val="16"/>
                <w:szCs w:val="16"/>
              </w:rPr>
              <w:t xml:space="preserve"> на недвижимое имущество</w:t>
            </w:r>
          </w:p>
        </w:tc>
        <w:tc>
          <w:tcPr>
            <w:tcW w:w="1559"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Реквизиты документов оснований возникновения муниципальной собственности/ номер регистрационной записи</w:t>
            </w:r>
          </w:p>
        </w:tc>
        <w:tc>
          <w:tcPr>
            <w:tcW w:w="811"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 xml:space="preserve">Дата </w:t>
            </w:r>
            <w:proofErr w:type="spellStart"/>
            <w:proofErr w:type="gramStart"/>
            <w:r>
              <w:rPr>
                <w:b/>
                <w:bCs/>
                <w:sz w:val="16"/>
                <w:szCs w:val="16"/>
              </w:rPr>
              <w:t>прекра</w:t>
            </w:r>
            <w:proofErr w:type="spellEnd"/>
            <w:r>
              <w:rPr>
                <w:b/>
                <w:bCs/>
                <w:sz w:val="16"/>
                <w:szCs w:val="16"/>
              </w:rPr>
              <w:t xml:space="preserve"> </w:t>
            </w:r>
            <w:proofErr w:type="spellStart"/>
            <w:r>
              <w:rPr>
                <w:b/>
                <w:bCs/>
                <w:sz w:val="16"/>
                <w:szCs w:val="16"/>
              </w:rPr>
              <w:t>щения</w:t>
            </w:r>
            <w:proofErr w:type="spellEnd"/>
            <w:proofErr w:type="gramEnd"/>
            <w:r>
              <w:rPr>
                <w:b/>
                <w:bCs/>
                <w:sz w:val="16"/>
                <w:szCs w:val="16"/>
              </w:rPr>
              <w:t xml:space="preserve"> права </w:t>
            </w:r>
            <w:proofErr w:type="spellStart"/>
            <w:r>
              <w:rPr>
                <w:b/>
                <w:bCs/>
                <w:sz w:val="16"/>
                <w:szCs w:val="16"/>
              </w:rPr>
              <w:t>муници</w:t>
            </w:r>
            <w:proofErr w:type="spellEnd"/>
            <w:r>
              <w:rPr>
                <w:b/>
                <w:bCs/>
                <w:sz w:val="16"/>
                <w:szCs w:val="16"/>
              </w:rPr>
              <w:t xml:space="preserve"> </w:t>
            </w:r>
            <w:proofErr w:type="spellStart"/>
            <w:r>
              <w:rPr>
                <w:b/>
                <w:bCs/>
                <w:sz w:val="16"/>
                <w:szCs w:val="16"/>
              </w:rPr>
              <w:t>пальной</w:t>
            </w:r>
            <w:proofErr w:type="spellEnd"/>
            <w:r>
              <w:rPr>
                <w:b/>
                <w:bCs/>
                <w:sz w:val="16"/>
                <w:szCs w:val="16"/>
              </w:rPr>
              <w:t xml:space="preserve"> собственности на недвижимое имущество</w:t>
            </w:r>
          </w:p>
        </w:tc>
        <w:tc>
          <w:tcPr>
            <w:tcW w:w="1143"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Реквизиты документов оснований прекращения муниципальной собственности/ номер регистрационной записи</w:t>
            </w:r>
          </w:p>
        </w:tc>
        <w:tc>
          <w:tcPr>
            <w:tcW w:w="1004"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Сведения о правообладателе недвижимого имущества</w:t>
            </w:r>
          </w:p>
        </w:tc>
        <w:tc>
          <w:tcPr>
            <w:tcW w:w="1437"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456537" w:rsidTr="00B32228">
        <w:trPr>
          <w:cantSplit/>
          <w:trHeight w:val="188"/>
        </w:trPr>
        <w:tc>
          <w:tcPr>
            <w:tcW w:w="425"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Cs/>
                <w:sz w:val="16"/>
                <w:szCs w:val="16"/>
              </w:rPr>
            </w:pPr>
            <w:r>
              <w:rPr>
                <w:bCs/>
                <w:sz w:val="16"/>
                <w:szCs w:val="16"/>
              </w:rPr>
              <w:t>1</w:t>
            </w:r>
          </w:p>
        </w:tc>
        <w:tc>
          <w:tcPr>
            <w:tcW w:w="1276"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Cs/>
                <w:sz w:val="16"/>
                <w:szCs w:val="16"/>
              </w:rPr>
            </w:pPr>
            <w:r>
              <w:rPr>
                <w:bCs/>
                <w:sz w:val="16"/>
                <w:szCs w:val="16"/>
              </w:rPr>
              <w:t>2</w:t>
            </w:r>
          </w:p>
        </w:tc>
        <w:tc>
          <w:tcPr>
            <w:tcW w:w="1560"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Cs/>
                <w:sz w:val="16"/>
                <w:szCs w:val="16"/>
              </w:rPr>
            </w:pPr>
            <w:r>
              <w:rPr>
                <w:bCs/>
                <w:sz w:val="16"/>
                <w:szCs w:val="16"/>
              </w:rPr>
              <w:t>3</w:t>
            </w:r>
          </w:p>
        </w:tc>
        <w:tc>
          <w:tcPr>
            <w:tcW w:w="1275"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Cs/>
                <w:sz w:val="16"/>
                <w:szCs w:val="16"/>
              </w:rPr>
            </w:pPr>
            <w:r>
              <w:rPr>
                <w:bCs/>
                <w:sz w:val="16"/>
                <w:szCs w:val="16"/>
              </w:rPr>
              <w:t>4</w:t>
            </w:r>
          </w:p>
        </w:tc>
        <w:tc>
          <w:tcPr>
            <w:tcW w:w="993"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Cs/>
                <w:sz w:val="16"/>
                <w:szCs w:val="16"/>
              </w:rPr>
            </w:pPr>
            <w:r>
              <w:rPr>
                <w:bCs/>
                <w:sz w:val="16"/>
                <w:szCs w:val="16"/>
              </w:rPr>
              <w:t>5</w:t>
            </w:r>
          </w:p>
        </w:tc>
        <w:tc>
          <w:tcPr>
            <w:tcW w:w="850"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sz w:val="16"/>
                <w:szCs w:val="16"/>
              </w:rPr>
            </w:pPr>
            <w:r>
              <w:rPr>
                <w:sz w:val="16"/>
                <w:szCs w:val="16"/>
              </w:rPr>
              <w:t>6</w:t>
            </w:r>
          </w:p>
        </w:tc>
        <w:tc>
          <w:tcPr>
            <w:tcW w:w="991"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Cs/>
                <w:sz w:val="16"/>
                <w:szCs w:val="16"/>
              </w:rPr>
            </w:pPr>
            <w:r>
              <w:rPr>
                <w:bCs/>
                <w:sz w:val="16"/>
                <w:szCs w:val="16"/>
              </w:rPr>
              <w:t>7</w:t>
            </w:r>
          </w:p>
        </w:tc>
        <w:tc>
          <w:tcPr>
            <w:tcW w:w="1277"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Cs/>
                <w:sz w:val="16"/>
                <w:szCs w:val="16"/>
              </w:rPr>
            </w:pPr>
            <w:r>
              <w:rPr>
                <w:bCs/>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Cs/>
                <w:sz w:val="16"/>
                <w:szCs w:val="16"/>
              </w:rPr>
            </w:pPr>
            <w:r>
              <w:rPr>
                <w:bCs/>
                <w:sz w:val="16"/>
                <w:szCs w:val="16"/>
              </w:rPr>
              <w:t>9</w:t>
            </w:r>
          </w:p>
        </w:tc>
        <w:tc>
          <w:tcPr>
            <w:tcW w:w="1559"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Cs/>
                <w:sz w:val="16"/>
                <w:szCs w:val="16"/>
              </w:rPr>
            </w:pPr>
            <w:r>
              <w:rPr>
                <w:bCs/>
                <w:sz w:val="16"/>
                <w:szCs w:val="16"/>
              </w:rPr>
              <w:t>10</w:t>
            </w:r>
          </w:p>
        </w:tc>
        <w:tc>
          <w:tcPr>
            <w:tcW w:w="811"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Cs/>
                <w:sz w:val="16"/>
                <w:szCs w:val="16"/>
              </w:rPr>
            </w:pPr>
            <w:r>
              <w:rPr>
                <w:bCs/>
                <w:sz w:val="16"/>
                <w:szCs w:val="16"/>
              </w:rPr>
              <w:t>11</w:t>
            </w:r>
          </w:p>
        </w:tc>
        <w:tc>
          <w:tcPr>
            <w:tcW w:w="1143"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Cs/>
                <w:sz w:val="16"/>
                <w:szCs w:val="16"/>
              </w:rPr>
            </w:pPr>
            <w:r>
              <w:rPr>
                <w:bCs/>
                <w:sz w:val="16"/>
                <w:szCs w:val="16"/>
              </w:rPr>
              <w:t>12</w:t>
            </w:r>
          </w:p>
        </w:tc>
        <w:tc>
          <w:tcPr>
            <w:tcW w:w="1004"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Cs/>
                <w:sz w:val="16"/>
                <w:szCs w:val="16"/>
              </w:rPr>
            </w:pPr>
            <w:r>
              <w:rPr>
                <w:bCs/>
                <w:sz w:val="16"/>
                <w:szCs w:val="16"/>
              </w:rPr>
              <w:t>13</w:t>
            </w:r>
          </w:p>
        </w:tc>
        <w:tc>
          <w:tcPr>
            <w:tcW w:w="1437"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Cs/>
                <w:sz w:val="16"/>
                <w:szCs w:val="16"/>
              </w:rPr>
            </w:pPr>
            <w:r>
              <w:rPr>
                <w:bCs/>
                <w:sz w:val="16"/>
                <w:szCs w:val="16"/>
              </w:rPr>
              <w:t>14</w:t>
            </w:r>
          </w:p>
        </w:tc>
      </w:tr>
      <w:tr w:rsidR="00456537" w:rsidTr="00B32228">
        <w:trPr>
          <w:cantSplit/>
          <w:trHeight w:val="188"/>
        </w:trPr>
        <w:tc>
          <w:tcPr>
            <w:tcW w:w="425"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bCs/>
                <w:sz w:val="16"/>
                <w:szCs w:val="16"/>
              </w:rPr>
            </w:pPr>
          </w:p>
        </w:tc>
        <w:tc>
          <w:tcPr>
            <w:tcW w:w="1560"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bCs/>
                <w:sz w:val="16"/>
                <w:szCs w:val="16"/>
              </w:rPr>
            </w:pPr>
          </w:p>
        </w:tc>
        <w:tc>
          <w:tcPr>
            <w:tcW w:w="1275"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bCs/>
                <w:sz w:val="16"/>
                <w:szCs w:val="16"/>
              </w:rPr>
            </w:pPr>
          </w:p>
        </w:tc>
        <w:tc>
          <w:tcPr>
            <w:tcW w:w="993"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sz w:val="16"/>
                <w:szCs w:val="16"/>
              </w:rPr>
            </w:pPr>
          </w:p>
        </w:tc>
        <w:tc>
          <w:tcPr>
            <w:tcW w:w="991"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bCs/>
                <w:sz w:val="16"/>
                <w:szCs w:val="16"/>
              </w:rPr>
            </w:pPr>
          </w:p>
        </w:tc>
        <w:tc>
          <w:tcPr>
            <w:tcW w:w="1277"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bCs/>
                <w:sz w:val="16"/>
                <w:szCs w:val="16"/>
              </w:rPr>
            </w:pPr>
          </w:p>
        </w:tc>
        <w:tc>
          <w:tcPr>
            <w:tcW w:w="811"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bCs/>
                <w:sz w:val="16"/>
                <w:szCs w:val="16"/>
              </w:rPr>
            </w:pPr>
          </w:p>
        </w:tc>
        <w:tc>
          <w:tcPr>
            <w:tcW w:w="1143"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bCs/>
                <w:sz w:val="16"/>
                <w:szCs w:val="16"/>
              </w:rPr>
            </w:pPr>
          </w:p>
        </w:tc>
        <w:tc>
          <w:tcPr>
            <w:tcW w:w="1004"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bCs/>
                <w:sz w:val="16"/>
                <w:szCs w:val="16"/>
              </w:rPr>
            </w:pPr>
          </w:p>
        </w:tc>
        <w:tc>
          <w:tcPr>
            <w:tcW w:w="1437"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bCs/>
                <w:sz w:val="16"/>
                <w:szCs w:val="16"/>
              </w:rPr>
            </w:pPr>
          </w:p>
        </w:tc>
      </w:tr>
    </w:tbl>
    <w:p w:rsidR="00456537" w:rsidRDefault="00456537" w:rsidP="00456537">
      <w:pPr>
        <w:pStyle w:val="a8"/>
        <w:spacing w:before="0" w:beforeAutospacing="0" w:after="0" w:afterAutospacing="0"/>
        <w:jc w:val="center"/>
        <w:rPr>
          <w:b/>
          <w:sz w:val="16"/>
          <w:szCs w:val="16"/>
        </w:rPr>
      </w:pPr>
    </w:p>
    <w:p w:rsidR="00456537" w:rsidRDefault="00456537" w:rsidP="00456537">
      <w:pPr>
        <w:pStyle w:val="a8"/>
        <w:spacing w:before="0" w:beforeAutospacing="0" w:after="0" w:afterAutospacing="0"/>
        <w:rPr>
          <w:b/>
          <w:sz w:val="16"/>
          <w:szCs w:val="16"/>
        </w:rPr>
      </w:pPr>
    </w:p>
    <w:p w:rsidR="00456537" w:rsidRDefault="00456537" w:rsidP="00456537">
      <w:pPr>
        <w:pStyle w:val="a8"/>
        <w:spacing w:before="0" w:beforeAutospacing="0" w:after="0" w:afterAutospacing="0"/>
        <w:rPr>
          <w:b/>
          <w:sz w:val="16"/>
          <w:szCs w:val="16"/>
        </w:rPr>
      </w:pPr>
    </w:p>
    <w:p w:rsidR="00456537" w:rsidRDefault="00456537" w:rsidP="00456537">
      <w:pPr>
        <w:pStyle w:val="a8"/>
        <w:spacing w:before="0" w:beforeAutospacing="0" w:after="0" w:afterAutospacing="0"/>
        <w:rPr>
          <w:b/>
          <w:sz w:val="16"/>
          <w:szCs w:val="16"/>
        </w:rPr>
      </w:pPr>
    </w:p>
    <w:p w:rsidR="00456537" w:rsidRDefault="00456537" w:rsidP="00456537">
      <w:pPr>
        <w:pStyle w:val="a8"/>
        <w:spacing w:before="0" w:beforeAutospacing="0" w:after="0" w:afterAutospacing="0"/>
        <w:rPr>
          <w:b/>
          <w:sz w:val="16"/>
          <w:szCs w:val="16"/>
        </w:rPr>
      </w:pPr>
    </w:p>
    <w:p w:rsidR="00456537" w:rsidRDefault="00456537" w:rsidP="00456537">
      <w:pPr>
        <w:pStyle w:val="a8"/>
        <w:spacing w:before="0" w:beforeAutospacing="0" w:after="0" w:afterAutospacing="0"/>
        <w:rPr>
          <w:b/>
          <w:sz w:val="16"/>
          <w:szCs w:val="16"/>
        </w:rPr>
      </w:pPr>
    </w:p>
    <w:p w:rsidR="00456537" w:rsidRDefault="00456537" w:rsidP="00456537">
      <w:pPr>
        <w:pStyle w:val="a8"/>
        <w:spacing w:before="0" w:beforeAutospacing="0" w:after="0" w:afterAutospacing="0"/>
        <w:rPr>
          <w:b/>
          <w:sz w:val="16"/>
          <w:szCs w:val="16"/>
        </w:rPr>
      </w:pPr>
    </w:p>
    <w:p w:rsidR="00456537" w:rsidRDefault="00456537" w:rsidP="00456537">
      <w:pPr>
        <w:pStyle w:val="a8"/>
        <w:spacing w:before="0" w:beforeAutospacing="0" w:after="0" w:afterAutospacing="0"/>
        <w:rPr>
          <w:b/>
          <w:sz w:val="16"/>
          <w:szCs w:val="16"/>
        </w:rPr>
      </w:pPr>
    </w:p>
    <w:p w:rsidR="00456537" w:rsidRDefault="00456537" w:rsidP="00456537">
      <w:pPr>
        <w:pStyle w:val="a8"/>
        <w:spacing w:before="0" w:beforeAutospacing="0" w:after="0" w:afterAutospacing="0"/>
        <w:rPr>
          <w:b/>
          <w:sz w:val="16"/>
          <w:szCs w:val="16"/>
        </w:rPr>
      </w:pPr>
    </w:p>
    <w:p w:rsidR="00456537" w:rsidRDefault="00456537" w:rsidP="00456537">
      <w:pPr>
        <w:pStyle w:val="a8"/>
        <w:spacing w:before="0" w:beforeAutospacing="0" w:after="0" w:afterAutospacing="0"/>
        <w:rPr>
          <w:b/>
          <w:sz w:val="16"/>
          <w:szCs w:val="16"/>
        </w:rPr>
      </w:pPr>
    </w:p>
    <w:p w:rsidR="00456537" w:rsidRDefault="00456537" w:rsidP="00456537">
      <w:pPr>
        <w:pStyle w:val="a8"/>
        <w:spacing w:before="0" w:beforeAutospacing="0" w:after="0" w:afterAutospacing="0"/>
        <w:rPr>
          <w:b/>
          <w:sz w:val="16"/>
          <w:szCs w:val="16"/>
        </w:rPr>
      </w:pPr>
    </w:p>
    <w:p w:rsidR="00456537" w:rsidRDefault="00456537" w:rsidP="00456537">
      <w:pPr>
        <w:pStyle w:val="a8"/>
        <w:spacing w:before="0" w:beforeAutospacing="0" w:after="0" w:afterAutospacing="0"/>
        <w:rPr>
          <w:b/>
          <w:sz w:val="16"/>
          <w:szCs w:val="16"/>
        </w:rPr>
      </w:pPr>
    </w:p>
    <w:p w:rsidR="00456537" w:rsidRDefault="00456537" w:rsidP="00456537">
      <w:pPr>
        <w:pStyle w:val="a8"/>
        <w:spacing w:before="0" w:beforeAutospacing="0" w:after="0" w:afterAutospacing="0"/>
        <w:rPr>
          <w:b/>
          <w:sz w:val="16"/>
          <w:szCs w:val="16"/>
        </w:rPr>
      </w:pPr>
    </w:p>
    <w:p w:rsidR="00456537" w:rsidRDefault="00456537" w:rsidP="00456537">
      <w:pPr>
        <w:pStyle w:val="a8"/>
        <w:spacing w:before="0" w:beforeAutospacing="0" w:after="0" w:afterAutospacing="0"/>
        <w:rPr>
          <w:b/>
          <w:sz w:val="16"/>
          <w:szCs w:val="16"/>
        </w:rPr>
      </w:pPr>
    </w:p>
    <w:p w:rsidR="00456537" w:rsidRDefault="00456537" w:rsidP="00456537">
      <w:pPr>
        <w:pStyle w:val="a8"/>
        <w:spacing w:before="0" w:beforeAutospacing="0" w:after="0" w:afterAutospacing="0"/>
        <w:rPr>
          <w:b/>
          <w:sz w:val="16"/>
          <w:szCs w:val="16"/>
        </w:rPr>
      </w:pPr>
    </w:p>
    <w:p w:rsidR="00456537" w:rsidRDefault="00456537" w:rsidP="00456537">
      <w:pPr>
        <w:pStyle w:val="a8"/>
        <w:spacing w:before="0" w:beforeAutospacing="0" w:after="0" w:afterAutospacing="0"/>
        <w:jc w:val="center"/>
        <w:rPr>
          <w:b/>
          <w:sz w:val="16"/>
          <w:szCs w:val="16"/>
        </w:rPr>
      </w:pPr>
      <w:r>
        <w:rPr>
          <w:b/>
          <w:sz w:val="16"/>
          <w:szCs w:val="16"/>
        </w:rPr>
        <w:lastRenderedPageBreak/>
        <w:t>ДВИЖИМОЕ МУНИЦИПАЛЬНОЕ ИМУЩЕСТВО</w:t>
      </w:r>
    </w:p>
    <w:p w:rsidR="00456537" w:rsidRDefault="00456537" w:rsidP="00456537">
      <w:pPr>
        <w:pStyle w:val="a8"/>
        <w:spacing w:before="0" w:beforeAutospacing="0" w:after="0" w:afterAutospacing="0"/>
        <w:jc w:val="center"/>
        <w:rPr>
          <w:b/>
          <w:sz w:val="16"/>
          <w:szCs w:val="16"/>
        </w:rPr>
      </w:pPr>
    </w:p>
    <w:tbl>
      <w:tblPr>
        <w:tblW w:w="15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559"/>
        <w:gridCol w:w="1070"/>
        <w:gridCol w:w="980"/>
        <w:gridCol w:w="1008"/>
        <w:gridCol w:w="1514"/>
        <w:gridCol w:w="1380"/>
        <w:gridCol w:w="1276"/>
        <w:gridCol w:w="1481"/>
        <w:gridCol w:w="1636"/>
        <w:gridCol w:w="1636"/>
        <w:gridCol w:w="1636"/>
      </w:tblGrid>
      <w:tr w:rsidR="00456537" w:rsidTr="00B32228">
        <w:trPr>
          <w:trHeight w:val="1605"/>
        </w:trPr>
        <w:tc>
          <w:tcPr>
            <w:tcW w:w="425" w:type="dxa"/>
            <w:vMerge w:val="restart"/>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b/>
                <w:sz w:val="16"/>
                <w:szCs w:val="16"/>
              </w:rPr>
            </w:pPr>
          </w:p>
          <w:p w:rsidR="00456537" w:rsidRDefault="00456537" w:rsidP="00B32228">
            <w:pPr>
              <w:pStyle w:val="a8"/>
              <w:spacing w:before="0" w:beforeAutospacing="0" w:after="0" w:afterAutospacing="0"/>
              <w:jc w:val="center"/>
              <w:rPr>
                <w:b/>
                <w:sz w:val="16"/>
                <w:szCs w:val="16"/>
              </w:rPr>
            </w:pPr>
            <w:r>
              <w:rPr>
                <w:b/>
                <w:sz w:val="16"/>
                <w:szCs w:val="16"/>
              </w:rPr>
              <w:t>№ п/п</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b/>
                <w:sz w:val="16"/>
                <w:szCs w:val="16"/>
              </w:rPr>
            </w:pPr>
            <w:r>
              <w:rPr>
                <w:b/>
                <w:sz w:val="16"/>
                <w:szCs w:val="16"/>
              </w:rPr>
              <w:t>Наименование движимого имущества</w:t>
            </w:r>
          </w:p>
        </w:tc>
        <w:tc>
          <w:tcPr>
            <w:tcW w:w="1071" w:type="dxa"/>
            <w:vMerge w:val="restart"/>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b/>
                <w:sz w:val="16"/>
                <w:szCs w:val="16"/>
              </w:rPr>
            </w:pPr>
            <w:r>
              <w:rPr>
                <w:b/>
                <w:sz w:val="16"/>
                <w:szCs w:val="16"/>
              </w:rPr>
              <w:t>Балансовая стоимость (руб.)</w:t>
            </w:r>
          </w:p>
        </w:tc>
        <w:tc>
          <w:tcPr>
            <w:tcW w:w="980" w:type="dxa"/>
            <w:vMerge w:val="restart"/>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b/>
                <w:sz w:val="16"/>
                <w:szCs w:val="16"/>
              </w:rPr>
            </w:pPr>
            <w:proofErr w:type="spellStart"/>
            <w:proofErr w:type="gramStart"/>
            <w:r>
              <w:rPr>
                <w:b/>
                <w:sz w:val="16"/>
                <w:szCs w:val="16"/>
              </w:rPr>
              <w:t>Остаточ</w:t>
            </w:r>
            <w:proofErr w:type="spellEnd"/>
            <w:r>
              <w:rPr>
                <w:b/>
                <w:sz w:val="16"/>
                <w:szCs w:val="16"/>
              </w:rPr>
              <w:t xml:space="preserve"> </w:t>
            </w:r>
            <w:proofErr w:type="spellStart"/>
            <w:r>
              <w:rPr>
                <w:b/>
                <w:sz w:val="16"/>
                <w:szCs w:val="16"/>
              </w:rPr>
              <w:t>ная</w:t>
            </w:r>
            <w:proofErr w:type="spellEnd"/>
            <w:proofErr w:type="gramEnd"/>
            <w:r>
              <w:rPr>
                <w:b/>
                <w:sz w:val="16"/>
                <w:szCs w:val="16"/>
              </w:rPr>
              <w:t xml:space="preserve"> стоимость (руб.)</w:t>
            </w:r>
          </w:p>
        </w:tc>
        <w:tc>
          <w:tcPr>
            <w:tcW w:w="1008" w:type="dxa"/>
            <w:vMerge w:val="restart"/>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b/>
                <w:sz w:val="16"/>
                <w:szCs w:val="16"/>
              </w:rPr>
            </w:pPr>
            <w:r>
              <w:rPr>
                <w:b/>
                <w:sz w:val="16"/>
                <w:szCs w:val="16"/>
              </w:rPr>
              <w:t>Дата возникновения права собственности</w:t>
            </w:r>
          </w:p>
        </w:tc>
        <w:tc>
          <w:tcPr>
            <w:tcW w:w="1514" w:type="dxa"/>
            <w:vMerge w:val="restart"/>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b/>
                <w:sz w:val="16"/>
                <w:szCs w:val="16"/>
              </w:rPr>
            </w:pPr>
            <w:r>
              <w:rPr>
                <w:b/>
                <w:sz w:val="16"/>
                <w:szCs w:val="16"/>
              </w:rPr>
              <w:t>Реквизиты документов-оснований возникновения права муниципальной собственности</w:t>
            </w:r>
          </w:p>
        </w:tc>
        <w:tc>
          <w:tcPr>
            <w:tcW w:w="1380" w:type="dxa"/>
            <w:vMerge w:val="restart"/>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b/>
                <w:sz w:val="16"/>
                <w:szCs w:val="16"/>
              </w:rPr>
            </w:pPr>
            <w:r>
              <w:rPr>
                <w:b/>
                <w:sz w:val="16"/>
                <w:szCs w:val="16"/>
              </w:rPr>
              <w:t>Дата прекращения права собственности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b/>
                <w:sz w:val="16"/>
                <w:szCs w:val="16"/>
              </w:rPr>
            </w:pPr>
            <w:r>
              <w:rPr>
                <w:b/>
                <w:sz w:val="16"/>
                <w:szCs w:val="16"/>
              </w:rPr>
              <w:t>Реквизиты документов-оснований прекращения права муниципальной собственности</w:t>
            </w:r>
          </w:p>
        </w:tc>
        <w:tc>
          <w:tcPr>
            <w:tcW w:w="1481" w:type="dxa"/>
            <w:vMerge w:val="restart"/>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b/>
                <w:sz w:val="16"/>
                <w:szCs w:val="16"/>
              </w:rPr>
            </w:pPr>
            <w:r>
              <w:rPr>
                <w:b/>
                <w:sz w:val="16"/>
                <w:szCs w:val="16"/>
              </w:rPr>
              <w:t>Сведения о правообладателе муниципального движимого имущества</w:t>
            </w:r>
          </w:p>
        </w:tc>
        <w:tc>
          <w:tcPr>
            <w:tcW w:w="1636" w:type="dxa"/>
            <w:vMerge w:val="restart"/>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b/>
                <w:sz w:val="16"/>
                <w:szCs w:val="16"/>
              </w:rPr>
            </w:pPr>
            <w:r>
              <w:rPr>
                <w:b/>
                <w:sz w:val="16"/>
                <w:szCs w:val="16"/>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3272" w:type="dxa"/>
            <w:gridSpan w:val="2"/>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b/>
                <w:sz w:val="16"/>
                <w:szCs w:val="16"/>
              </w:rPr>
            </w:pPr>
            <w:r>
              <w:rPr>
                <w:b/>
                <w:sz w:val="16"/>
                <w:szCs w:val="16"/>
              </w:rPr>
              <w:t xml:space="preserve">Дополнительные сведения об имуществе, не </w:t>
            </w:r>
            <w:proofErr w:type="gramStart"/>
            <w:r>
              <w:rPr>
                <w:b/>
                <w:sz w:val="16"/>
                <w:szCs w:val="16"/>
              </w:rPr>
              <w:t>относящемуся</w:t>
            </w:r>
            <w:proofErr w:type="gramEnd"/>
            <w:r>
              <w:rPr>
                <w:b/>
                <w:sz w:val="16"/>
                <w:szCs w:val="16"/>
              </w:rPr>
              <w:t xml:space="preserve"> к недвижимым и движимым вещам</w:t>
            </w:r>
          </w:p>
        </w:tc>
      </w:tr>
      <w:tr w:rsidR="00456537" w:rsidTr="00B32228">
        <w:trPr>
          <w:trHeight w:val="120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rPr>
                <w:b/>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rPr>
                <w:b/>
                <w:sz w:val="16"/>
                <w:szCs w:val="16"/>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rPr>
                <w:b/>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rPr>
                <w:b/>
                <w:sz w:val="16"/>
                <w:szCs w:val="16"/>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rPr>
                <w:b/>
                <w:sz w:val="16"/>
                <w:szCs w:val="16"/>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rPr>
                <w:b/>
                <w:sz w:val="16"/>
                <w:szCs w:val="16"/>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rPr>
                <w:b/>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rPr>
                <w:b/>
                <w:sz w:val="16"/>
                <w:szCs w:val="16"/>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rPr>
                <w:b/>
                <w:sz w:val="16"/>
                <w:szCs w:val="16"/>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rPr>
                <w:b/>
                <w:sz w:val="16"/>
                <w:szCs w:val="16"/>
              </w:rPr>
            </w:pPr>
          </w:p>
        </w:tc>
        <w:tc>
          <w:tcPr>
            <w:tcW w:w="1636"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b/>
                <w:sz w:val="16"/>
                <w:szCs w:val="16"/>
              </w:rPr>
            </w:pPr>
            <w:r>
              <w:rPr>
                <w:b/>
                <w:sz w:val="16"/>
                <w:szCs w:val="16"/>
              </w:rPr>
              <w:t>Вид и наименование объекта имущественного права</w:t>
            </w:r>
          </w:p>
        </w:tc>
        <w:tc>
          <w:tcPr>
            <w:tcW w:w="1636"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b/>
                <w:sz w:val="16"/>
                <w:szCs w:val="16"/>
              </w:rPr>
            </w:pPr>
            <w:r>
              <w:rPr>
                <w:b/>
                <w:sz w:val="16"/>
                <w:szCs w:val="16"/>
              </w:rPr>
              <w:t>Реквизиты документа, на основании которого возникло право на имущество</w:t>
            </w:r>
          </w:p>
        </w:tc>
      </w:tr>
      <w:tr w:rsidR="00456537" w:rsidTr="00B32228">
        <w:trPr>
          <w:trHeight w:val="275"/>
        </w:trPr>
        <w:tc>
          <w:tcPr>
            <w:tcW w:w="425"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1</w:t>
            </w:r>
          </w:p>
        </w:tc>
        <w:tc>
          <w:tcPr>
            <w:tcW w:w="1560"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2</w:t>
            </w:r>
          </w:p>
        </w:tc>
        <w:tc>
          <w:tcPr>
            <w:tcW w:w="1071"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3</w:t>
            </w:r>
          </w:p>
        </w:tc>
        <w:tc>
          <w:tcPr>
            <w:tcW w:w="980"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4</w:t>
            </w:r>
          </w:p>
        </w:tc>
        <w:tc>
          <w:tcPr>
            <w:tcW w:w="1008"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5</w:t>
            </w:r>
          </w:p>
        </w:tc>
        <w:tc>
          <w:tcPr>
            <w:tcW w:w="1514"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6</w:t>
            </w:r>
          </w:p>
        </w:tc>
        <w:tc>
          <w:tcPr>
            <w:tcW w:w="1380"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7</w:t>
            </w:r>
          </w:p>
        </w:tc>
        <w:tc>
          <w:tcPr>
            <w:tcW w:w="1276"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8</w:t>
            </w:r>
          </w:p>
        </w:tc>
        <w:tc>
          <w:tcPr>
            <w:tcW w:w="1481"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9</w:t>
            </w:r>
          </w:p>
        </w:tc>
        <w:tc>
          <w:tcPr>
            <w:tcW w:w="1636"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10</w:t>
            </w:r>
          </w:p>
        </w:tc>
        <w:tc>
          <w:tcPr>
            <w:tcW w:w="1636"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11</w:t>
            </w:r>
          </w:p>
        </w:tc>
        <w:tc>
          <w:tcPr>
            <w:tcW w:w="1636"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12</w:t>
            </w:r>
          </w:p>
        </w:tc>
      </w:tr>
      <w:tr w:rsidR="00456537" w:rsidTr="00B32228">
        <w:trPr>
          <w:trHeight w:val="239"/>
        </w:trPr>
        <w:tc>
          <w:tcPr>
            <w:tcW w:w="425" w:type="dxa"/>
            <w:tcBorders>
              <w:top w:val="single" w:sz="4" w:space="0" w:color="auto"/>
              <w:left w:val="single" w:sz="4" w:space="0" w:color="auto"/>
              <w:bottom w:val="single" w:sz="4" w:space="0" w:color="auto"/>
              <w:right w:val="single" w:sz="4" w:space="0" w:color="auto"/>
            </w:tcBorders>
          </w:tcPr>
          <w:p w:rsidR="00456537" w:rsidRDefault="00456537" w:rsidP="00B32228">
            <w:pPr>
              <w:pStyle w:val="a8"/>
              <w:spacing w:before="0" w:beforeAutospacing="0" w:after="0" w:afterAutospacing="0"/>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456537" w:rsidRDefault="00456537" w:rsidP="00B32228">
            <w:pPr>
              <w:pStyle w:val="a8"/>
              <w:spacing w:before="0" w:beforeAutospacing="0" w:after="0" w:afterAutospacing="0"/>
              <w:jc w:val="center"/>
              <w:rPr>
                <w:sz w:val="16"/>
                <w:szCs w:val="16"/>
              </w:rPr>
            </w:pPr>
          </w:p>
        </w:tc>
        <w:tc>
          <w:tcPr>
            <w:tcW w:w="1071" w:type="dxa"/>
            <w:tcBorders>
              <w:top w:val="single" w:sz="4" w:space="0" w:color="auto"/>
              <w:left w:val="single" w:sz="4" w:space="0" w:color="auto"/>
              <w:bottom w:val="single" w:sz="4" w:space="0" w:color="auto"/>
              <w:right w:val="single" w:sz="4" w:space="0" w:color="auto"/>
            </w:tcBorders>
          </w:tcPr>
          <w:p w:rsidR="00456537" w:rsidRDefault="00456537" w:rsidP="00B32228">
            <w:pPr>
              <w:jc w:val="center"/>
              <w:rPr>
                <w:sz w:val="16"/>
                <w:szCs w:val="16"/>
              </w:rPr>
            </w:pPr>
          </w:p>
        </w:tc>
        <w:tc>
          <w:tcPr>
            <w:tcW w:w="980" w:type="dxa"/>
            <w:tcBorders>
              <w:top w:val="single" w:sz="4" w:space="0" w:color="auto"/>
              <w:left w:val="single" w:sz="4" w:space="0" w:color="auto"/>
              <w:bottom w:val="single" w:sz="4" w:space="0" w:color="auto"/>
              <w:right w:val="single" w:sz="4" w:space="0" w:color="auto"/>
            </w:tcBorders>
          </w:tcPr>
          <w:p w:rsidR="00456537" w:rsidRDefault="00456537" w:rsidP="00B32228">
            <w:pPr>
              <w:pStyle w:val="a8"/>
              <w:spacing w:before="0" w:beforeAutospacing="0" w:after="0" w:afterAutospacing="0"/>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tcPr>
          <w:p w:rsidR="00456537" w:rsidRDefault="00456537" w:rsidP="00B32228">
            <w:pPr>
              <w:jc w:val="center"/>
              <w:rPr>
                <w:sz w:val="16"/>
                <w:szCs w:val="16"/>
              </w:rPr>
            </w:pPr>
          </w:p>
        </w:tc>
        <w:tc>
          <w:tcPr>
            <w:tcW w:w="1514" w:type="dxa"/>
            <w:tcBorders>
              <w:top w:val="single" w:sz="4" w:space="0" w:color="auto"/>
              <w:left w:val="single" w:sz="4" w:space="0" w:color="auto"/>
              <w:bottom w:val="single" w:sz="4" w:space="0" w:color="auto"/>
              <w:right w:val="single" w:sz="4" w:space="0" w:color="auto"/>
            </w:tcBorders>
          </w:tcPr>
          <w:p w:rsidR="00456537" w:rsidRDefault="00456537" w:rsidP="00B32228">
            <w:pPr>
              <w:jc w:val="center"/>
              <w:rPr>
                <w:sz w:val="16"/>
                <w:szCs w:val="16"/>
              </w:rPr>
            </w:pPr>
          </w:p>
        </w:tc>
        <w:tc>
          <w:tcPr>
            <w:tcW w:w="1380" w:type="dxa"/>
            <w:tcBorders>
              <w:top w:val="single" w:sz="4" w:space="0" w:color="auto"/>
              <w:left w:val="single" w:sz="4" w:space="0" w:color="auto"/>
              <w:bottom w:val="single" w:sz="4" w:space="0" w:color="auto"/>
              <w:right w:val="single" w:sz="4" w:space="0" w:color="auto"/>
            </w:tcBorders>
          </w:tcPr>
          <w:p w:rsidR="00456537" w:rsidRDefault="00456537" w:rsidP="00B32228">
            <w:pPr>
              <w:pStyle w:val="a8"/>
              <w:spacing w:before="0" w:beforeAutospacing="0" w:after="0" w:afterAutospacing="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456537" w:rsidRDefault="00456537" w:rsidP="00B32228">
            <w:pPr>
              <w:pStyle w:val="a8"/>
              <w:spacing w:before="0" w:beforeAutospacing="0" w:after="0" w:afterAutospacing="0"/>
              <w:jc w:val="center"/>
              <w:rPr>
                <w:sz w:val="16"/>
                <w:szCs w:val="16"/>
              </w:rPr>
            </w:pPr>
          </w:p>
        </w:tc>
        <w:tc>
          <w:tcPr>
            <w:tcW w:w="1481" w:type="dxa"/>
            <w:tcBorders>
              <w:top w:val="single" w:sz="4" w:space="0" w:color="auto"/>
              <w:left w:val="single" w:sz="4" w:space="0" w:color="auto"/>
              <w:bottom w:val="single" w:sz="4" w:space="0" w:color="auto"/>
              <w:right w:val="single" w:sz="4" w:space="0" w:color="auto"/>
            </w:tcBorders>
          </w:tcPr>
          <w:p w:rsidR="00456537" w:rsidRDefault="00456537" w:rsidP="00B32228">
            <w:pPr>
              <w:jc w:val="center"/>
              <w:rPr>
                <w:sz w:val="16"/>
                <w:szCs w:val="16"/>
              </w:rPr>
            </w:pPr>
          </w:p>
        </w:tc>
        <w:tc>
          <w:tcPr>
            <w:tcW w:w="1636" w:type="dxa"/>
            <w:tcBorders>
              <w:top w:val="single" w:sz="4" w:space="0" w:color="auto"/>
              <w:left w:val="single" w:sz="4" w:space="0" w:color="auto"/>
              <w:bottom w:val="single" w:sz="4" w:space="0" w:color="auto"/>
              <w:right w:val="single" w:sz="4" w:space="0" w:color="auto"/>
            </w:tcBorders>
          </w:tcPr>
          <w:p w:rsidR="00456537" w:rsidRDefault="00456537" w:rsidP="00B32228">
            <w:pPr>
              <w:pStyle w:val="a8"/>
              <w:spacing w:before="0" w:beforeAutospacing="0" w:after="0" w:afterAutospacing="0"/>
              <w:jc w:val="center"/>
              <w:rPr>
                <w:sz w:val="16"/>
                <w:szCs w:val="16"/>
              </w:rPr>
            </w:pPr>
          </w:p>
        </w:tc>
        <w:tc>
          <w:tcPr>
            <w:tcW w:w="1636" w:type="dxa"/>
            <w:tcBorders>
              <w:top w:val="single" w:sz="4" w:space="0" w:color="auto"/>
              <w:left w:val="single" w:sz="4" w:space="0" w:color="auto"/>
              <w:bottom w:val="single" w:sz="4" w:space="0" w:color="auto"/>
              <w:right w:val="single" w:sz="4" w:space="0" w:color="auto"/>
            </w:tcBorders>
          </w:tcPr>
          <w:p w:rsidR="00456537" w:rsidRDefault="00456537" w:rsidP="00B32228">
            <w:pPr>
              <w:pStyle w:val="a8"/>
              <w:spacing w:before="0" w:beforeAutospacing="0" w:after="0" w:afterAutospacing="0"/>
              <w:jc w:val="center"/>
              <w:rPr>
                <w:sz w:val="16"/>
                <w:szCs w:val="16"/>
              </w:rPr>
            </w:pPr>
          </w:p>
        </w:tc>
        <w:tc>
          <w:tcPr>
            <w:tcW w:w="1636" w:type="dxa"/>
            <w:tcBorders>
              <w:top w:val="single" w:sz="4" w:space="0" w:color="auto"/>
              <w:left w:val="single" w:sz="4" w:space="0" w:color="auto"/>
              <w:bottom w:val="single" w:sz="4" w:space="0" w:color="auto"/>
              <w:right w:val="single" w:sz="4" w:space="0" w:color="auto"/>
            </w:tcBorders>
          </w:tcPr>
          <w:p w:rsidR="00456537" w:rsidRDefault="00456537" w:rsidP="00B32228">
            <w:pPr>
              <w:pStyle w:val="a8"/>
              <w:spacing w:before="0" w:beforeAutospacing="0" w:after="0" w:afterAutospacing="0"/>
              <w:jc w:val="center"/>
              <w:rPr>
                <w:sz w:val="16"/>
                <w:szCs w:val="16"/>
              </w:rPr>
            </w:pPr>
          </w:p>
        </w:tc>
      </w:tr>
    </w:tbl>
    <w:p w:rsidR="00456537" w:rsidRDefault="00456537" w:rsidP="00456537">
      <w:pPr>
        <w:jc w:val="center"/>
        <w:rPr>
          <w:b/>
          <w:sz w:val="16"/>
          <w:szCs w:val="16"/>
        </w:rPr>
      </w:pPr>
    </w:p>
    <w:p w:rsidR="00456537" w:rsidRDefault="00456537" w:rsidP="00456537">
      <w:pPr>
        <w:jc w:val="center"/>
        <w:rPr>
          <w:b/>
          <w:sz w:val="16"/>
          <w:szCs w:val="16"/>
        </w:rPr>
      </w:pPr>
    </w:p>
    <w:p w:rsidR="00456537" w:rsidRDefault="00456537" w:rsidP="00456537">
      <w:pPr>
        <w:jc w:val="center"/>
        <w:rPr>
          <w:b/>
          <w:sz w:val="16"/>
          <w:szCs w:val="16"/>
        </w:rPr>
      </w:pPr>
    </w:p>
    <w:p w:rsidR="00456537" w:rsidRDefault="00456537" w:rsidP="00456537">
      <w:pPr>
        <w:jc w:val="center"/>
        <w:rPr>
          <w:b/>
          <w:sz w:val="16"/>
          <w:szCs w:val="16"/>
        </w:rPr>
      </w:pPr>
    </w:p>
    <w:p w:rsidR="00456537" w:rsidRDefault="00456537" w:rsidP="00456537">
      <w:pPr>
        <w:jc w:val="center"/>
        <w:rPr>
          <w:b/>
          <w:sz w:val="16"/>
          <w:szCs w:val="16"/>
        </w:rPr>
      </w:pPr>
      <w:r>
        <w:rPr>
          <w:b/>
          <w:sz w:val="16"/>
          <w:szCs w:val="16"/>
        </w:rPr>
        <w:t>МУП</w:t>
      </w:r>
    </w:p>
    <w:p w:rsidR="00456537" w:rsidRDefault="00456537" w:rsidP="00456537">
      <w:pPr>
        <w:jc w:val="center"/>
        <w:rPr>
          <w:b/>
          <w:sz w:val="16"/>
          <w:szCs w:val="16"/>
        </w:rPr>
      </w:pP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3202"/>
        <w:gridCol w:w="1800"/>
        <w:gridCol w:w="1977"/>
        <w:gridCol w:w="1701"/>
        <w:gridCol w:w="1134"/>
        <w:gridCol w:w="1701"/>
        <w:gridCol w:w="1767"/>
        <w:gridCol w:w="2028"/>
      </w:tblGrid>
      <w:tr w:rsidR="00456537" w:rsidTr="00B32228">
        <w:trPr>
          <w:cantSplit/>
          <w:trHeight w:val="184"/>
        </w:trPr>
        <w:tc>
          <w:tcPr>
            <w:tcW w:w="425"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w:t>
            </w:r>
          </w:p>
          <w:p w:rsidR="00456537" w:rsidRDefault="00456537" w:rsidP="00B32228">
            <w:pPr>
              <w:pStyle w:val="ab"/>
              <w:jc w:val="center"/>
              <w:rPr>
                <w:b/>
                <w:bCs/>
                <w:sz w:val="16"/>
                <w:szCs w:val="16"/>
              </w:rPr>
            </w:pPr>
            <w:r>
              <w:rPr>
                <w:b/>
                <w:bCs/>
                <w:sz w:val="16"/>
                <w:szCs w:val="16"/>
              </w:rPr>
              <w:t>п/п</w:t>
            </w:r>
          </w:p>
        </w:tc>
        <w:tc>
          <w:tcPr>
            <w:tcW w:w="3202"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Полное наименование и организационно-правовая форма юридического лица</w:t>
            </w:r>
          </w:p>
        </w:tc>
        <w:tc>
          <w:tcPr>
            <w:tcW w:w="1800"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Адрес (местонахождение)</w:t>
            </w:r>
          </w:p>
        </w:tc>
        <w:tc>
          <w:tcPr>
            <w:tcW w:w="1977"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Основной государственный регистрационный номер и дата государственной регистрации</w:t>
            </w:r>
          </w:p>
        </w:tc>
        <w:tc>
          <w:tcPr>
            <w:tcW w:w="1701"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Реквизиты документа- основания создания юридического лица</w:t>
            </w:r>
          </w:p>
        </w:tc>
        <w:tc>
          <w:tcPr>
            <w:tcW w:w="1134"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Размер уставного фонда (тыс. руб.)</w:t>
            </w:r>
          </w:p>
        </w:tc>
        <w:tc>
          <w:tcPr>
            <w:tcW w:w="1701"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Размер доли, принадлежащий муниципальному образованию</w:t>
            </w:r>
          </w:p>
        </w:tc>
        <w:tc>
          <w:tcPr>
            <w:tcW w:w="1767"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Данные о балансовой и остаточной стоимости основных средств</w:t>
            </w:r>
          </w:p>
        </w:tc>
        <w:tc>
          <w:tcPr>
            <w:tcW w:w="2028"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
                <w:bCs/>
                <w:sz w:val="16"/>
                <w:szCs w:val="16"/>
              </w:rPr>
            </w:pPr>
            <w:r>
              <w:rPr>
                <w:b/>
                <w:bCs/>
                <w:sz w:val="16"/>
                <w:szCs w:val="16"/>
              </w:rPr>
              <w:t>Среднесписочная численность работников (для муниципальных учреждений и муниципальных унитарных предприятий)</w:t>
            </w:r>
          </w:p>
        </w:tc>
      </w:tr>
      <w:tr w:rsidR="00456537" w:rsidTr="00B32228">
        <w:trPr>
          <w:cantSplit/>
          <w:trHeight w:val="184"/>
        </w:trPr>
        <w:tc>
          <w:tcPr>
            <w:tcW w:w="425"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Cs/>
                <w:sz w:val="16"/>
                <w:szCs w:val="16"/>
              </w:rPr>
            </w:pPr>
            <w:r>
              <w:rPr>
                <w:bCs/>
                <w:sz w:val="16"/>
                <w:szCs w:val="16"/>
              </w:rPr>
              <w:t>1</w:t>
            </w:r>
          </w:p>
        </w:tc>
        <w:tc>
          <w:tcPr>
            <w:tcW w:w="3202"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Cs/>
                <w:sz w:val="16"/>
                <w:szCs w:val="16"/>
              </w:rPr>
            </w:pPr>
            <w:r>
              <w:rPr>
                <w:bCs/>
                <w:sz w:val="16"/>
                <w:szCs w:val="16"/>
              </w:rPr>
              <w:t>2</w:t>
            </w:r>
          </w:p>
        </w:tc>
        <w:tc>
          <w:tcPr>
            <w:tcW w:w="1800"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Cs/>
                <w:sz w:val="16"/>
                <w:szCs w:val="16"/>
              </w:rPr>
            </w:pPr>
            <w:r>
              <w:rPr>
                <w:bCs/>
                <w:sz w:val="16"/>
                <w:szCs w:val="16"/>
              </w:rPr>
              <w:t>3</w:t>
            </w:r>
          </w:p>
        </w:tc>
        <w:tc>
          <w:tcPr>
            <w:tcW w:w="1977"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Cs/>
                <w:sz w:val="16"/>
                <w:szCs w:val="16"/>
              </w:rPr>
            </w:pPr>
            <w:r>
              <w:rPr>
                <w:bCs/>
                <w:sz w:val="16"/>
                <w:szCs w:val="16"/>
              </w:rPr>
              <w:t>4</w:t>
            </w:r>
          </w:p>
        </w:tc>
        <w:tc>
          <w:tcPr>
            <w:tcW w:w="1701"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Cs/>
                <w:sz w:val="16"/>
                <w:szCs w:val="16"/>
              </w:rPr>
            </w:pPr>
            <w:r>
              <w:rPr>
                <w:bCs/>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sz w:val="16"/>
                <w:szCs w:val="16"/>
              </w:rPr>
            </w:pPr>
            <w:r>
              <w:rPr>
                <w:bCs/>
                <w:sz w:val="16"/>
                <w:szCs w:val="16"/>
              </w:rPr>
              <w:t>6</w:t>
            </w:r>
          </w:p>
        </w:tc>
        <w:tc>
          <w:tcPr>
            <w:tcW w:w="1701"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Cs/>
                <w:sz w:val="16"/>
                <w:szCs w:val="16"/>
              </w:rPr>
            </w:pPr>
            <w:r>
              <w:rPr>
                <w:bCs/>
                <w:sz w:val="16"/>
                <w:szCs w:val="16"/>
              </w:rPr>
              <w:t>7</w:t>
            </w:r>
          </w:p>
        </w:tc>
        <w:tc>
          <w:tcPr>
            <w:tcW w:w="1767"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Cs/>
                <w:sz w:val="16"/>
                <w:szCs w:val="16"/>
              </w:rPr>
            </w:pPr>
            <w:r>
              <w:rPr>
                <w:bCs/>
                <w:sz w:val="16"/>
                <w:szCs w:val="16"/>
              </w:rPr>
              <w:t>8</w:t>
            </w:r>
          </w:p>
        </w:tc>
        <w:tc>
          <w:tcPr>
            <w:tcW w:w="2028"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b"/>
              <w:jc w:val="center"/>
              <w:rPr>
                <w:bCs/>
                <w:sz w:val="16"/>
                <w:szCs w:val="16"/>
              </w:rPr>
            </w:pPr>
            <w:r>
              <w:rPr>
                <w:bCs/>
                <w:sz w:val="16"/>
                <w:szCs w:val="16"/>
              </w:rPr>
              <w:t>9</w:t>
            </w:r>
          </w:p>
        </w:tc>
      </w:tr>
      <w:tr w:rsidR="00456537" w:rsidTr="00B32228">
        <w:trPr>
          <w:cantSplit/>
          <w:trHeight w:val="250"/>
        </w:trPr>
        <w:tc>
          <w:tcPr>
            <w:tcW w:w="425"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bCs/>
                <w:sz w:val="16"/>
                <w:szCs w:val="16"/>
              </w:rPr>
            </w:pPr>
          </w:p>
          <w:p w:rsidR="00456537" w:rsidRDefault="00456537" w:rsidP="00B32228">
            <w:pPr>
              <w:pStyle w:val="ab"/>
              <w:jc w:val="center"/>
              <w:rPr>
                <w:bCs/>
                <w:sz w:val="16"/>
                <w:szCs w:val="16"/>
              </w:rPr>
            </w:pPr>
          </w:p>
        </w:tc>
        <w:tc>
          <w:tcPr>
            <w:tcW w:w="3202"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bCs/>
                <w:sz w:val="16"/>
                <w:szCs w:val="16"/>
              </w:rPr>
            </w:pPr>
          </w:p>
        </w:tc>
        <w:tc>
          <w:tcPr>
            <w:tcW w:w="1800"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bCs/>
                <w:sz w:val="16"/>
                <w:szCs w:val="16"/>
              </w:rPr>
            </w:pPr>
          </w:p>
        </w:tc>
        <w:tc>
          <w:tcPr>
            <w:tcW w:w="1977"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bCs/>
                <w:sz w:val="16"/>
                <w:szCs w:val="16"/>
              </w:rPr>
            </w:pPr>
          </w:p>
        </w:tc>
        <w:tc>
          <w:tcPr>
            <w:tcW w:w="1701"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bCs/>
                <w:sz w:val="16"/>
                <w:szCs w:val="16"/>
              </w:rPr>
            </w:pPr>
          </w:p>
        </w:tc>
        <w:tc>
          <w:tcPr>
            <w:tcW w:w="1701"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bCs/>
                <w:sz w:val="16"/>
                <w:szCs w:val="16"/>
              </w:rPr>
            </w:pPr>
          </w:p>
        </w:tc>
        <w:tc>
          <w:tcPr>
            <w:tcW w:w="1767"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bCs/>
                <w:sz w:val="16"/>
                <w:szCs w:val="16"/>
              </w:rPr>
            </w:pPr>
          </w:p>
        </w:tc>
        <w:tc>
          <w:tcPr>
            <w:tcW w:w="2028" w:type="dxa"/>
            <w:tcBorders>
              <w:top w:val="single" w:sz="4" w:space="0" w:color="auto"/>
              <w:left w:val="single" w:sz="4" w:space="0" w:color="auto"/>
              <w:bottom w:val="single" w:sz="4" w:space="0" w:color="auto"/>
              <w:right w:val="single" w:sz="4" w:space="0" w:color="auto"/>
            </w:tcBorders>
          </w:tcPr>
          <w:p w:rsidR="00456537" w:rsidRDefault="00456537" w:rsidP="00B32228">
            <w:pPr>
              <w:pStyle w:val="ab"/>
              <w:jc w:val="center"/>
              <w:rPr>
                <w:bCs/>
                <w:sz w:val="16"/>
                <w:szCs w:val="16"/>
              </w:rPr>
            </w:pPr>
          </w:p>
        </w:tc>
      </w:tr>
    </w:tbl>
    <w:p w:rsidR="00456537" w:rsidRDefault="00456537" w:rsidP="00456537">
      <w:pPr>
        <w:pStyle w:val="a8"/>
        <w:spacing w:before="0" w:beforeAutospacing="0" w:after="0" w:afterAutospacing="0"/>
        <w:rPr>
          <w:b/>
          <w:sz w:val="16"/>
          <w:szCs w:val="16"/>
        </w:rPr>
      </w:pPr>
    </w:p>
    <w:p w:rsidR="00456537" w:rsidRDefault="00456537" w:rsidP="00456537">
      <w:pPr>
        <w:pStyle w:val="a8"/>
        <w:spacing w:before="0" w:beforeAutospacing="0" w:after="0" w:afterAutospacing="0"/>
        <w:jc w:val="center"/>
        <w:rPr>
          <w:b/>
          <w:sz w:val="16"/>
          <w:szCs w:val="16"/>
        </w:rPr>
      </w:pPr>
    </w:p>
    <w:p w:rsidR="00456537" w:rsidRDefault="00456537" w:rsidP="00456537">
      <w:pPr>
        <w:pStyle w:val="a8"/>
        <w:spacing w:before="0" w:beforeAutospacing="0" w:after="0" w:afterAutospacing="0"/>
        <w:jc w:val="center"/>
        <w:rPr>
          <w:b/>
          <w:sz w:val="16"/>
          <w:szCs w:val="16"/>
        </w:rPr>
      </w:pPr>
    </w:p>
    <w:p w:rsidR="00456537" w:rsidRDefault="00456537" w:rsidP="00456537">
      <w:pPr>
        <w:pStyle w:val="a8"/>
        <w:spacing w:before="0" w:beforeAutospacing="0" w:after="0" w:afterAutospacing="0"/>
        <w:jc w:val="center"/>
        <w:rPr>
          <w:b/>
          <w:sz w:val="16"/>
          <w:szCs w:val="16"/>
        </w:rPr>
      </w:pPr>
    </w:p>
    <w:p w:rsidR="00456537" w:rsidRDefault="00456537" w:rsidP="00456537">
      <w:pPr>
        <w:pStyle w:val="a8"/>
        <w:spacing w:before="0" w:beforeAutospacing="0" w:after="0" w:afterAutospacing="0"/>
        <w:jc w:val="center"/>
        <w:rPr>
          <w:b/>
          <w:sz w:val="16"/>
          <w:szCs w:val="16"/>
        </w:rPr>
      </w:pPr>
    </w:p>
    <w:p w:rsidR="00456537" w:rsidRDefault="00456537" w:rsidP="00456537">
      <w:pPr>
        <w:pStyle w:val="a8"/>
        <w:spacing w:before="0" w:beforeAutospacing="0" w:after="0" w:afterAutospacing="0"/>
        <w:jc w:val="center"/>
        <w:rPr>
          <w:b/>
          <w:sz w:val="16"/>
          <w:szCs w:val="16"/>
        </w:rPr>
      </w:pPr>
    </w:p>
    <w:p w:rsidR="00456537" w:rsidRDefault="00456537" w:rsidP="00456537">
      <w:pPr>
        <w:pStyle w:val="a8"/>
        <w:spacing w:before="0" w:beforeAutospacing="0" w:after="0" w:afterAutospacing="0"/>
        <w:jc w:val="center"/>
        <w:rPr>
          <w:b/>
          <w:sz w:val="16"/>
          <w:szCs w:val="16"/>
        </w:rPr>
      </w:pPr>
    </w:p>
    <w:p w:rsidR="00456537" w:rsidRDefault="00456537" w:rsidP="00456537">
      <w:pPr>
        <w:pStyle w:val="a8"/>
        <w:spacing w:before="0" w:beforeAutospacing="0" w:after="0" w:afterAutospacing="0"/>
        <w:jc w:val="center"/>
        <w:rPr>
          <w:b/>
          <w:sz w:val="16"/>
          <w:szCs w:val="16"/>
        </w:rPr>
      </w:pPr>
    </w:p>
    <w:p w:rsidR="00456537" w:rsidRDefault="00456537" w:rsidP="00456537">
      <w:pPr>
        <w:pStyle w:val="a8"/>
        <w:spacing w:before="0" w:beforeAutospacing="0" w:after="0" w:afterAutospacing="0"/>
        <w:jc w:val="center"/>
        <w:rPr>
          <w:b/>
          <w:sz w:val="16"/>
          <w:szCs w:val="16"/>
        </w:rPr>
      </w:pPr>
    </w:p>
    <w:p w:rsidR="00456537" w:rsidRDefault="00456537" w:rsidP="00456537">
      <w:pPr>
        <w:pStyle w:val="a8"/>
        <w:spacing w:before="0" w:beforeAutospacing="0" w:after="0" w:afterAutospacing="0"/>
        <w:jc w:val="center"/>
        <w:rPr>
          <w:b/>
          <w:sz w:val="16"/>
          <w:szCs w:val="16"/>
        </w:rPr>
      </w:pPr>
    </w:p>
    <w:p w:rsidR="00456537" w:rsidRDefault="00456537" w:rsidP="00456537">
      <w:pPr>
        <w:pStyle w:val="a8"/>
        <w:spacing w:before="0" w:beforeAutospacing="0" w:after="0" w:afterAutospacing="0"/>
        <w:jc w:val="center"/>
        <w:rPr>
          <w:b/>
          <w:sz w:val="16"/>
          <w:szCs w:val="16"/>
        </w:rPr>
      </w:pPr>
    </w:p>
    <w:p w:rsidR="00456537" w:rsidRDefault="00456537" w:rsidP="00456537">
      <w:pPr>
        <w:pStyle w:val="a8"/>
        <w:spacing w:before="0" w:beforeAutospacing="0" w:after="0" w:afterAutospacing="0"/>
        <w:jc w:val="center"/>
        <w:rPr>
          <w:b/>
          <w:sz w:val="16"/>
          <w:szCs w:val="16"/>
        </w:rPr>
      </w:pPr>
    </w:p>
    <w:p w:rsidR="00456537" w:rsidRDefault="00456537" w:rsidP="00456537">
      <w:pPr>
        <w:pStyle w:val="a8"/>
        <w:spacing w:before="0" w:beforeAutospacing="0" w:after="0" w:afterAutospacing="0"/>
        <w:jc w:val="center"/>
        <w:rPr>
          <w:b/>
          <w:sz w:val="16"/>
          <w:szCs w:val="16"/>
        </w:rPr>
      </w:pPr>
    </w:p>
    <w:p w:rsidR="00456537" w:rsidRDefault="00456537" w:rsidP="00456537">
      <w:pPr>
        <w:pStyle w:val="a8"/>
        <w:spacing w:before="0" w:beforeAutospacing="0" w:after="0" w:afterAutospacing="0"/>
        <w:jc w:val="center"/>
        <w:rPr>
          <w:b/>
          <w:sz w:val="16"/>
          <w:szCs w:val="16"/>
        </w:rPr>
      </w:pPr>
    </w:p>
    <w:p w:rsidR="00456537" w:rsidRDefault="00456537" w:rsidP="00456537">
      <w:pPr>
        <w:pStyle w:val="a8"/>
        <w:spacing w:before="0" w:beforeAutospacing="0" w:after="0" w:afterAutospacing="0"/>
        <w:jc w:val="center"/>
        <w:rPr>
          <w:b/>
          <w:sz w:val="16"/>
          <w:szCs w:val="16"/>
        </w:rPr>
      </w:pPr>
    </w:p>
    <w:p w:rsidR="00456537" w:rsidRDefault="00456537" w:rsidP="00456537">
      <w:pPr>
        <w:pStyle w:val="a8"/>
        <w:spacing w:before="0" w:beforeAutospacing="0" w:after="0" w:afterAutospacing="0"/>
        <w:jc w:val="center"/>
        <w:rPr>
          <w:b/>
          <w:sz w:val="16"/>
          <w:szCs w:val="16"/>
        </w:rPr>
      </w:pPr>
    </w:p>
    <w:p w:rsidR="00456537" w:rsidRDefault="00456537" w:rsidP="00456537">
      <w:pPr>
        <w:pStyle w:val="a8"/>
        <w:spacing w:before="0" w:beforeAutospacing="0" w:after="0" w:afterAutospacing="0"/>
        <w:jc w:val="center"/>
        <w:rPr>
          <w:b/>
          <w:sz w:val="16"/>
          <w:szCs w:val="16"/>
        </w:rPr>
      </w:pPr>
    </w:p>
    <w:p w:rsidR="00456537" w:rsidRDefault="00456537" w:rsidP="00456537">
      <w:pPr>
        <w:pStyle w:val="a8"/>
        <w:spacing w:before="0" w:beforeAutospacing="0" w:after="0" w:afterAutospacing="0"/>
        <w:jc w:val="center"/>
        <w:rPr>
          <w:b/>
          <w:sz w:val="16"/>
          <w:szCs w:val="16"/>
        </w:rPr>
      </w:pPr>
      <w:r>
        <w:rPr>
          <w:b/>
          <w:sz w:val="16"/>
          <w:szCs w:val="16"/>
        </w:rPr>
        <w:lastRenderedPageBreak/>
        <w:t>ЗЕМЕЛЬНЫЕ УЧАСТКИ</w:t>
      </w:r>
    </w:p>
    <w:p w:rsidR="00456537" w:rsidRDefault="00456537" w:rsidP="00456537">
      <w:pPr>
        <w:pStyle w:val="a8"/>
        <w:spacing w:before="0" w:beforeAutospacing="0" w:after="0" w:afterAutospacing="0"/>
        <w:jc w:val="center"/>
        <w:rPr>
          <w:b/>
          <w:sz w:val="16"/>
          <w:szCs w:val="16"/>
        </w:rPr>
      </w:pP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985"/>
        <w:gridCol w:w="1134"/>
        <w:gridCol w:w="992"/>
        <w:gridCol w:w="851"/>
        <w:gridCol w:w="1417"/>
        <w:gridCol w:w="993"/>
        <w:gridCol w:w="850"/>
        <w:gridCol w:w="1559"/>
        <w:gridCol w:w="1276"/>
        <w:gridCol w:w="1276"/>
        <w:gridCol w:w="1304"/>
        <w:gridCol w:w="1673"/>
      </w:tblGrid>
      <w:tr w:rsidR="00456537" w:rsidTr="00B32228">
        <w:trPr>
          <w:trHeight w:val="2180"/>
        </w:trPr>
        <w:tc>
          <w:tcPr>
            <w:tcW w:w="425" w:type="dxa"/>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pStyle w:val="a8"/>
              <w:spacing w:before="0" w:beforeAutospacing="0" w:after="0" w:afterAutospacing="0"/>
              <w:jc w:val="center"/>
              <w:rPr>
                <w:b/>
                <w:sz w:val="16"/>
                <w:szCs w:val="16"/>
              </w:rPr>
            </w:pPr>
            <w:r>
              <w:rPr>
                <w:b/>
                <w:sz w:val="16"/>
                <w:szCs w:val="16"/>
              </w:rPr>
              <w:t>№ п/п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pStyle w:val="a8"/>
              <w:spacing w:before="0" w:beforeAutospacing="0" w:after="0" w:afterAutospacing="0"/>
              <w:jc w:val="center"/>
              <w:rPr>
                <w:b/>
                <w:sz w:val="16"/>
                <w:szCs w:val="16"/>
              </w:rPr>
            </w:pPr>
            <w:r>
              <w:rPr>
                <w:b/>
                <w:sz w:val="16"/>
                <w:szCs w:val="16"/>
              </w:rPr>
              <w:t>Наименование объекта (категория земель, вид разрешенного использования)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pStyle w:val="a8"/>
              <w:spacing w:before="0" w:beforeAutospacing="0" w:after="0" w:afterAutospacing="0"/>
              <w:jc w:val="center"/>
              <w:rPr>
                <w:b/>
                <w:sz w:val="16"/>
                <w:szCs w:val="16"/>
              </w:rPr>
            </w:pPr>
            <w:r>
              <w:rPr>
                <w:b/>
                <w:sz w:val="16"/>
                <w:szCs w:val="16"/>
              </w:rPr>
              <w:t>Адрес объекта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pStyle w:val="a8"/>
              <w:spacing w:before="0" w:beforeAutospacing="0" w:after="0" w:afterAutospacing="0"/>
              <w:jc w:val="center"/>
              <w:rPr>
                <w:b/>
                <w:sz w:val="16"/>
                <w:szCs w:val="16"/>
              </w:rPr>
            </w:pPr>
            <w:r>
              <w:rPr>
                <w:b/>
                <w:sz w:val="16"/>
                <w:szCs w:val="16"/>
              </w:rPr>
              <w:t>Площадь (кв.м.)</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pStyle w:val="a8"/>
              <w:spacing w:before="0" w:beforeAutospacing="0" w:after="0" w:afterAutospacing="0"/>
              <w:jc w:val="center"/>
              <w:rPr>
                <w:b/>
                <w:sz w:val="16"/>
                <w:szCs w:val="16"/>
              </w:rPr>
            </w:pPr>
            <w:proofErr w:type="spellStart"/>
            <w:proofErr w:type="gramStart"/>
            <w:r>
              <w:rPr>
                <w:b/>
                <w:sz w:val="16"/>
                <w:szCs w:val="16"/>
              </w:rPr>
              <w:t>Кадаст</w:t>
            </w:r>
            <w:proofErr w:type="spellEnd"/>
            <w:r>
              <w:rPr>
                <w:b/>
                <w:sz w:val="16"/>
                <w:szCs w:val="16"/>
              </w:rPr>
              <w:t xml:space="preserve"> </w:t>
            </w:r>
            <w:proofErr w:type="spellStart"/>
            <w:r>
              <w:rPr>
                <w:b/>
                <w:sz w:val="16"/>
                <w:szCs w:val="16"/>
              </w:rPr>
              <w:t>ровый</w:t>
            </w:r>
            <w:proofErr w:type="spellEnd"/>
            <w:proofErr w:type="gramEnd"/>
            <w:r>
              <w:rPr>
                <w:b/>
                <w:sz w:val="16"/>
                <w:szCs w:val="16"/>
              </w:rPr>
              <w:t xml:space="preserve"> номер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pStyle w:val="a8"/>
              <w:spacing w:before="0" w:beforeAutospacing="0" w:after="0" w:afterAutospacing="0"/>
              <w:jc w:val="center"/>
              <w:rPr>
                <w:b/>
                <w:sz w:val="16"/>
                <w:szCs w:val="16"/>
              </w:rPr>
            </w:pPr>
            <w:r>
              <w:rPr>
                <w:b/>
                <w:color w:val="000000"/>
                <w:sz w:val="16"/>
                <w:szCs w:val="16"/>
              </w:rPr>
              <w:t>Кадастровые номера объектов капитального строительства, расположенных на земельном участке</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pStyle w:val="a8"/>
              <w:spacing w:before="0" w:beforeAutospacing="0" w:after="0" w:afterAutospacing="0"/>
              <w:jc w:val="center"/>
              <w:rPr>
                <w:b/>
                <w:sz w:val="16"/>
                <w:szCs w:val="16"/>
              </w:rPr>
            </w:pPr>
            <w:proofErr w:type="spellStart"/>
            <w:proofErr w:type="gramStart"/>
            <w:r>
              <w:rPr>
                <w:b/>
                <w:sz w:val="16"/>
                <w:szCs w:val="16"/>
              </w:rPr>
              <w:t>Кадаст</w:t>
            </w:r>
            <w:proofErr w:type="spellEnd"/>
            <w:r>
              <w:rPr>
                <w:b/>
                <w:sz w:val="16"/>
                <w:szCs w:val="16"/>
              </w:rPr>
              <w:t xml:space="preserve"> </w:t>
            </w:r>
            <w:proofErr w:type="spellStart"/>
            <w:r>
              <w:rPr>
                <w:b/>
                <w:sz w:val="16"/>
                <w:szCs w:val="16"/>
              </w:rPr>
              <w:t>ровая</w:t>
            </w:r>
            <w:proofErr w:type="spellEnd"/>
            <w:proofErr w:type="gramEnd"/>
            <w:r>
              <w:rPr>
                <w:b/>
                <w:sz w:val="16"/>
                <w:szCs w:val="16"/>
              </w:rPr>
              <w:t xml:space="preserve"> стоимость (руб.)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pStyle w:val="a8"/>
              <w:spacing w:before="0" w:beforeAutospacing="0" w:after="0" w:afterAutospacing="0"/>
              <w:jc w:val="center"/>
              <w:rPr>
                <w:b/>
                <w:sz w:val="16"/>
                <w:szCs w:val="16"/>
              </w:rPr>
            </w:pPr>
            <w:r>
              <w:rPr>
                <w:b/>
                <w:sz w:val="16"/>
                <w:szCs w:val="16"/>
              </w:rPr>
              <w:t xml:space="preserve">Дата </w:t>
            </w:r>
            <w:proofErr w:type="gramStart"/>
            <w:r>
              <w:rPr>
                <w:b/>
                <w:sz w:val="16"/>
                <w:szCs w:val="16"/>
              </w:rPr>
              <w:t xml:space="preserve">возник </w:t>
            </w:r>
            <w:proofErr w:type="spellStart"/>
            <w:r>
              <w:rPr>
                <w:b/>
                <w:sz w:val="16"/>
                <w:szCs w:val="16"/>
              </w:rPr>
              <w:t>новения</w:t>
            </w:r>
            <w:proofErr w:type="spellEnd"/>
            <w:proofErr w:type="gramEnd"/>
            <w:r>
              <w:rPr>
                <w:b/>
                <w:sz w:val="16"/>
                <w:szCs w:val="16"/>
              </w:rPr>
              <w:t xml:space="preserve"> права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pStyle w:val="a8"/>
              <w:spacing w:before="0" w:beforeAutospacing="0" w:after="0" w:afterAutospacing="0"/>
              <w:jc w:val="center"/>
              <w:rPr>
                <w:b/>
                <w:sz w:val="16"/>
                <w:szCs w:val="16"/>
              </w:rPr>
            </w:pPr>
            <w:r>
              <w:rPr>
                <w:b/>
                <w:sz w:val="16"/>
                <w:szCs w:val="16"/>
              </w:rPr>
              <w:t>Реквизиты документов-оснований возникновения права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pStyle w:val="a8"/>
              <w:spacing w:before="0" w:beforeAutospacing="0" w:after="0" w:afterAutospacing="0"/>
              <w:jc w:val="center"/>
              <w:rPr>
                <w:b/>
                <w:sz w:val="16"/>
                <w:szCs w:val="16"/>
              </w:rPr>
            </w:pPr>
            <w:r>
              <w:rPr>
                <w:b/>
                <w:sz w:val="16"/>
                <w:szCs w:val="16"/>
              </w:rPr>
              <w:t xml:space="preserve">Дата прекращения права </w:t>
            </w:r>
            <w:proofErr w:type="spellStart"/>
            <w:proofErr w:type="gramStart"/>
            <w:r>
              <w:rPr>
                <w:b/>
                <w:sz w:val="16"/>
                <w:szCs w:val="16"/>
              </w:rPr>
              <w:t>муниципаль</w:t>
            </w:r>
            <w:proofErr w:type="spellEnd"/>
            <w:r>
              <w:rPr>
                <w:b/>
                <w:sz w:val="16"/>
                <w:szCs w:val="16"/>
              </w:rPr>
              <w:t xml:space="preserve"> ной</w:t>
            </w:r>
            <w:proofErr w:type="gramEnd"/>
            <w:r>
              <w:rPr>
                <w:b/>
                <w:sz w:val="16"/>
                <w:szCs w:val="16"/>
              </w:rPr>
              <w:t xml:space="preserve"> собственности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pStyle w:val="a8"/>
              <w:spacing w:before="0" w:beforeAutospacing="0" w:after="0" w:afterAutospacing="0"/>
              <w:jc w:val="center"/>
              <w:rPr>
                <w:b/>
                <w:sz w:val="16"/>
                <w:szCs w:val="16"/>
              </w:rPr>
            </w:pPr>
            <w:r>
              <w:rPr>
                <w:b/>
                <w:sz w:val="16"/>
                <w:szCs w:val="16"/>
              </w:rPr>
              <w:t xml:space="preserve">Реквизиты документов-оснований прекращения права </w:t>
            </w:r>
            <w:proofErr w:type="spellStart"/>
            <w:proofErr w:type="gramStart"/>
            <w:r>
              <w:rPr>
                <w:b/>
                <w:sz w:val="16"/>
                <w:szCs w:val="16"/>
              </w:rPr>
              <w:t>муниципаль</w:t>
            </w:r>
            <w:proofErr w:type="spellEnd"/>
            <w:r>
              <w:rPr>
                <w:b/>
                <w:sz w:val="16"/>
                <w:szCs w:val="16"/>
              </w:rPr>
              <w:t xml:space="preserve"> ной</w:t>
            </w:r>
            <w:proofErr w:type="gramEnd"/>
            <w:r>
              <w:rPr>
                <w:b/>
                <w:sz w:val="16"/>
                <w:szCs w:val="16"/>
              </w:rPr>
              <w:t xml:space="preserve"> собственности</w:t>
            </w:r>
          </w:p>
        </w:tc>
        <w:tc>
          <w:tcPr>
            <w:tcW w:w="1304" w:type="dxa"/>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pStyle w:val="a8"/>
              <w:spacing w:before="0" w:beforeAutospacing="0" w:after="0" w:afterAutospacing="0"/>
              <w:jc w:val="center"/>
              <w:rPr>
                <w:b/>
                <w:sz w:val="16"/>
                <w:szCs w:val="16"/>
              </w:rPr>
            </w:pPr>
            <w:r>
              <w:rPr>
                <w:b/>
                <w:sz w:val="16"/>
                <w:szCs w:val="16"/>
              </w:rPr>
              <w:t>Сведения о правообладателе недвижимого имущества</w:t>
            </w:r>
          </w:p>
        </w:tc>
        <w:tc>
          <w:tcPr>
            <w:tcW w:w="1673" w:type="dxa"/>
            <w:tcBorders>
              <w:top w:val="single" w:sz="4" w:space="0" w:color="auto"/>
              <w:left w:val="single" w:sz="4" w:space="0" w:color="auto"/>
              <w:bottom w:val="single" w:sz="4" w:space="0" w:color="auto"/>
              <w:right w:val="single" w:sz="4" w:space="0" w:color="auto"/>
            </w:tcBorders>
            <w:vAlign w:val="center"/>
            <w:hideMark/>
          </w:tcPr>
          <w:p w:rsidR="00456537" w:rsidRDefault="00456537" w:rsidP="00B32228">
            <w:pPr>
              <w:pStyle w:val="a8"/>
              <w:spacing w:before="0" w:beforeAutospacing="0" w:after="0" w:afterAutospacing="0"/>
              <w:jc w:val="center"/>
              <w:rPr>
                <w:b/>
                <w:sz w:val="16"/>
                <w:szCs w:val="16"/>
              </w:rPr>
            </w:pPr>
            <w:r>
              <w:rPr>
                <w:b/>
                <w:sz w:val="16"/>
                <w:szCs w:val="16"/>
              </w:rPr>
              <w:t>Сведения об установленных в отношении недвижимого имущества ограничениях (основание и дата возникновения)</w:t>
            </w:r>
          </w:p>
        </w:tc>
      </w:tr>
      <w:tr w:rsidR="00456537" w:rsidTr="00B32228">
        <w:trPr>
          <w:trHeight w:val="130"/>
        </w:trPr>
        <w:tc>
          <w:tcPr>
            <w:tcW w:w="425"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1</w:t>
            </w:r>
          </w:p>
        </w:tc>
        <w:tc>
          <w:tcPr>
            <w:tcW w:w="1985"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4</w:t>
            </w:r>
          </w:p>
        </w:tc>
        <w:tc>
          <w:tcPr>
            <w:tcW w:w="851"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5</w:t>
            </w:r>
          </w:p>
        </w:tc>
        <w:tc>
          <w:tcPr>
            <w:tcW w:w="1417"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6</w:t>
            </w:r>
          </w:p>
        </w:tc>
        <w:tc>
          <w:tcPr>
            <w:tcW w:w="993"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7</w:t>
            </w:r>
          </w:p>
        </w:tc>
        <w:tc>
          <w:tcPr>
            <w:tcW w:w="850"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8</w:t>
            </w:r>
          </w:p>
        </w:tc>
        <w:tc>
          <w:tcPr>
            <w:tcW w:w="1559"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9</w:t>
            </w:r>
          </w:p>
        </w:tc>
        <w:tc>
          <w:tcPr>
            <w:tcW w:w="1276"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11</w:t>
            </w:r>
          </w:p>
        </w:tc>
        <w:tc>
          <w:tcPr>
            <w:tcW w:w="1304"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12</w:t>
            </w:r>
          </w:p>
        </w:tc>
        <w:tc>
          <w:tcPr>
            <w:tcW w:w="1673" w:type="dxa"/>
            <w:tcBorders>
              <w:top w:val="single" w:sz="4" w:space="0" w:color="auto"/>
              <w:left w:val="single" w:sz="4" w:space="0" w:color="auto"/>
              <w:bottom w:val="single" w:sz="4" w:space="0" w:color="auto"/>
              <w:right w:val="single" w:sz="4" w:space="0" w:color="auto"/>
            </w:tcBorders>
            <w:hideMark/>
          </w:tcPr>
          <w:p w:rsidR="00456537" w:rsidRDefault="00456537" w:rsidP="00B32228">
            <w:pPr>
              <w:pStyle w:val="a8"/>
              <w:spacing w:before="0" w:beforeAutospacing="0" w:after="0" w:afterAutospacing="0"/>
              <w:jc w:val="center"/>
              <w:rPr>
                <w:sz w:val="16"/>
                <w:szCs w:val="16"/>
              </w:rPr>
            </w:pPr>
            <w:r>
              <w:rPr>
                <w:sz w:val="16"/>
                <w:szCs w:val="16"/>
              </w:rPr>
              <w:t>13</w:t>
            </w:r>
          </w:p>
        </w:tc>
      </w:tr>
      <w:tr w:rsidR="00456537" w:rsidTr="00B32228">
        <w:trPr>
          <w:trHeight w:val="130"/>
        </w:trPr>
        <w:tc>
          <w:tcPr>
            <w:tcW w:w="425" w:type="dxa"/>
            <w:tcBorders>
              <w:top w:val="single" w:sz="4" w:space="0" w:color="auto"/>
              <w:left w:val="single" w:sz="4" w:space="0" w:color="auto"/>
              <w:bottom w:val="single" w:sz="4" w:space="0" w:color="auto"/>
              <w:right w:val="single" w:sz="4" w:space="0" w:color="auto"/>
            </w:tcBorders>
          </w:tcPr>
          <w:p w:rsidR="00456537" w:rsidRDefault="00456537" w:rsidP="00B32228">
            <w:pPr>
              <w:pStyle w:val="a8"/>
              <w:spacing w:before="0" w:beforeAutospacing="0" w:after="0" w:afterAutospacing="0"/>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456537" w:rsidRDefault="00456537" w:rsidP="00B32228">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456537" w:rsidRDefault="00456537" w:rsidP="00B32228">
            <w:pPr>
              <w:pStyle w:val="a8"/>
              <w:spacing w:before="0" w:beforeAutospacing="0" w:after="0" w:afterAutospacing="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56537" w:rsidRDefault="00456537" w:rsidP="00B32228">
            <w:pPr>
              <w:pStyle w:val="a8"/>
              <w:spacing w:before="0" w:beforeAutospacing="0" w:after="0" w:afterAutospacing="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56537" w:rsidRDefault="00456537" w:rsidP="00B32228">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456537" w:rsidRDefault="00456537" w:rsidP="00B32228">
            <w:pPr>
              <w:pStyle w:val="a8"/>
              <w:spacing w:before="0" w:beforeAutospacing="0" w:after="0" w:afterAutospacing="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456537" w:rsidRDefault="00456537" w:rsidP="00B32228">
            <w:pPr>
              <w:pStyle w:val="a8"/>
              <w:spacing w:before="0" w:beforeAutospacing="0" w:after="0" w:afterAutospacing="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56537" w:rsidRDefault="00456537" w:rsidP="00B32228">
            <w:pPr>
              <w:pStyle w:val="a8"/>
              <w:spacing w:before="0" w:beforeAutospacing="0" w:after="0" w:afterAutospacing="0"/>
              <w:jc w:val="cente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456537" w:rsidRDefault="00456537" w:rsidP="00B32228">
            <w:pPr>
              <w:pStyle w:val="a8"/>
              <w:spacing w:before="0" w:beforeAutospacing="0" w:after="0" w:afterAutospacing="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456537" w:rsidRDefault="00456537" w:rsidP="00B32228">
            <w:pPr>
              <w:pStyle w:val="a8"/>
              <w:spacing w:before="0" w:beforeAutospacing="0" w:after="0" w:afterAutospacing="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456537" w:rsidRDefault="00456537" w:rsidP="00B32228">
            <w:pPr>
              <w:pStyle w:val="a8"/>
              <w:spacing w:before="0" w:beforeAutospacing="0" w:after="0" w:afterAutospacing="0"/>
              <w:jc w:val="center"/>
              <w:rPr>
                <w:sz w:val="16"/>
                <w:szCs w:val="16"/>
              </w:rPr>
            </w:pPr>
          </w:p>
        </w:tc>
        <w:tc>
          <w:tcPr>
            <w:tcW w:w="1304" w:type="dxa"/>
            <w:tcBorders>
              <w:top w:val="single" w:sz="4" w:space="0" w:color="auto"/>
              <w:left w:val="single" w:sz="4" w:space="0" w:color="auto"/>
              <w:bottom w:val="single" w:sz="4" w:space="0" w:color="auto"/>
              <w:right w:val="single" w:sz="4" w:space="0" w:color="auto"/>
            </w:tcBorders>
          </w:tcPr>
          <w:p w:rsidR="00456537" w:rsidRDefault="00456537" w:rsidP="00B32228">
            <w:pPr>
              <w:pStyle w:val="a8"/>
              <w:spacing w:before="0" w:beforeAutospacing="0" w:after="0" w:afterAutospacing="0"/>
              <w:jc w:val="center"/>
              <w:rPr>
                <w:sz w:val="16"/>
                <w:szCs w:val="16"/>
              </w:rPr>
            </w:pPr>
          </w:p>
        </w:tc>
        <w:tc>
          <w:tcPr>
            <w:tcW w:w="1673" w:type="dxa"/>
            <w:tcBorders>
              <w:top w:val="single" w:sz="4" w:space="0" w:color="auto"/>
              <w:left w:val="single" w:sz="4" w:space="0" w:color="auto"/>
              <w:bottom w:val="single" w:sz="4" w:space="0" w:color="auto"/>
              <w:right w:val="single" w:sz="4" w:space="0" w:color="auto"/>
            </w:tcBorders>
          </w:tcPr>
          <w:p w:rsidR="00456537" w:rsidRDefault="00456537" w:rsidP="00B32228">
            <w:pPr>
              <w:pStyle w:val="a8"/>
              <w:spacing w:before="0" w:beforeAutospacing="0" w:after="0" w:afterAutospacing="0"/>
              <w:jc w:val="center"/>
              <w:rPr>
                <w:b/>
                <w:sz w:val="16"/>
                <w:szCs w:val="16"/>
              </w:rPr>
            </w:pPr>
          </w:p>
        </w:tc>
      </w:tr>
    </w:tbl>
    <w:p w:rsidR="00456537" w:rsidRDefault="00456537" w:rsidP="00456537">
      <w:pPr>
        <w:pStyle w:val="a8"/>
        <w:spacing w:before="0" w:beforeAutospacing="0" w:after="0" w:afterAutospacing="0"/>
        <w:ind w:firstLine="4899"/>
        <w:jc w:val="center"/>
        <w:rPr>
          <w:sz w:val="16"/>
          <w:szCs w:val="16"/>
        </w:rPr>
      </w:pPr>
    </w:p>
    <w:p w:rsidR="00456537" w:rsidRDefault="00456537" w:rsidP="00456537">
      <w:pPr>
        <w:jc w:val="center"/>
        <w:rPr>
          <w:sz w:val="16"/>
          <w:szCs w:val="16"/>
        </w:rPr>
      </w:pPr>
    </w:p>
    <w:p w:rsidR="00456537" w:rsidRDefault="00456537" w:rsidP="00456537">
      <w:pPr>
        <w:tabs>
          <w:tab w:val="left" w:pos="709"/>
          <w:tab w:val="left" w:pos="7545"/>
        </w:tabs>
        <w:autoSpaceDN w:val="0"/>
        <w:textAlignment w:val="baseline"/>
        <w:rPr>
          <w:rFonts w:eastAsia="SimSun" w:cs="F"/>
          <w:kern w:val="3"/>
          <w:szCs w:val="22"/>
          <w:lang w:eastAsia="en-US"/>
        </w:rPr>
      </w:pPr>
    </w:p>
    <w:p w:rsidR="00F61B67" w:rsidRDefault="00F61B67" w:rsidP="008174E2">
      <w:pPr>
        <w:spacing w:line="276" w:lineRule="auto"/>
        <w:jc w:val="both"/>
        <w:rPr>
          <w:rFonts w:ascii="Arial" w:hAnsi="Arial" w:cs="Arial"/>
        </w:rPr>
      </w:pPr>
    </w:p>
    <w:sectPr w:rsidR="00F61B67" w:rsidSect="00456537">
      <w:pgSz w:w="16838" w:h="11906" w:orient="landscape"/>
      <w:pgMar w:top="567" w:right="1134" w:bottom="1418"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5346"/>
    <w:multiLevelType w:val="hybridMultilevel"/>
    <w:tmpl w:val="7E0611C6"/>
    <w:lvl w:ilvl="0" w:tplc="C938F80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92A4A50"/>
    <w:multiLevelType w:val="hybridMultilevel"/>
    <w:tmpl w:val="E418F4B2"/>
    <w:lvl w:ilvl="0" w:tplc="B80A0B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C3064"/>
    <w:multiLevelType w:val="multilevel"/>
    <w:tmpl w:val="650E5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792E9C"/>
    <w:multiLevelType w:val="multilevel"/>
    <w:tmpl w:val="9E44FE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FD2545B"/>
    <w:multiLevelType w:val="hybridMultilevel"/>
    <w:tmpl w:val="58A63B74"/>
    <w:lvl w:ilvl="0" w:tplc="D602C7E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109403F"/>
    <w:multiLevelType w:val="hybridMultilevel"/>
    <w:tmpl w:val="58E81910"/>
    <w:lvl w:ilvl="0" w:tplc="18D04EE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drawingGridHorizontalSpacing w:val="120"/>
  <w:displayHorizontalDrawingGridEvery w:val="2"/>
  <w:displayVerticalDrawingGridEvery w:val="2"/>
  <w:characterSpacingControl w:val="doNotCompress"/>
  <w:compat/>
  <w:rsids>
    <w:rsidRoot w:val="00F23DE2"/>
    <w:rsid w:val="0000668C"/>
    <w:rsid w:val="00011491"/>
    <w:rsid w:val="00013565"/>
    <w:rsid w:val="0001463B"/>
    <w:rsid w:val="00022892"/>
    <w:rsid w:val="0002549B"/>
    <w:rsid w:val="0004060D"/>
    <w:rsid w:val="000721B3"/>
    <w:rsid w:val="00074687"/>
    <w:rsid w:val="00087D9C"/>
    <w:rsid w:val="00094B24"/>
    <w:rsid w:val="000B00D0"/>
    <w:rsid w:val="000D4282"/>
    <w:rsid w:val="000E1EE0"/>
    <w:rsid w:val="000E33CE"/>
    <w:rsid w:val="00125236"/>
    <w:rsid w:val="0014585D"/>
    <w:rsid w:val="00147706"/>
    <w:rsid w:val="0015238B"/>
    <w:rsid w:val="00156B80"/>
    <w:rsid w:val="00165E05"/>
    <w:rsid w:val="0019465A"/>
    <w:rsid w:val="001B69D7"/>
    <w:rsid w:val="001F1453"/>
    <w:rsid w:val="001F4BF5"/>
    <w:rsid w:val="002162D0"/>
    <w:rsid w:val="00237BE7"/>
    <w:rsid w:val="002458D0"/>
    <w:rsid w:val="002464D4"/>
    <w:rsid w:val="00246B16"/>
    <w:rsid w:val="00275B89"/>
    <w:rsid w:val="002A50AF"/>
    <w:rsid w:val="002E445E"/>
    <w:rsid w:val="002F3C51"/>
    <w:rsid w:val="00301212"/>
    <w:rsid w:val="00312A50"/>
    <w:rsid w:val="00312F8E"/>
    <w:rsid w:val="00313DE8"/>
    <w:rsid w:val="00316BD1"/>
    <w:rsid w:val="003569AC"/>
    <w:rsid w:val="00365C12"/>
    <w:rsid w:val="00374875"/>
    <w:rsid w:val="00383618"/>
    <w:rsid w:val="00384659"/>
    <w:rsid w:val="003A6A3D"/>
    <w:rsid w:val="003D56F2"/>
    <w:rsid w:val="003E36FD"/>
    <w:rsid w:val="00426118"/>
    <w:rsid w:val="00447806"/>
    <w:rsid w:val="00456537"/>
    <w:rsid w:val="00484A1B"/>
    <w:rsid w:val="004861F2"/>
    <w:rsid w:val="00491543"/>
    <w:rsid w:val="004E1471"/>
    <w:rsid w:val="004E6E00"/>
    <w:rsid w:val="00515A59"/>
    <w:rsid w:val="00531551"/>
    <w:rsid w:val="005464C1"/>
    <w:rsid w:val="00563CFD"/>
    <w:rsid w:val="005959A4"/>
    <w:rsid w:val="005A4D6C"/>
    <w:rsid w:val="005B18B2"/>
    <w:rsid w:val="005C55BE"/>
    <w:rsid w:val="005E08E4"/>
    <w:rsid w:val="005E1645"/>
    <w:rsid w:val="005E4907"/>
    <w:rsid w:val="005E4A06"/>
    <w:rsid w:val="005F5652"/>
    <w:rsid w:val="00603B70"/>
    <w:rsid w:val="00604F1A"/>
    <w:rsid w:val="00680544"/>
    <w:rsid w:val="006B091F"/>
    <w:rsid w:val="00702E05"/>
    <w:rsid w:val="00707547"/>
    <w:rsid w:val="00733208"/>
    <w:rsid w:val="007432EE"/>
    <w:rsid w:val="00761E22"/>
    <w:rsid w:val="00785412"/>
    <w:rsid w:val="007A5A93"/>
    <w:rsid w:val="007B4638"/>
    <w:rsid w:val="007D49DC"/>
    <w:rsid w:val="007E2509"/>
    <w:rsid w:val="008174E2"/>
    <w:rsid w:val="00842C09"/>
    <w:rsid w:val="00866A51"/>
    <w:rsid w:val="00874A6C"/>
    <w:rsid w:val="008773B7"/>
    <w:rsid w:val="008931BC"/>
    <w:rsid w:val="008A2627"/>
    <w:rsid w:val="008B759A"/>
    <w:rsid w:val="008E0760"/>
    <w:rsid w:val="008F7638"/>
    <w:rsid w:val="00936F98"/>
    <w:rsid w:val="0095262E"/>
    <w:rsid w:val="00972A58"/>
    <w:rsid w:val="00984D17"/>
    <w:rsid w:val="009B05A7"/>
    <w:rsid w:val="00A01CA7"/>
    <w:rsid w:val="00A549B8"/>
    <w:rsid w:val="00A618C6"/>
    <w:rsid w:val="00A8233E"/>
    <w:rsid w:val="00A86DC4"/>
    <w:rsid w:val="00A8767C"/>
    <w:rsid w:val="00AB08C4"/>
    <w:rsid w:val="00AC4305"/>
    <w:rsid w:val="00BB22BD"/>
    <w:rsid w:val="00BF71D3"/>
    <w:rsid w:val="00C12725"/>
    <w:rsid w:val="00C469AE"/>
    <w:rsid w:val="00CC783E"/>
    <w:rsid w:val="00CF2185"/>
    <w:rsid w:val="00D00363"/>
    <w:rsid w:val="00D014E1"/>
    <w:rsid w:val="00D0462F"/>
    <w:rsid w:val="00D12A48"/>
    <w:rsid w:val="00D30ADF"/>
    <w:rsid w:val="00D819E3"/>
    <w:rsid w:val="00D849FD"/>
    <w:rsid w:val="00DA2D52"/>
    <w:rsid w:val="00DA3767"/>
    <w:rsid w:val="00DB27EF"/>
    <w:rsid w:val="00DD4650"/>
    <w:rsid w:val="00DE4993"/>
    <w:rsid w:val="00E15B63"/>
    <w:rsid w:val="00E247E2"/>
    <w:rsid w:val="00E50BBB"/>
    <w:rsid w:val="00E57D58"/>
    <w:rsid w:val="00E63E86"/>
    <w:rsid w:val="00E961BA"/>
    <w:rsid w:val="00EA6A75"/>
    <w:rsid w:val="00EB24C0"/>
    <w:rsid w:val="00EC72BD"/>
    <w:rsid w:val="00EE259F"/>
    <w:rsid w:val="00EF2F8B"/>
    <w:rsid w:val="00F02C1B"/>
    <w:rsid w:val="00F12B6B"/>
    <w:rsid w:val="00F23DE2"/>
    <w:rsid w:val="00F35936"/>
    <w:rsid w:val="00F61B67"/>
    <w:rsid w:val="00F6679B"/>
    <w:rsid w:val="00F816BB"/>
    <w:rsid w:val="00F816FE"/>
    <w:rsid w:val="00F87B4B"/>
    <w:rsid w:val="00F95560"/>
    <w:rsid w:val="00FB795F"/>
    <w:rsid w:val="00FE0599"/>
    <w:rsid w:val="00FF3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DE2"/>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3DE2"/>
    <w:pPr>
      <w:suppressAutoHyphens/>
    </w:pPr>
    <w:rPr>
      <w:rFonts w:ascii="Times New Roman" w:eastAsia="Times New Roman" w:hAnsi="Times New Roman"/>
      <w:sz w:val="24"/>
      <w:szCs w:val="24"/>
      <w:lang w:eastAsia="ar-SA"/>
    </w:rPr>
  </w:style>
  <w:style w:type="paragraph" w:styleId="a4">
    <w:name w:val="List Paragraph"/>
    <w:basedOn w:val="a"/>
    <w:uiPriority w:val="34"/>
    <w:qFormat/>
    <w:rsid w:val="00F23DE2"/>
    <w:pPr>
      <w:ind w:left="720"/>
      <w:contextualSpacing/>
    </w:pPr>
  </w:style>
  <w:style w:type="paragraph" w:styleId="a5">
    <w:name w:val="Balloon Text"/>
    <w:basedOn w:val="a"/>
    <w:link w:val="a6"/>
    <w:uiPriority w:val="99"/>
    <w:semiHidden/>
    <w:unhideWhenUsed/>
    <w:rsid w:val="008A2627"/>
    <w:rPr>
      <w:rFonts w:ascii="Tahoma" w:hAnsi="Tahoma" w:cs="Tahoma"/>
      <w:sz w:val="16"/>
      <w:szCs w:val="16"/>
    </w:rPr>
  </w:style>
  <w:style w:type="character" w:customStyle="1" w:styleId="a6">
    <w:name w:val="Текст выноски Знак"/>
    <w:basedOn w:val="a0"/>
    <w:link w:val="a5"/>
    <w:uiPriority w:val="99"/>
    <w:semiHidden/>
    <w:rsid w:val="008A2627"/>
    <w:rPr>
      <w:rFonts w:ascii="Tahoma" w:eastAsia="Times New Roman" w:hAnsi="Tahoma" w:cs="Tahoma"/>
      <w:sz w:val="16"/>
      <w:szCs w:val="16"/>
      <w:lang w:eastAsia="ar-SA"/>
    </w:rPr>
  </w:style>
  <w:style w:type="paragraph" w:customStyle="1" w:styleId="ConsPlusNormal">
    <w:name w:val="ConsPlusNormal"/>
    <w:uiPriority w:val="99"/>
    <w:rsid w:val="002A50AF"/>
    <w:pPr>
      <w:autoSpaceDE w:val="0"/>
      <w:autoSpaceDN w:val="0"/>
      <w:adjustRightInd w:val="0"/>
    </w:pPr>
    <w:rPr>
      <w:rFonts w:ascii="Arial" w:hAnsi="Arial" w:cs="Arial"/>
      <w:lang w:eastAsia="en-US"/>
    </w:rPr>
  </w:style>
  <w:style w:type="paragraph" w:customStyle="1" w:styleId="3">
    <w:name w:val="Основной текст (3)"/>
    <w:basedOn w:val="a"/>
    <w:rsid w:val="00E63E86"/>
    <w:pPr>
      <w:shd w:val="clear" w:color="auto" w:fill="FFFFFF"/>
      <w:suppressAutoHyphens w:val="0"/>
      <w:spacing w:after="200" w:line="277" w:lineRule="exact"/>
    </w:pPr>
    <w:rPr>
      <w:rFonts w:ascii="Arial" w:hAnsi="Arial"/>
      <w:sz w:val="16"/>
      <w:szCs w:val="20"/>
      <w:lang w:eastAsia="ru-RU"/>
    </w:rPr>
  </w:style>
  <w:style w:type="table" w:styleId="a7">
    <w:name w:val="Table Grid"/>
    <w:basedOn w:val="a1"/>
    <w:uiPriority w:val="59"/>
    <w:rsid w:val="002464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603B70"/>
    <w:pPr>
      <w:suppressAutoHyphens w:val="0"/>
      <w:spacing w:before="100" w:beforeAutospacing="1" w:after="100" w:afterAutospacing="1"/>
    </w:pPr>
    <w:rPr>
      <w:lang w:eastAsia="ru-RU"/>
    </w:rPr>
  </w:style>
  <w:style w:type="character" w:styleId="a9">
    <w:name w:val="Strong"/>
    <w:uiPriority w:val="22"/>
    <w:qFormat/>
    <w:rsid w:val="00603B70"/>
    <w:rPr>
      <w:b/>
      <w:bCs/>
    </w:rPr>
  </w:style>
  <w:style w:type="character" w:styleId="aa">
    <w:name w:val="Emphasis"/>
    <w:basedOn w:val="a0"/>
    <w:uiPriority w:val="20"/>
    <w:qFormat/>
    <w:rsid w:val="00603B70"/>
    <w:rPr>
      <w:i/>
      <w:iCs/>
    </w:rPr>
  </w:style>
  <w:style w:type="paragraph" w:styleId="ab">
    <w:name w:val="Body Text"/>
    <w:basedOn w:val="a"/>
    <w:link w:val="ac"/>
    <w:uiPriority w:val="99"/>
    <w:unhideWhenUsed/>
    <w:rsid w:val="00456537"/>
    <w:pPr>
      <w:suppressAutoHyphens w:val="0"/>
      <w:jc w:val="both"/>
    </w:pPr>
    <w:rPr>
      <w:lang w:eastAsia="ru-RU"/>
    </w:rPr>
  </w:style>
  <w:style w:type="character" w:customStyle="1" w:styleId="ac">
    <w:name w:val="Основной текст Знак"/>
    <w:basedOn w:val="a0"/>
    <w:link w:val="ab"/>
    <w:uiPriority w:val="99"/>
    <w:rsid w:val="00456537"/>
    <w:rPr>
      <w:rFonts w:ascii="Times New Roman" w:eastAsia="Times New Roman" w:hAnsi="Times New Roman"/>
      <w:sz w:val="24"/>
      <w:szCs w:val="24"/>
    </w:rPr>
  </w:style>
  <w:style w:type="paragraph" w:customStyle="1" w:styleId="ConsNormal">
    <w:name w:val="ConsNormal"/>
    <w:uiPriority w:val="99"/>
    <w:rsid w:val="00456537"/>
    <w:pPr>
      <w:widowControl w:val="0"/>
      <w:autoSpaceDE w:val="0"/>
      <w:autoSpaceDN w:val="0"/>
      <w:ind w:right="19772" w:firstLine="720"/>
    </w:pPr>
    <w:rPr>
      <w:rFonts w:ascii="Arial" w:eastAsia="Times New Roman" w:hAnsi="Arial" w:cs="Arial"/>
      <w:sz w:val="18"/>
      <w:szCs w:val="18"/>
    </w:rPr>
  </w:style>
</w:styles>
</file>

<file path=word/webSettings.xml><?xml version="1.0" encoding="utf-8"?>
<w:webSettings xmlns:r="http://schemas.openxmlformats.org/officeDocument/2006/relationships" xmlns:w="http://schemas.openxmlformats.org/wordprocessingml/2006/main">
  <w:divs>
    <w:div w:id="561721837">
      <w:bodyDiv w:val="1"/>
      <w:marLeft w:val="0"/>
      <w:marRight w:val="0"/>
      <w:marTop w:val="0"/>
      <w:marBottom w:val="0"/>
      <w:divBdr>
        <w:top w:val="none" w:sz="0" w:space="0" w:color="auto"/>
        <w:left w:val="none" w:sz="0" w:space="0" w:color="auto"/>
        <w:bottom w:val="none" w:sz="0" w:space="0" w:color="auto"/>
        <w:right w:val="none" w:sz="0" w:space="0" w:color="auto"/>
      </w:divBdr>
    </w:div>
    <w:div w:id="809057793">
      <w:bodyDiv w:val="1"/>
      <w:marLeft w:val="0"/>
      <w:marRight w:val="0"/>
      <w:marTop w:val="0"/>
      <w:marBottom w:val="0"/>
      <w:divBdr>
        <w:top w:val="none" w:sz="0" w:space="0" w:color="auto"/>
        <w:left w:val="none" w:sz="0" w:space="0" w:color="auto"/>
        <w:bottom w:val="none" w:sz="0" w:space="0" w:color="auto"/>
        <w:right w:val="none" w:sz="0" w:space="0" w:color="auto"/>
      </w:divBdr>
    </w:div>
    <w:div w:id="1247685867">
      <w:bodyDiv w:val="1"/>
      <w:marLeft w:val="0"/>
      <w:marRight w:val="0"/>
      <w:marTop w:val="0"/>
      <w:marBottom w:val="0"/>
      <w:divBdr>
        <w:top w:val="none" w:sz="0" w:space="0" w:color="auto"/>
        <w:left w:val="none" w:sz="0" w:space="0" w:color="auto"/>
        <w:bottom w:val="none" w:sz="0" w:space="0" w:color="auto"/>
        <w:right w:val="none" w:sz="0" w:space="0" w:color="auto"/>
      </w:divBdr>
    </w:div>
    <w:div w:id="14575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5</Pages>
  <Words>1053</Words>
  <Characters>6004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2022-08-29T06:17:00Z</cp:lastPrinted>
  <dcterms:created xsi:type="dcterms:W3CDTF">2022-05-09T19:30:00Z</dcterms:created>
  <dcterms:modified xsi:type="dcterms:W3CDTF">2022-08-31T10:56:00Z</dcterms:modified>
</cp:coreProperties>
</file>