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63" w:rsidRDefault="00FC5463" w:rsidP="00FC54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КУРГАНСКАЯ ОБЛАСТЬ</w:t>
      </w:r>
    </w:p>
    <w:p w:rsidR="00FC5463" w:rsidRDefault="00FC5463" w:rsidP="00FC54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ЩУЧАНСКИЙ МУНИЦИПАЛЬНЫЙ ОКРУГ </w:t>
      </w:r>
    </w:p>
    <w:p w:rsidR="00FC5463" w:rsidRDefault="00FC5463" w:rsidP="00FC54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ЩУЧАНСКОГО МУНИЦИПАЛЬНОГО ОКРУГА</w:t>
      </w:r>
    </w:p>
    <w:p w:rsidR="00FC5463" w:rsidRDefault="00FC5463" w:rsidP="00FC54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КУРГАНСКОЙ ОБЛАСТИ</w:t>
      </w:r>
    </w:p>
    <w:p w:rsidR="00FC5463" w:rsidRDefault="00FC5463" w:rsidP="00FC5463">
      <w:pPr>
        <w:jc w:val="center"/>
        <w:rPr>
          <w:rFonts w:ascii="Arial" w:hAnsi="Arial" w:cs="Arial"/>
          <w:b/>
        </w:rPr>
      </w:pPr>
    </w:p>
    <w:p w:rsidR="00FC5463" w:rsidRDefault="00FC5463" w:rsidP="00FC5463">
      <w:pPr>
        <w:jc w:val="center"/>
        <w:rPr>
          <w:rFonts w:ascii="Arial" w:hAnsi="Arial" w:cs="Arial"/>
          <w:b/>
        </w:rPr>
      </w:pPr>
    </w:p>
    <w:p w:rsidR="00FC5463" w:rsidRDefault="00FC5463" w:rsidP="00FC54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FC5463" w:rsidRDefault="00FC5463" w:rsidP="00FC5463">
      <w:pPr>
        <w:jc w:val="center"/>
        <w:rPr>
          <w:rFonts w:ascii="Arial" w:hAnsi="Arial" w:cs="Arial"/>
          <w:b/>
        </w:rPr>
      </w:pPr>
    </w:p>
    <w:p w:rsidR="00FC5463" w:rsidRDefault="00FC5463" w:rsidP="00FC5463">
      <w:pPr>
        <w:jc w:val="center"/>
        <w:rPr>
          <w:rFonts w:ascii="Arial" w:hAnsi="Arial" w:cs="Arial"/>
          <w:b/>
        </w:rPr>
      </w:pPr>
    </w:p>
    <w:p w:rsidR="00FC5463" w:rsidRDefault="00FC5463" w:rsidP="00FC54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F160AE">
        <w:rPr>
          <w:rFonts w:ascii="Arial" w:hAnsi="Arial" w:cs="Arial"/>
          <w:b/>
        </w:rPr>
        <w:t xml:space="preserve">13 </w:t>
      </w:r>
      <w:r>
        <w:rPr>
          <w:rFonts w:ascii="Arial" w:hAnsi="Arial" w:cs="Arial"/>
          <w:b/>
        </w:rPr>
        <w:t>»</w:t>
      </w:r>
      <w:r w:rsidR="00F160AE">
        <w:rPr>
          <w:rFonts w:ascii="Arial" w:hAnsi="Arial" w:cs="Arial"/>
          <w:b/>
        </w:rPr>
        <w:t xml:space="preserve">ноября  </w:t>
      </w:r>
      <w:r>
        <w:rPr>
          <w:rFonts w:ascii="Arial" w:hAnsi="Arial" w:cs="Arial"/>
          <w:b/>
        </w:rPr>
        <w:t xml:space="preserve">2024 года    </w:t>
      </w:r>
      <w:r w:rsidR="00F160AE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№ </w:t>
      </w:r>
      <w:r w:rsidR="00F160AE">
        <w:rPr>
          <w:rFonts w:ascii="Arial" w:hAnsi="Arial" w:cs="Arial"/>
          <w:b/>
        </w:rPr>
        <w:t>1413</w:t>
      </w:r>
    </w:p>
    <w:p w:rsidR="00FC5463" w:rsidRDefault="00FC5463" w:rsidP="00FC5463">
      <w:pPr>
        <w:rPr>
          <w:rFonts w:ascii="Arial" w:hAnsi="Arial" w:cs="Arial"/>
          <w:b/>
        </w:rPr>
      </w:pPr>
    </w:p>
    <w:p w:rsidR="00FC5463" w:rsidRPr="00AA2B6B" w:rsidRDefault="00FC5463" w:rsidP="00FC5463">
      <w:pPr>
        <w:jc w:val="center"/>
        <w:rPr>
          <w:rFonts w:ascii="Arial" w:hAnsi="Arial" w:cs="Arial"/>
        </w:rPr>
      </w:pPr>
    </w:p>
    <w:p w:rsidR="00FC5463" w:rsidRDefault="00FC5463" w:rsidP="00FC54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</w:rPr>
        <w:t>Щучанского</w:t>
      </w:r>
      <w:proofErr w:type="spellEnd"/>
      <w:r>
        <w:rPr>
          <w:rFonts w:ascii="Arial" w:hAnsi="Arial" w:cs="Arial"/>
          <w:b/>
        </w:rPr>
        <w:t xml:space="preserve"> муниципального округа Курганской области от 18 ноября 2022 года № 149 </w:t>
      </w:r>
    </w:p>
    <w:p w:rsidR="00FC5463" w:rsidRDefault="00FC5463" w:rsidP="00FC54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«Об утверждении муниципальной программы</w:t>
      </w:r>
    </w:p>
    <w:p w:rsidR="00FC5463" w:rsidRDefault="00FC5463" w:rsidP="00FC54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«Развитие агропромышленного комплекса </w:t>
      </w:r>
    </w:p>
    <w:p w:rsidR="00FC5463" w:rsidRDefault="00FC5463" w:rsidP="00FC54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Щучанского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муниципальном</w:t>
      </w:r>
      <w:proofErr w:type="gramEnd"/>
      <w:r>
        <w:rPr>
          <w:rFonts w:ascii="Arial" w:hAnsi="Arial" w:cs="Arial"/>
          <w:b/>
        </w:rPr>
        <w:t xml:space="preserve"> округа на 2023-2025 годы»</w:t>
      </w:r>
    </w:p>
    <w:p w:rsidR="00FC5463" w:rsidRDefault="00FC5463" w:rsidP="00FC5463">
      <w:pPr>
        <w:jc w:val="center"/>
        <w:rPr>
          <w:rFonts w:ascii="Arial" w:hAnsi="Arial" w:cs="Arial"/>
          <w:b/>
        </w:rPr>
      </w:pPr>
    </w:p>
    <w:p w:rsidR="00FC5463" w:rsidRDefault="00FC5463" w:rsidP="00FC5463">
      <w:pPr>
        <w:ind w:firstLine="708"/>
        <w:jc w:val="both"/>
        <w:rPr>
          <w:rFonts w:ascii="Arial" w:hAnsi="Arial" w:cs="Arial"/>
        </w:rPr>
      </w:pPr>
    </w:p>
    <w:p w:rsidR="00FC5463" w:rsidRDefault="00FC5463" w:rsidP="00CC03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В связи с необходимостью корректировки финансирования основных мероприятий муниципальной программы «</w:t>
      </w:r>
      <w:r w:rsidRPr="00FC5463">
        <w:rPr>
          <w:rFonts w:ascii="Arial" w:hAnsi="Arial" w:cs="Arial"/>
        </w:rPr>
        <w:t>Развитие агропромышленного компле</w:t>
      </w:r>
      <w:r>
        <w:rPr>
          <w:rFonts w:ascii="Arial" w:hAnsi="Arial" w:cs="Arial"/>
        </w:rPr>
        <w:t>к</w:t>
      </w:r>
      <w:r w:rsidRPr="00FC5463">
        <w:rPr>
          <w:rFonts w:ascii="Arial" w:hAnsi="Arial" w:cs="Arial"/>
        </w:rPr>
        <w:t xml:space="preserve">са  </w:t>
      </w:r>
      <w:proofErr w:type="spellStart"/>
      <w:r w:rsidRPr="00FC5463">
        <w:rPr>
          <w:rFonts w:ascii="Arial" w:hAnsi="Arial" w:cs="Arial"/>
        </w:rPr>
        <w:t>Щучанского</w:t>
      </w:r>
      <w:proofErr w:type="spellEnd"/>
      <w:r w:rsidRPr="00FC5463">
        <w:rPr>
          <w:rFonts w:ascii="Arial" w:hAnsi="Arial" w:cs="Arial"/>
        </w:rPr>
        <w:t xml:space="preserve"> </w:t>
      </w:r>
      <w:proofErr w:type="gramStart"/>
      <w:r w:rsidRPr="00FC5463">
        <w:rPr>
          <w:rFonts w:ascii="Arial" w:hAnsi="Arial" w:cs="Arial"/>
        </w:rPr>
        <w:t>муниципальном</w:t>
      </w:r>
      <w:proofErr w:type="gramEnd"/>
      <w:r w:rsidRPr="00FC5463">
        <w:rPr>
          <w:rFonts w:ascii="Arial" w:hAnsi="Arial" w:cs="Arial"/>
        </w:rPr>
        <w:t xml:space="preserve"> округа на 2023-2025 годы</w:t>
      </w:r>
      <w:r>
        <w:rPr>
          <w:rFonts w:ascii="Arial" w:hAnsi="Arial" w:cs="Arial"/>
          <w:color w:val="000000"/>
          <w:shd w:val="clear" w:color="auto" w:fill="FFFFFF"/>
        </w:rPr>
        <w:t xml:space="preserve">», руководствуясь Уставом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Щучанского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муниципального округа Курганской области, </w:t>
      </w: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Щучанского</w:t>
      </w:r>
      <w:proofErr w:type="spellEnd"/>
      <w:r>
        <w:rPr>
          <w:rFonts w:ascii="Arial" w:hAnsi="Arial" w:cs="Arial"/>
        </w:rPr>
        <w:t xml:space="preserve"> муниципального округа Курганской области</w:t>
      </w:r>
    </w:p>
    <w:p w:rsidR="00FC5463" w:rsidRDefault="00FC5463" w:rsidP="00CC03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ПОСТАНОВЛЯЕТ: </w:t>
      </w:r>
    </w:p>
    <w:p w:rsidR="00FC5463" w:rsidRPr="00630EB3" w:rsidRDefault="00FC5463" w:rsidP="00CC03D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1.Внести </w:t>
      </w:r>
      <w:r w:rsidR="004231A8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CC03D7">
        <w:rPr>
          <w:rFonts w:ascii="Arial" w:hAnsi="Arial" w:cs="Arial"/>
        </w:rPr>
        <w:t xml:space="preserve">приложение к </w:t>
      </w:r>
      <w:r>
        <w:rPr>
          <w:rFonts w:ascii="Arial" w:hAnsi="Arial" w:cs="Arial"/>
        </w:rPr>
        <w:t>п</w:t>
      </w:r>
      <w:r w:rsidRPr="00630EB3">
        <w:rPr>
          <w:rFonts w:ascii="Arial" w:hAnsi="Arial" w:cs="Arial"/>
        </w:rPr>
        <w:t>остановлени</w:t>
      </w:r>
      <w:r w:rsidR="00CC03D7">
        <w:rPr>
          <w:rFonts w:ascii="Arial" w:hAnsi="Arial" w:cs="Arial"/>
        </w:rPr>
        <w:t>ю</w:t>
      </w:r>
      <w:r w:rsidRPr="00630EB3">
        <w:rPr>
          <w:rFonts w:ascii="Arial" w:hAnsi="Arial" w:cs="Arial"/>
        </w:rPr>
        <w:t xml:space="preserve"> Администрации </w:t>
      </w:r>
      <w:proofErr w:type="spellStart"/>
      <w:r w:rsidRPr="00630EB3">
        <w:rPr>
          <w:rFonts w:ascii="Arial" w:hAnsi="Arial" w:cs="Arial"/>
        </w:rPr>
        <w:t>Щучанского</w:t>
      </w:r>
      <w:proofErr w:type="spellEnd"/>
      <w:r w:rsidRPr="00630EB3">
        <w:rPr>
          <w:rFonts w:ascii="Arial" w:hAnsi="Arial" w:cs="Arial"/>
        </w:rPr>
        <w:t xml:space="preserve"> муниципального округа Курганской области от </w:t>
      </w:r>
      <w:r w:rsidR="00CC03D7">
        <w:rPr>
          <w:rFonts w:ascii="Arial" w:hAnsi="Arial" w:cs="Arial"/>
        </w:rPr>
        <w:t>18 ноября</w:t>
      </w:r>
      <w:r w:rsidRPr="00630EB3">
        <w:rPr>
          <w:rFonts w:ascii="Arial" w:hAnsi="Arial" w:cs="Arial"/>
        </w:rPr>
        <w:t xml:space="preserve"> 202</w:t>
      </w:r>
      <w:r w:rsidR="00CC03D7">
        <w:rPr>
          <w:rFonts w:ascii="Arial" w:hAnsi="Arial" w:cs="Arial"/>
        </w:rPr>
        <w:t>2</w:t>
      </w:r>
      <w:r w:rsidRPr="00630EB3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149</w:t>
      </w:r>
      <w:r w:rsidRPr="00630EB3">
        <w:rPr>
          <w:rFonts w:ascii="Arial" w:hAnsi="Arial" w:cs="Arial"/>
        </w:rPr>
        <w:t xml:space="preserve"> «Об утверждении муниципальной программы </w:t>
      </w:r>
      <w:proofErr w:type="spellStart"/>
      <w:r w:rsidRPr="00630EB3">
        <w:rPr>
          <w:rFonts w:ascii="Arial" w:hAnsi="Arial" w:cs="Arial"/>
        </w:rPr>
        <w:t>Щучанского</w:t>
      </w:r>
      <w:proofErr w:type="spellEnd"/>
      <w:r w:rsidRPr="00630EB3">
        <w:rPr>
          <w:rFonts w:ascii="Arial" w:hAnsi="Arial" w:cs="Arial"/>
        </w:rPr>
        <w:t xml:space="preserve"> муниципального округа Курганской области «</w:t>
      </w:r>
      <w:r w:rsidRPr="00FC5463">
        <w:rPr>
          <w:rFonts w:ascii="Arial" w:hAnsi="Arial" w:cs="Arial"/>
        </w:rPr>
        <w:t>Развитие агропромышленного компле</w:t>
      </w:r>
      <w:r>
        <w:rPr>
          <w:rFonts w:ascii="Arial" w:hAnsi="Arial" w:cs="Arial"/>
        </w:rPr>
        <w:t>к</w:t>
      </w:r>
      <w:r w:rsidRPr="00FC5463">
        <w:rPr>
          <w:rFonts w:ascii="Arial" w:hAnsi="Arial" w:cs="Arial"/>
        </w:rPr>
        <w:t xml:space="preserve">са </w:t>
      </w:r>
      <w:proofErr w:type="spellStart"/>
      <w:r w:rsidRPr="00FC5463">
        <w:rPr>
          <w:rFonts w:ascii="Arial" w:hAnsi="Arial" w:cs="Arial"/>
        </w:rPr>
        <w:t>Щучанского</w:t>
      </w:r>
      <w:proofErr w:type="spellEnd"/>
      <w:r w:rsidRPr="00FC5463">
        <w:rPr>
          <w:rFonts w:ascii="Arial" w:hAnsi="Arial" w:cs="Arial"/>
        </w:rPr>
        <w:t xml:space="preserve"> муниципальном округа на 2023-2025 годы»</w:t>
      </w:r>
      <w:r>
        <w:rPr>
          <w:rFonts w:ascii="Arial" w:hAnsi="Arial" w:cs="Arial"/>
        </w:rPr>
        <w:t xml:space="preserve"> следующие изменения:</w:t>
      </w:r>
    </w:p>
    <w:p w:rsidR="00CC03D7" w:rsidRDefault="00FC5463" w:rsidP="00CC03D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в </w:t>
      </w:r>
      <w:r w:rsidRPr="00630EB3">
        <w:rPr>
          <w:rFonts w:ascii="Arial" w:hAnsi="Arial" w:cs="Arial"/>
        </w:rPr>
        <w:t>подразделе «Финансовое обеспечение»</w:t>
      </w:r>
      <w:r>
        <w:rPr>
          <w:rFonts w:ascii="Arial" w:hAnsi="Arial" w:cs="Arial"/>
        </w:rPr>
        <w:t xml:space="preserve"> </w:t>
      </w:r>
      <w:r w:rsidRPr="00630EB3">
        <w:rPr>
          <w:rFonts w:ascii="Arial" w:hAnsi="Arial" w:cs="Arial"/>
        </w:rPr>
        <w:t>раздел</w:t>
      </w:r>
      <w:r>
        <w:rPr>
          <w:rFonts w:ascii="Arial" w:hAnsi="Arial" w:cs="Arial"/>
        </w:rPr>
        <w:t>а</w:t>
      </w:r>
      <w:r w:rsidRPr="00630EB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</w:t>
      </w:r>
      <w:r w:rsidRPr="000B21A6">
        <w:rPr>
          <w:rFonts w:ascii="Arial" w:hAnsi="Arial" w:cs="Arial"/>
        </w:rPr>
        <w:t>.</w:t>
      </w:r>
      <w:r w:rsidRPr="00630EB3">
        <w:rPr>
          <w:rFonts w:ascii="Arial" w:hAnsi="Arial" w:cs="Arial"/>
        </w:rPr>
        <w:t xml:space="preserve">Паспорт программы </w:t>
      </w:r>
      <w:r>
        <w:rPr>
          <w:rFonts w:ascii="Arial" w:hAnsi="Arial" w:cs="Arial"/>
        </w:rPr>
        <w:t xml:space="preserve">Муниципальной программы </w:t>
      </w:r>
      <w:proofErr w:type="spellStart"/>
      <w:r w:rsidRPr="00630EB3">
        <w:rPr>
          <w:rFonts w:ascii="Arial" w:hAnsi="Arial" w:cs="Arial"/>
        </w:rPr>
        <w:t>Щучанского</w:t>
      </w:r>
      <w:proofErr w:type="spellEnd"/>
      <w:r w:rsidRPr="00630EB3">
        <w:rPr>
          <w:rFonts w:ascii="Arial" w:hAnsi="Arial" w:cs="Arial"/>
        </w:rPr>
        <w:t xml:space="preserve"> муниципального округа Курганской области «</w:t>
      </w:r>
      <w:r w:rsidRPr="00FC5463">
        <w:rPr>
          <w:rFonts w:ascii="Arial" w:hAnsi="Arial" w:cs="Arial"/>
        </w:rPr>
        <w:t>Развитие агропромышленного компле</w:t>
      </w:r>
      <w:r>
        <w:rPr>
          <w:rFonts w:ascii="Arial" w:hAnsi="Arial" w:cs="Arial"/>
        </w:rPr>
        <w:t>к</w:t>
      </w:r>
      <w:r w:rsidRPr="00FC5463">
        <w:rPr>
          <w:rFonts w:ascii="Arial" w:hAnsi="Arial" w:cs="Arial"/>
        </w:rPr>
        <w:t xml:space="preserve">са </w:t>
      </w:r>
      <w:proofErr w:type="spellStart"/>
      <w:r w:rsidRPr="00FC5463">
        <w:rPr>
          <w:rFonts w:ascii="Arial" w:hAnsi="Arial" w:cs="Arial"/>
        </w:rPr>
        <w:t>Щучанского</w:t>
      </w:r>
      <w:proofErr w:type="spellEnd"/>
      <w:r w:rsidRPr="00FC5463">
        <w:rPr>
          <w:rFonts w:ascii="Arial" w:hAnsi="Arial" w:cs="Arial"/>
        </w:rPr>
        <w:t xml:space="preserve"> муниципальном округа на 2023-2025 годы</w:t>
      </w:r>
      <w:r>
        <w:rPr>
          <w:rFonts w:ascii="Arial" w:hAnsi="Arial" w:cs="Arial"/>
        </w:rPr>
        <w:t xml:space="preserve">  </w:t>
      </w:r>
      <w:r w:rsidRPr="00630EB3">
        <w:rPr>
          <w:rFonts w:ascii="Arial" w:hAnsi="Arial" w:cs="Arial"/>
        </w:rPr>
        <w:t xml:space="preserve">слова  </w:t>
      </w:r>
      <w:r w:rsidRPr="00070A77">
        <w:rPr>
          <w:rFonts w:ascii="Arial" w:hAnsi="Arial" w:cs="Arial"/>
          <w:bCs/>
        </w:rPr>
        <w:t>«Общий объем финансирования мероприятий Муниципальной Программы в</w:t>
      </w:r>
      <w:r>
        <w:rPr>
          <w:rFonts w:ascii="Arial" w:hAnsi="Arial" w:cs="Arial"/>
          <w:bCs/>
        </w:rPr>
        <w:t xml:space="preserve"> 2023-2025 годах составляет </w:t>
      </w:r>
      <w:r w:rsidR="00CC03D7" w:rsidRPr="00CC03D7">
        <w:rPr>
          <w:rFonts w:ascii="Arial" w:hAnsi="Arial" w:cs="Arial"/>
          <w:bCs/>
        </w:rPr>
        <w:t>288</w:t>
      </w:r>
      <w:r w:rsidRPr="00CC03D7">
        <w:rPr>
          <w:rFonts w:ascii="Arial" w:hAnsi="Arial" w:cs="Arial"/>
          <w:bCs/>
        </w:rPr>
        <w:t>733,85 рублей, из них по годам: 2023 год – 65000 руб.,</w:t>
      </w:r>
      <w:r w:rsidR="00B64E5C" w:rsidRPr="00CC03D7">
        <w:rPr>
          <w:rFonts w:ascii="Arial" w:hAnsi="Arial" w:cs="Arial"/>
          <w:bCs/>
        </w:rPr>
        <w:t xml:space="preserve"> в  том числе бюджет </w:t>
      </w:r>
      <w:proofErr w:type="spellStart"/>
      <w:r w:rsidR="00B64E5C" w:rsidRPr="00CC03D7">
        <w:rPr>
          <w:rFonts w:ascii="Arial" w:hAnsi="Arial" w:cs="Arial"/>
          <w:bCs/>
        </w:rPr>
        <w:t>Щучанского</w:t>
      </w:r>
      <w:proofErr w:type="spellEnd"/>
      <w:r w:rsidR="00B64E5C" w:rsidRPr="00CC03D7">
        <w:rPr>
          <w:rFonts w:ascii="Arial" w:hAnsi="Arial" w:cs="Arial"/>
          <w:bCs/>
        </w:rPr>
        <w:t xml:space="preserve"> </w:t>
      </w:r>
      <w:proofErr w:type="gramStart"/>
      <w:r w:rsidR="00B64E5C" w:rsidRPr="00CC03D7">
        <w:rPr>
          <w:rFonts w:ascii="Arial" w:hAnsi="Arial" w:cs="Arial"/>
          <w:bCs/>
        </w:rPr>
        <w:t>муниципального округа Курганской области- 65000 руб.</w:t>
      </w:r>
      <w:r w:rsidRPr="00CC03D7">
        <w:rPr>
          <w:rFonts w:ascii="Arial" w:hAnsi="Arial" w:cs="Arial"/>
          <w:bCs/>
        </w:rPr>
        <w:t xml:space="preserve"> 2024 год – </w:t>
      </w:r>
      <w:r w:rsidR="00B64E5C" w:rsidRPr="00CC03D7">
        <w:rPr>
          <w:rFonts w:ascii="Arial" w:hAnsi="Arial" w:cs="Arial"/>
          <w:bCs/>
        </w:rPr>
        <w:t>19</w:t>
      </w:r>
      <w:r w:rsidR="00CC03D7" w:rsidRPr="00CC03D7">
        <w:rPr>
          <w:rFonts w:ascii="Arial" w:hAnsi="Arial" w:cs="Arial"/>
          <w:bCs/>
        </w:rPr>
        <w:t>3</w:t>
      </w:r>
      <w:r w:rsidR="00B64E5C" w:rsidRPr="00CC03D7">
        <w:rPr>
          <w:rFonts w:ascii="Arial" w:hAnsi="Arial" w:cs="Arial"/>
          <w:bCs/>
        </w:rPr>
        <w:t>733,85</w:t>
      </w:r>
      <w:r w:rsidRPr="00CC03D7">
        <w:rPr>
          <w:rFonts w:ascii="Arial" w:hAnsi="Arial" w:cs="Arial"/>
          <w:bCs/>
        </w:rPr>
        <w:t xml:space="preserve"> руб.,</w:t>
      </w:r>
      <w:r w:rsidR="00AA2B6B">
        <w:rPr>
          <w:rFonts w:ascii="Arial" w:hAnsi="Arial" w:cs="Arial"/>
          <w:bCs/>
        </w:rPr>
        <w:t xml:space="preserve"> </w:t>
      </w:r>
      <w:r w:rsidR="00B64E5C" w:rsidRPr="00CC03D7">
        <w:rPr>
          <w:rFonts w:ascii="Arial" w:hAnsi="Arial" w:cs="Arial"/>
          <w:bCs/>
        </w:rPr>
        <w:t xml:space="preserve">в том числе средства федерального бюджета-161934,58 руб., областного бюджета 1635,70 руб., бюджета </w:t>
      </w:r>
      <w:proofErr w:type="spellStart"/>
      <w:r w:rsidR="00B64E5C" w:rsidRPr="00CC03D7">
        <w:rPr>
          <w:rFonts w:ascii="Arial" w:hAnsi="Arial" w:cs="Arial"/>
          <w:bCs/>
        </w:rPr>
        <w:t>Щучанского</w:t>
      </w:r>
      <w:proofErr w:type="spellEnd"/>
      <w:r w:rsidR="00B64E5C" w:rsidRPr="00CC03D7">
        <w:rPr>
          <w:rFonts w:ascii="Arial" w:hAnsi="Arial" w:cs="Arial"/>
          <w:bCs/>
        </w:rPr>
        <w:t xml:space="preserve"> муниципального округа- 3</w:t>
      </w:r>
      <w:r w:rsidR="00CC03D7" w:rsidRPr="00CC03D7">
        <w:rPr>
          <w:rFonts w:ascii="Arial" w:hAnsi="Arial" w:cs="Arial"/>
          <w:bCs/>
        </w:rPr>
        <w:t>0</w:t>
      </w:r>
      <w:r w:rsidR="00B64E5C" w:rsidRPr="00CC03D7">
        <w:rPr>
          <w:rFonts w:ascii="Arial" w:hAnsi="Arial" w:cs="Arial"/>
          <w:bCs/>
        </w:rPr>
        <w:t>163,57 руб</w:t>
      </w:r>
      <w:r w:rsidR="00B64E5C">
        <w:rPr>
          <w:rFonts w:ascii="Arial" w:hAnsi="Arial" w:cs="Arial"/>
          <w:bCs/>
        </w:rPr>
        <w:t>.,</w:t>
      </w:r>
      <w:r>
        <w:rPr>
          <w:rFonts w:ascii="Arial" w:hAnsi="Arial" w:cs="Arial"/>
          <w:bCs/>
        </w:rPr>
        <w:t xml:space="preserve"> 2025 год – </w:t>
      </w:r>
      <w:r w:rsidR="00B64E5C">
        <w:rPr>
          <w:rFonts w:ascii="Arial" w:hAnsi="Arial" w:cs="Arial"/>
          <w:bCs/>
        </w:rPr>
        <w:t xml:space="preserve"> 30000 </w:t>
      </w:r>
      <w:r w:rsidRPr="00070A77">
        <w:rPr>
          <w:rFonts w:ascii="Arial" w:hAnsi="Arial" w:cs="Arial"/>
          <w:bCs/>
        </w:rPr>
        <w:t>руб.</w:t>
      </w:r>
      <w:r w:rsidR="00B64E5C">
        <w:rPr>
          <w:rFonts w:ascii="Arial" w:hAnsi="Arial" w:cs="Arial"/>
          <w:bCs/>
        </w:rPr>
        <w:t xml:space="preserve">, в  том числе бюджет </w:t>
      </w:r>
      <w:proofErr w:type="spellStart"/>
      <w:r w:rsidR="00B64E5C">
        <w:rPr>
          <w:rFonts w:ascii="Arial" w:hAnsi="Arial" w:cs="Arial"/>
          <w:bCs/>
        </w:rPr>
        <w:t>Щучанского</w:t>
      </w:r>
      <w:proofErr w:type="spellEnd"/>
      <w:r w:rsidR="00B64E5C">
        <w:rPr>
          <w:rFonts w:ascii="Arial" w:hAnsi="Arial" w:cs="Arial"/>
          <w:bCs/>
        </w:rPr>
        <w:t xml:space="preserve"> муниципального округа Курганской области- 30000 руб.</w:t>
      </w:r>
      <w:r w:rsidRPr="00070A7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заменить словами </w:t>
      </w:r>
      <w:r w:rsidR="00CC03D7" w:rsidRPr="00070A77">
        <w:rPr>
          <w:rFonts w:ascii="Arial" w:hAnsi="Arial" w:cs="Arial"/>
          <w:bCs/>
        </w:rPr>
        <w:t>Общий объем финансирования мероприятий Муниципальной Программы в</w:t>
      </w:r>
      <w:r w:rsidR="00CC03D7">
        <w:rPr>
          <w:rFonts w:ascii="Arial" w:hAnsi="Arial" w:cs="Arial"/>
          <w:bCs/>
        </w:rPr>
        <w:t xml:space="preserve"> 2023-2025 годах составляет </w:t>
      </w:r>
      <w:r w:rsidR="00CC03D7" w:rsidRPr="00CC03D7">
        <w:rPr>
          <w:rFonts w:ascii="Arial" w:hAnsi="Arial" w:cs="Arial"/>
          <w:bCs/>
        </w:rPr>
        <w:t>2</w:t>
      </w:r>
      <w:r w:rsidR="00CC03D7">
        <w:rPr>
          <w:rFonts w:ascii="Arial" w:hAnsi="Arial" w:cs="Arial"/>
          <w:bCs/>
        </w:rPr>
        <w:t>90</w:t>
      </w:r>
      <w:r w:rsidR="00CC03D7" w:rsidRPr="00CC03D7">
        <w:rPr>
          <w:rFonts w:ascii="Arial" w:hAnsi="Arial" w:cs="Arial"/>
          <w:bCs/>
        </w:rPr>
        <w:t>733,85 рублей, из них по</w:t>
      </w:r>
      <w:proofErr w:type="gramEnd"/>
      <w:r w:rsidR="00CC03D7" w:rsidRPr="00CC03D7">
        <w:rPr>
          <w:rFonts w:ascii="Arial" w:hAnsi="Arial" w:cs="Arial"/>
          <w:bCs/>
        </w:rPr>
        <w:t xml:space="preserve"> </w:t>
      </w:r>
      <w:proofErr w:type="gramStart"/>
      <w:r w:rsidR="00CC03D7" w:rsidRPr="00CC03D7">
        <w:rPr>
          <w:rFonts w:ascii="Arial" w:hAnsi="Arial" w:cs="Arial"/>
          <w:bCs/>
        </w:rPr>
        <w:t xml:space="preserve">годам: 2023 год – 65000 руб., в  том числе бюджет </w:t>
      </w:r>
      <w:proofErr w:type="spellStart"/>
      <w:r w:rsidR="00CC03D7" w:rsidRPr="00CC03D7">
        <w:rPr>
          <w:rFonts w:ascii="Arial" w:hAnsi="Arial" w:cs="Arial"/>
          <w:bCs/>
        </w:rPr>
        <w:t>Щучанского</w:t>
      </w:r>
      <w:proofErr w:type="spellEnd"/>
      <w:r w:rsidR="00CC03D7" w:rsidRPr="00CC03D7">
        <w:rPr>
          <w:rFonts w:ascii="Arial" w:hAnsi="Arial" w:cs="Arial"/>
          <w:bCs/>
        </w:rPr>
        <w:t xml:space="preserve"> муниципального округа Курганской области- 65000 руб. 2024 год – 19</w:t>
      </w:r>
      <w:r w:rsidR="00CC03D7">
        <w:rPr>
          <w:rFonts w:ascii="Arial" w:hAnsi="Arial" w:cs="Arial"/>
          <w:bCs/>
        </w:rPr>
        <w:t>5</w:t>
      </w:r>
      <w:r w:rsidR="00CC03D7" w:rsidRPr="00CC03D7">
        <w:rPr>
          <w:rFonts w:ascii="Arial" w:hAnsi="Arial" w:cs="Arial"/>
          <w:bCs/>
        </w:rPr>
        <w:t>733,85 руб.,</w:t>
      </w:r>
      <w:r w:rsidR="00AA2B6B">
        <w:rPr>
          <w:rFonts w:ascii="Arial" w:hAnsi="Arial" w:cs="Arial"/>
          <w:bCs/>
        </w:rPr>
        <w:t xml:space="preserve"> </w:t>
      </w:r>
      <w:r w:rsidR="00CC03D7" w:rsidRPr="00CC03D7">
        <w:rPr>
          <w:rFonts w:ascii="Arial" w:hAnsi="Arial" w:cs="Arial"/>
          <w:bCs/>
        </w:rPr>
        <w:t xml:space="preserve">в том числе средства федерального бюджета-161934,58 руб., областного бюджета 1635,70 руб., бюджета </w:t>
      </w:r>
      <w:proofErr w:type="spellStart"/>
      <w:r w:rsidR="00CC03D7" w:rsidRPr="00CC03D7">
        <w:rPr>
          <w:rFonts w:ascii="Arial" w:hAnsi="Arial" w:cs="Arial"/>
          <w:bCs/>
        </w:rPr>
        <w:t>Щучанского</w:t>
      </w:r>
      <w:proofErr w:type="spellEnd"/>
      <w:r w:rsidR="00CC03D7" w:rsidRPr="00CC03D7">
        <w:rPr>
          <w:rFonts w:ascii="Arial" w:hAnsi="Arial" w:cs="Arial"/>
          <w:bCs/>
        </w:rPr>
        <w:t xml:space="preserve"> муниципального округа- 3</w:t>
      </w:r>
      <w:r w:rsidR="00CC03D7">
        <w:rPr>
          <w:rFonts w:ascii="Arial" w:hAnsi="Arial" w:cs="Arial"/>
          <w:bCs/>
        </w:rPr>
        <w:t>2</w:t>
      </w:r>
      <w:r w:rsidR="00CC03D7" w:rsidRPr="00CC03D7">
        <w:rPr>
          <w:rFonts w:ascii="Arial" w:hAnsi="Arial" w:cs="Arial"/>
          <w:bCs/>
        </w:rPr>
        <w:t>163,57 руб</w:t>
      </w:r>
      <w:r w:rsidR="00CC03D7">
        <w:rPr>
          <w:rFonts w:ascii="Arial" w:hAnsi="Arial" w:cs="Arial"/>
          <w:bCs/>
        </w:rPr>
        <w:t xml:space="preserve">., 2025 год –  30000 </w:t>
      </w:r>
      <w:r w:rsidR="00CC03D7" w:rsidRPr="00070A77">
        <w:rPr>
          <w:rFonts w:ascii="Arial" w:hAnsi="Arial" w:cs="Arial"/>
          <w:bCs/>
        </w:rPr>
        <w:t>руб.</w:t>
      </w:r>
      <w:r w:rsidR="00CC03D7">
        <w:rPr>
          <w:rFonts w:ascii="Arial" w:hAnsi="Arial" w:cs="Arial"/>
          <w:bCs/>
        </w:rPr>
        <w:t xml:space="preserve">, в  том числе бюджет </w:t>
      </w:r>
      <w:proofErr w:type="spellStart"/>
      <w:r w:rsidR="00CC03D7">
        <w:rPr>
          <w:rFonts w:ascii="Arial" w:hAnsi="Arial" w:cs="Arial"/>
          <w:bCs/>
        </w:rPr>
        <w:t>Щучанского</w:t>
      </w:r>
      <w:proofErr w:type="spellEnd"/>
      <w:r w:rsidR="00CC03D7">
        <w:rPr>
          <w:rFonts w:ascii="Arial" w:hAnsi="Arial" w:cs="Arial"/>
          <w:bCs/>
        </w:rPr>
        <w:t xml:space="preserve"> муниципального округа Курганской области- 30000 руб.</w:t>
      </w:r>
      <w:r w:rsidR="00CC03D7" w:rsidRPr="00070A77">
        <w:rPr>
          <w:rFonts w:ascii="Arial" w:hAnsi="Arial" w:cs="Arial"/>
          <w:bCs/>
        </w:rPr>
        <w:t>»</w:t>
      </w:r>
      <w:proofErr w:type="gramEnd"/>
    </w:p>
    <w:p w:rsidR="00CC03D7" w:rsidRPr="00CC03D7" w:rsidRDefault="00CC03D7" w:rsidP="00CC03D7">
      <w:pPr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="00B64E5C" w:rsidRPr="00896E84">
        <w:rPr>
          <w:rFonts w:ascii="Arial" w:hAnsi="Arial" w:cs="Arial"/>
          <w:bCs/>
        </w:rPr>
        <w:t>в р</w:t>
      </w:r>
      <w:r w:rsidR="00B64E5C" w:rsidRPr="00896E84">
        <w:rPr>
          <w:rFonts w:ascii="Arial" w:hAnsi="Arial" w:cs="Arial"/>
        </w:rPr>
        <w:t xml:space="preserve">азделе </w:t>
      </w:r>
      <w:r w:rsidR="0023015F">
        <w:rPr>
          <w:rFonts w:ascii="Arial" w:hAnsi="Arial" w:cs="Arial"/>
          <w:lang w:val="en-US"/>
        </w:rPr>
        <w:t>VI</w:t>
      </w:r>
      <w:r w:rsidR="00B64E5C" w:rsidRPr="00896E84">
        <w:rPr>
          <w:rFonts w:ascii="Arial" w:hAnsi="Arial" w:cs="Arial"/>
        </w:rPr>
        <w:t xml:space="preserve">.Ресурсное обеспечение Программы слова </w:t>
      </w:r>
      <w:r w:rsidR="00B64E5C" w:rsidRPr="00070A77">
        <w:rPr>
          <w:rFonts w:ascii="Arial" w:hAnsi="Arial" w:cs="Arial"/>
          <w:bCs/>
        </w:rPr>
        <w:t xml:space="preserve">«Общий объем </w:t>
      </w:r>
      <w:r w:rsidR="00B64E5C" w:rsidRPr="00CC03D7">
        <w:rPr>
          <w:rFonts w:ascii="Arial" w:hAnsi="Arial" w:cs="Arial"/>
          <w:bCs/>
        </w:rPr>
        <w:t>финансирования мероприятий Муниципальной Программы в 2023-2025 годах составляет</w:t>
      </w:r>
      <w:r w:rsidR="0023015F" w:rsidRPr="00CC03D7">
        <w:rPr>
          <w:rFonts w:ascii="Arial" w:hAnsi="Arial" w:cs="Arial"/>
          <w:bCs/>
        </w:rPr>
        <w:t xml:space="preserve"> 2</w:t>
      </w:r>
      <w:r w:rsidRPr="00CC03D7">
        <w:rPr>
          <w:rFonts w:ascii="Arial" w:hAnsi="Arial" w:cs="Arial"/>
          <w:bCs/>
        </w:rPr>
        <w:t>88</w:t>
      </w:r>
      <w:r w:rsidR="0023015F" w:rsidRPr="00CC03D7">
        <w:rPr>
          <w:rFonts w:ascii="Arial" w:hAnsi="Arial" w:cs="Arial"/>
          <w:bCs/>
        </w:rPr>
        <w:t>733,85 рублей из них:</w:t>
      </w:r>
      <w:r w:rsidRPr="00CC03D7">
        <w:rPr>
          <w:rFonts w:ascii="Arial" w:hAnsi="Arial" w:cs="Arial"/>
          <w:bCs/>
        </w:rPr>
        <w:t xml:space="preserve"> </w:t>
      </w:r>
      <w:r w:rsidR="0023015F" w:rsidRPr="00CC03D7">
        <w:rPr>
          <w:rFonts w:ascii="Arial" w:hAnsi="Arial" w:cs="Arial"/>
          <w:bCs/>
        </w:rPr>
        <w:t xml:space="preserve">- 2023 год – 65000 руб., в  том числе бюджет </w:t>
      </w:r>
      <w:proofErr w:type="spellStart"/>
      <w:r w:rsidR="0023015F" w:rsidRPr="00CC03D7">
        <w:rPr>
          <w:rFonts w:ascii="Arial" w:hAnsi="Arial" w:cs="Arial"/>
          <w:bCs/>
        </w:rPr>
        <w:t>Щучанского</w:t>
      </w:r>
      <w:proofErr w:type="spellEnd"/>
      <w:r w:rsidR="0023015F" w:rsidRPr="00CC03D7">
        <w:rPr>
          <w:rFonts w:ascii="Arial" w:hAnsi="Arial" w:cs="Arial"/>
          <w:bCs/>
        </w:rPr>
        <w:t xml:space="preserve"> муниципального округа Курганской области</w:t>
      </w:r>
      <w:r w:rsidR="00E3137F" w:rsidRPr="00CC03D7">
        <w:rPr>
          <w:rFonts w:ascii="Arial" w:hAnsi="Arial" w:cs="Arial"/>
          <w:bCs/>
        </w:rPr>
        <w:t xml:space="preserve"> </w:t>
      </w:r>
      <w:r w:rsidR="0023015F" w:rsidRPr="00CC03D7">
        <w:rPr>
          <w:rFonts w:ascii="Arial" w:hAnsi="Arial" w:cs="Arial"/>
          <w:bCs/>
        </w:rPr>
        <w:t>- 65000 руб.</w:t>
      </w:r>
      <w:r w:rsidRPr="00CC03D7">
        <w:rPr>
          <w:rFonts w:ascii="Arial" w:hAnsi="Arial" w:cs="Arial"/>
          <w:bCs/>
        </w:rPr>
        <w:t>,</w:t>
      </w:r>
      <w:r w:rsidR="0023015F" w:rsidRPr="00CC03D7">
        <w:rPr>
          <w:rFonts w:ascii="Arial" w:hAnsi="Arial" w:cs="Arial"/>
          <w:bCs/>
        </w:rPr>
        <w:t>-2024 год – 19</w:t>
      </w:r>
      <w:r w:rsidRPr="00CC03D7">
        <w:rPr>
          <w:rFonts w:ascii="Arial" w:hAnsi="Arial" w:cs="Arial"/>
          <w:bCs/>
        </w:rPr>
        <w:t>3</w:t>
      </w:r>
      <w:r w:rsidR="0023015F" w:rsidRPr="00CC03D7">
        <w:rPr>
          <w:rFonts w:ascii="Arial" w:hAnsi="Arial" w:cs="Arial"/>
          <w:bCs/>
        </w:rPr>
        <w:t>733,85 руб.,</w:t>
      </w:r>
      <w:r w:rsidR="00AA2B6B">
        <w:rPr>
          <w:rFonts w:ascii="Arial" w:hAnsi="Arial" w:cs="Arial"/>
          <w:bCs/>
        </w:rPr>
        <w:t xml:space="preserve"> </w:t>
      </w:r>
      <w:r w:rsidR="0023015F" w:rsidRPr="00CC03D7">
        <w:rPr>
          <w:rFonts w:ascii="Arial" w:hAnsi="Arial" w:cs="Arial"/>
          <w:bCs/>
        </w:rPr>
        <w:t xml:space="preserve">в том числе средства федерального бюджета-161934,58 руб., областного бюджета 1635,70 руб., бюджета </w:t>
      </w:r>
      <w:proofErr w:type="spellStart"/>
      <w:r w:rsidR="0023015F" w:rsidRPr="00CC03D7">
        <w:rPr>
          <w:rFonts w:ascii="Arial" w:hAnsi="Arial" w:cs="Arial"/>
          <w:bCs/>
        </w:rPr>
        <w:t>Щучанского</w:t>
      </w:r>
      <w:proofErr w:type="spellEnd"/>
      <w:r w:rsidR="0023015F" w:rsidRPr="00CC03D7">
        <w:rPr>
          <w:rFonts w:ascii="Arial" w:hAnsi="Arial" w:cs="Arial"/>
          <w:bCs/>
        </w:rPr>
        <w:t xml:space="preserve"> муниципального округа- </w:t>
      </w:r>
      <w:r w:rsidR="0023015F" w:rsidRPr="00CC03D7">
        <w:rPr>
          <w:rFonts w:ascii="Arial" w:hAnsi="Arial" w:cs="Arial"/>
          <w:bCs/>
        </w:rPr>
        <w:lastRenderedPageBreak/>
        <w:t>3</w:t>
      </w:r>
      <w:r w:rsidRPr="00CC03D7">
        <w:rPr>
          <w:rFonts w:ascii="Arial" w:hAnsi="Arial" w:cs="Arial"/>
          <w:bCs/>
        </w:rPr>
        <w:t>0</w:t>
      </w:r>
      <w:r w:rsidR="0023015F" w:rsidRPr="00CC03D7">
        <w:rPr>
          <w:rFonts w:ascii="Arial" w:hAnsi="Arial" w:cs="Arial"/>
          <w:bCs/>
        </w:rPr>
        <w:t>163,57 руб.,</w:t>
      </w:r>
      <w:r w:rsidRPr="00CC03D7">
        <w:rPr>
          <w:rFonts w:ascii="Arial" w:hAnsi="Arial" w:cs="Arial"/>
          <w:bCs/>
        </w:rPr>
        <w:t xml:space="preserve"> </w:t>
      </w:r>
      <w:r w:rsidR="0023015F" w:rsidRPr="00CC03D7">
        <w:rPr>
          <w:rFonts w:ascii="Arial" w:hAnsi="Arial" w:cs="Arial"/>
          <w:bCs/>
        </w:rPr>
        <w:t>-</w:t>
      </w:r>
      <w:r w:rsidR="00E3137F" w:rsidRPr="00CC03D7">
        <w:rPr>
          <w:rFonts w:ascii="Arial" w:hAnsi="Arial" w:cs="Arial"/>
          <w:bCs/>
        </w:rPr>
        <w:t xml:space="preserve"> </w:t>
      </w:r>
      <w:r w:rsidR="0023015F" w:rsidRPr="00CC03D7">
        <w:rPr>
          <w:rFonts w:ascii="Arial" w:hAnsi="Arial" w:cs="Arial"/>
          <w:bCs/>
        </w:rPr>
        <w:t>2025 год</w:t>
      </w:r>
      <w:proofErr w:type="gramEnd"/>
      <w:r w:rsidR="0023015F" w:rsidRPr="00CC03D7">
        <w:rPr>
          <w:rFonts w:ascii="Arial" w:hAnsi="Arial" w:cs="Arial"/>
          <w:bCs/>
        </w:rPr>
        <w:t xml:space="preserve"> –  30000 руб., в  том числе бюджет </w:t>
      </w:r>
      <w:proofErr w:type="spellStart"/>
      <w:r w:rsidR="0023015F" w:rsidRPr="00CC03D7">
        <w:rPr>
          <w:rFonts w:ascii="Arial" w:hAnsi="Arial" w:cs="Arial"/>
          <w:bCs/>
        </w:rPr>
        <w:t>Щучанского</w:t>
      </w:r>
      <w:proofErr w:type="spellEnd"/>
      <w:r w:rsidR="0023015F" w:rsidRPr="00CC03D7">
        <w:rPr>
          <w:rFonts w:ascii="Arial" w:hAnsi="Arial" w:cs="Arial"/>
          <w:bCs/>
        </w:rPr>
        <w:t xml:space="preserve"> муниципального округа Курганской области- 30000 руб</w:t>
      </w:r>
      <w:r w:rsidR="00127E76" w:rsidRPr="00CC03D7">
        <w:rPr>
          <w:rFonts w:ascii="Arial" w:hAnsi="Arial" w:cs="Arial"/>
          <w:bCs/>
        </w:rPr>
        <w:t>.</w:t>
      </w:r>
      <w:r w:rsidRPr="00CC03D7">
        <w:rPr>
          <w:rFonts w:ascii="Arial" w:hAnsi="Arial" w:cs="Arial"/>
          <w:bCs/>
        </w:rPr>
        <w:t xml:space="preserve">» заменить словами «Общий объем финансирования мероприятий Муниципальной Программы в 2023-2025 годах составляет 290733,85 рублей из них: - 2023 год – 65000 руб., в  том числе бюджет </w:t>
      </w:r>
      <w:proofErr w:type="spellStart"/>
      <w:r w:rsidRPr="00CC03D7">
        <w:rPr>
          <w:rFonts w:ascii="Arial" w:hAnsi="Arial" w:cs="Arial"/>
          <w:bCs/>
        </w:rPr>
        <w:t>Щучанского</w:t>
      </w:r>
      <w:proofErr w:type="spellEnd"/>
      <w:r w:rsidRPr="00CC03D7">
        <w:rPr>
          <w:rFonts w:ascii="Arial" w:hAnsi="Arial" w:cs="Arial"/>
          <w:bCs/>
        </w:rPr>
        <w:t xml:space="preserve"> муниципального округа Курганской области - 65000 руб.</w:t>
      </w:r>
    </w:p>
    <w:p w:rsidR="00127E76" w:rsidRDefault="00CC03D7" w:rsidP="00CC03D7">
      <w:pPr>
        <w:ind w:firstLine="709"/>
        <w:jc w:val="both"/>
        <w:rPr>
          <w:rFonts w:ascii="Arial" w:hAnsi="Arial" w:cs="Arial"/>
          <w:bCs/>
        </w:rPr>
      </w:pPr>
      <w:r w:rsidRPr="00CC03D7">
        <w:rPr>
          <w:rFonts w:ascii="Arial" w:hAnsi="Arial" w:cs="Arial"/>
          <w:bCs/>
        </w:rPr>
        <w:t>-2024 год – 195733,85 руб.,</w:t>
      </w:r>
      <w:r w:rsidR="00AA2B6B">
        <w:rPr>
          <w:rFonts w:ascii="Arial" w:hAnsi="Arial" w:cs="Arial"/>
          <w:bCs/>
        </w:rPr>
        <w:t xml:space="preserve"> </w:t>
      </w:r>
      <w:r w:rsidRPr="00CC03D7">
        <w:rPr>
          <w:rFonts w:ascii="Arial" w:hAnsi="Arial" w:cs="Arial"/>
          <w:bCs/>
        </w:rPr>
        <w:t xml:space="preserve">в том числе средства федерального бюджета-161934,58 руб., областного бюджета 1635,70 руб., бюджета </w:t>
      </w:r>
      <w:proofErr w:type="spellStart"/>
      <w:r w:rsidRPr="00CC03D7">
        <w:rPr>
          <w:rFonts w:ascii="Arial" w:hAnsi="Arial" w:cs="Arial"/>
          <w:bCs/>
        </w:rPr>
        <w:t>Щучанского</w:t>
      </w:r>
      <w:proofErr w:type="spellEnd"/>
      <w:r w:rsidRPr="00CC03D7">
        <w:rPr>
          <w:rFonts w:ascii="Arial" w:hAnsi="Arial" w:cs="Arial"/>
          <w:bCs/>
        </w:rPr>
        <w:t xml:space="preserve"> муниципального округа- 32163,57 руб.,</w:t>
      </w:r>
      <w:r>
        <w:rPr>
          <w:rFonts w:ascii="Arial" w:hAnsi="Arial" w:cs="Arial"/>
          <w:bCs/>
        </w:rPr>
        <w:t xml:space="preserve"> - 2025 год –  30000 </w:t>
      </w:r>
      <w:r w:rsidRPr="00070A77">
        <w:rPr>
          <w:rFonts w:ascii="Arial" w:hAnsi="Arial" w:cs="Arial"/>
          <w:bCs/>
        </w:rPr>
        <w:t>руб.</w:t>
      </w:r>
      <w:r>
        <w:rPr>
          <w:rFonts w:ascii="Arial" w:hAnsi="Arial" w:cs="Arial"/>
          <w:bCs/>
        </w:rPr>
        <w:t xml:space="preserve">, в  том числе бюджет </w:t>
      </w:r>
      <w:proofErr w:type="spellStart"/>
      <w:r>
        <w:rPr>
          <w:rFonts w:ascii="Arial" w:hAnsi="Arial" w:cs="Arial"/>
          <w:bCs/>
        </w:rPr>
        <w:t>Щучанского</w:t>
      </w:r>
      <w:proofErr w:type="spellEnd"/>
      <w:r>
        <w:rPr>
          <w:rFonts w:ascii="Arial" w:hAnsi="Arial" w:cs="Arial"/>
          <w:bCs/>
        </w:rPr>
        <w:t xml:space="preserve"> муниципального округа Курганской области- 30000 руб.»,</w:t>
      </w:r>
    </w:p>
    <w:p w:rsidR="00127E76" w:rsidRDefault="00CC03D7" w:rsidP="00CC03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 п</w:t>
      </w:r>
      <w:r w:rsidR="00127E76">
        <w:rPr>
          <w:rFonts w:ascii="Arial" w:hAnsi="Arial" w:cs="Arial"/>
          <w:bCs/>
        </w:rPr>
        <w:t xml:space="preserve">риложение 6 к муниципальной программе </w:t>
      </w:r>
      <w:proofErr w:type="spellStart"/>
      <w:r w:rsidR="00127E76">
        <w:rPr>
          <w:rFonts w:ascii="Arial" w:hAnsi="Arial" w:cs="Arial"/>
          <w:bCs/>
        </w:rPr>
        <w:t>Щучанского</w:t>
      </w:r>
      <w:proofErr w:type="spellEnd"/>
      <w:r w:rsidR="00127E76">
        <w:rPr>
          <w:rFonts w:ascii="Arial" w:hAnsi="Arial" w:cs="Arial"/>
          <w:bCs/>
        </w:rPr>
        <w:t xml:space="preserve"> муниципального округа </w:t>
      </w:r>
      <w:r w:rsidR="002E59E3">
        <w:rPr>
          <w:rFonts w:ascii="Arial" w:hAnsi="Arial" w:cs="Arial"/>
          <w:bCs/>
        </w:rPr>
        <w:t>Курганской области «</w:t>
      </w:r>
      <w:r w:rsidR="002E59E3" w:rsidRPr="00FC5463">
        <w:rPr>
          <w:rFonts w:ascii="Arial" w:hAnsi="Arial" w:cs="Arial"/>
        </w:rPr>
        <w:t>Развитие агропромышленного компле</w:t>
      </w:r>
      <w:r w:rsidR="002E59E3">
        <w:rPr>
          <w:rFonts w:ascii="Arial" w:hAnsi="Arial" w:cs="Arial"/>
        </w:rPr>
        <w:t>к</w:t>
      </w:r>
      <w:r w:rsidR="002E59E3" w:rsidRPr="00FC5463">
        <w:rPr>
          <w:rFonts w:ascii="Arial" w:hAnsi="Arial" w:cs="Arial"/>
        </w:rPr>
        <w:t xml:space="preserve">са </w:t>
      </w:r>
      <w:proofErr w:type="spellStart"/>
      <w:r w:rsidR="002E59E3" w:rsidRPr="00FC5463">
        <w:rPr>
          <w:rFonts w:ascii="Arial" w:hAnsi="Arial" w:cs="Arial"/>
        </w:rPr>
        <w:t>Щучанского</w:t>
      </w:r>
      <w:proofErr w:type="spellEnd"/>
      <w:r w:rsidR="002E59E3" w:rsidRPr="00FC5463">
        <w:rPr>
          <w:rFonts w:ascii="Arial" w:hAnsi="Arial" w:cs="Arial"/>
        </w:rPr>
        <w:t xml:space="preserve"> </w:t>
      </w:r>
      <w:proofErr w:type="gramStart"/>
      <w:r w:rsidR="002E59E3" w:rsidRPr="00FC5463">
        <w:rPr>
          <w:rFonts w:ascii="Arial" w:hAnsi="Arial" w:cs="Arial"/>
        </w:rPr>
        <w:t>муниципальном</w:t>
      </w:r>
      <w:proofErr w:type="gramEnd"/>
      <w:r w:rsidR="002E59E3" w:rsidRPr="00FC5463">
        <w:rPr>
          <w:rFonts w:ascii="Arial" w:hAnsi="Arial" w:cs="Arial"/>
        </w:rPr>
        <w:t xml:space="preserve"> округа на 2023-2025 годы</w:t>
      </w:r>
      <w:r w:rsidR="002E59E3">
        <w:rPr>
          <w:rFonts w:ascii="Arial" w:hAnsi="Arial" w:cs="Arial"/>
        </w:rPr>
        <w:t xml:space="preserve">» </w:t>
      </w:r>
      <w:r w:rsidR="004231A8">
        <w:rPr>
          <w:rFonts w:ascii="Arial" w:hAnsi="Arial" w:cs="Arial"/>
        </w:rPr>
        <w:t>изложить в новой редакции согласно приложения к настоящему постановлению.</w:t>
      </w:r>
    </w:p>
    <w:p w:rsidR="004231A8" w:rsidRDefault="00CC03D7" w:rsidP="00CC03D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Style w:val="2"/>
          <w:color w:val="000000"/>
          <w:sz w:val="28"/>
          <w:szCs w:val="28"/>
        </w:rPr>
        <w:t>2</w:t>
      </w:r>
      <w:r w:rsidR="004231A8" w:rsidRPr="006C4017">
        <w:rPr>
          <w:rStyle w:val="2"/>
          <w:color w:val="000000"/>
          <w:sz w:val="28"/>
          <w:szCs w:val="28"/>
        </w:rPr>
        <w:t>.</w:t>
      </w:r>
      <w:r w:rsidR="004231A8" w:rsidRPr="006C4017">
        <w:rPr>
          <w:rStyle w:val="2"/>
          <w:color w:val="000000"/>
          <w:sz w:val="24"/>
          <w:szCs w:val="24"/>
        </w:rPr>
        <w:t xml:space="preserve">Обнародовать настоящее постановление </w:t>
      </w:r>
      <w:r w:rsidR="004231A8" w:rsidRPr="00CC03D7">
        <w:rPr>
          <w:rFonts w:ascii="Arial" w:hAnsi="Arial" w:cs="Arial"/>
        </w:rPr>
        <w:t xml:space="preserve">на </w:t>
      </w:r>
      <w:hyperlink r:id="rId9" w:history="1">
        <w:r w:rsidR="004231A8" w:rsidRPr="00CC03D7">
          <w:rPr>
            <w:rStyle w:val="a5"/>
            <w:rFonts w:ascii="Arial" w:hAnsi="Arial" w:cs="Arial"/>
            <w:color w:val="auto"/>
          </w:rPr>
          <w:t>официальном сайте</w:t>
        </w:r>
      </w:hyperlink>
      <w:r w:rsidR="004231A8">
        <w:rPr>
          <w:rFonts w:ascii="Arial" w:hAnsi="Arial" w:cs="Arial"/>
        </w:rPr>
        <w:t xml:space="preserve"> Администрации </w:t>
      </w:r>
      <w:proofErr w:type="spellStart"/>
      <w:r w:rsidR="004231A8">
        <w:rPr>
          <w:rFonts w:ascii="Arial" w:hAnsi="Arial" w:cs="Arial"/>
        </w:rPr>
        <w:t>Щучанского</w:t>
      </w:r>
      <w:proofErr w:type="spellEnd"/>
      <w:r w:rsidR="004231A8">
        <w:rPr>
          <w:rFonts w:ascii="Arial" w:hAnsi="Arial" w:cs="Arial"/>
        </w:rPr>
        <w:t xml:space="preserve"> муниципального округа Курганской области в информационно-телекоммуникационной сети Интернет.</w:t>
      </w:r>
    </w:p>
    <w:p w:rsidR="004231A8" w:rsidRDefault="00CC03D7" w:rsidP="00CC03D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231A8">
        <w:rPr>
          <w:rFonts w:ascii="Arial" w:hAnsi="Arial" w:cs="Arial"/>
        </w:rPr>
        <w:t>. Постановление вступает в силу со дня его подписания.</w:t>
      </w:r>
    </w:p>
    <w:p w:rsidR="004231A8" w:rsidRDefault="00CC03D7" w:rsidP="00CC03D7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231A8">
        <w:rPr>
          <w:rFonts w:ascii="Arial" w:hAnsi="Arial" w:cs="Arial"/>
        </w:rPr>
        <w:t xml:space="preserve">. </w:t>
      </w:r>
      <w:proofErr w:type="gramStart"/>
      <w:r w:rsidR="004231A8">
        <w:rPr>
          <w:rFonts w:ascii="Arial" w:hAnsi="Arial" w:cs="Arial"/>
        </w:rPr>
        <w:t>Контроль</w:t>
      </w:r>
      <w:r w:rsidR="004231A8" w:rsidRPr="00543702">
        <w:rPr>
          <w:rFonts w:ascii="Arial" w:hAnsi="Arial" w:cs="Arial"/>
        </w:rPr>
        <w:t xml:space="preserve"> </w:t>
      </w:r>
      <w:r w:rsidR="004231A8">
        <w:rPr>
          <w:rFonts w:ascii="Arial" w:hAnsi="Arial" w:cs="Arial"/>
        </w:rPr>
        <w:t>за</w:t>
      </w:r>
      <w:proofErr w:type="gramEnd"/>
      <w:r w:rsidR="004231A8">
        <w:rPr>
          <w:rFonts w:ascii="Arial" w:hAnsi="Arial" w:cs="Arial"/>
        </w:rPr>
        <w:t xml:space="preserve"> исполнением настоящего постановления возложить на     Первого заместителя Главы </w:t>
      </w:r>
      <w:proofErr w:type="spellStart"/>
      <w:r w:rsidR="004231A8">
        <w:rPr>
          <w:rFonts w:ascii="Arial" w:hAnsi="Arial" w:cs="Arial"/>
        </w:rPr>
        <w:t>Щучанского</w:t>
      </w:r>
      <w:proofErr w:type="spellEnd"/>
      <w:r w:rsidR="004231A8">
        <w:rPr>
          <w:rFonts w:ascii="Arial" w:hAnsi="Arial" w:cs="Arial"/>
        </w:rPr>
        <w:t xml:space="preserve"> муниципального округа Курганской области  А.Э. </w:t>
      </w:r>
      <w:proofErr w:type="spellStart"/>
      <w:r w:rsidR="004231A8">
        <w:rPr>
          <w:rFonts w:ascii="Arial" w:hAnsi="Arial" w:cs="Arial"/>
        </w:rPr>
        <w:t>Бывакина</w:t>
      </w:r>
      <w:proofErr w:type="spellEnd"/>
      <w:r w:rsidR="004231A8">
        <w:rPr>
          <w:rFonts w:ascii="Arial" w:hAnsi="Arial" w:cs="Arial"/>
        </w:rPr>
        <w:t>.</w:t>
      </w:r>
    </w:p>
    <w:p w:rsidR="004231A8" w:rsidRDefault="004231A8" w:rsidP="00CC03D7">
      <w:pPr>
        <w:ind w:firstLine="709"/>
        <w:jc w:val="both"/>
        <w:rPr>
          <w:rFonts w:ascii="Arial" w:hAnsi="Arial" w:cs="Arial"/>
        </w:rPr>
      </w:pPr>
    </w:p>
    <w:p w:rsidR="004231A8" w:rsidRDefault="004231A8" w:rsidP="004231A8">
      <w:pPr>
        <w:jc w:val="both"/>
        <w:rPr>
          <w:rFonts w:ascii="Arial" w:hAnsi="Arial" w:cs="Arial"/>
        </w:rPr>
      </w:pPr>
    </w:p>
    <w:p w:rsidR="004231A8" w:rsidRDefault="004231A8" w:rsidP="004231A8">
      <w:pPr>
        <w:jc w:val="both"/>
        <w:rPr>
          <w:rFonts w:ascii="Arial" w:hAnsi="Arial" w:cs="Arial"/>
        </w:rPr>
      </w:pPr>
    </w:p>
    <w:p w:rsidR="004231A8" w:rsidRDefault="004231A8" w:rsidP="004231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Щучанского</w:t>
      </w:r>
      <w:proofErr w:type="spellEnd"/>
      <w:r>
        <w:rPr>
          <w:rFonts w:ascii="Arial" w:hAnsi="Arial" w:cs="Arial"/>
        </w:rPr>
        <w:t xml:space="preserve"> </w:t>
      </w:r>
    </w:p>
    <w:p w:rsidR="004231A8" w:rsidRDefault="004231A8" w:rsidP="004231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округа </w:t>
      </w:r>
    </w:p>
    <w:p w:rsidR="004231A8" w:rsidRDefault="004231A8" w:rsidP="004231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Курганской области                                           </w:t>
      </w:r>
      <w:r w:rsidR="006C4017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П.А. Самохвалов</w:t>
      </w:r>
    </w:p>
    <w:p w:rsidR="004231A8" w:rsidRDefault="004231A8" w:rsidP="004231A8">
      <w:pPr>
        <w:rPr>
          <w:rFonts w:ascii="Arial" w:hAnsi="Arial" w:cs="Arial"/>
        </w:rPr>
      </w:pPr>
    </w:p>
    <w:p w:rsidR="004231A8" w:rsidRDefault="004231A8" w:rsidP="004231A8">
      <w:pPr>
        <w:rPr>
          <w:rFonts w:ascii="Arial" w:hAnsi="Arial" w:cs="Arial"/>
        </w:rPr>
      </w:pPr>
    </w:p>
    <w:p w:rsidR="004231A8" w:rsidRDefault="004231A8" w:rsidP="004231A8">
      <w:pPr>
        <w:rPr>
          <w:rFonts w:ascii="Arial" w:hAnsi="Arial" w:cs="Arial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6C4017" w:rsidRDefault="006C4017" w:rsidP="004231A8">
      <w:pPr>
        <w:rPr>
          <w:rFonts w:ascii="Arial" w:hAnsi="Arial" w:cs="Arial"/>
          <w:sz w:val="20"/>
          <w:szCs w:val="20"/>
        </w:rPr>
      </w:pPr>
    </w:p>
    <w:p w:rsidR="006C4017" w:rsidRDefault="006C4017" w:rsidP="004231A8">
      <w:pPr>
        <w:rPr>
          <w:rFonts w:ascii="Arial" w:hAnsi="Arial" w:cs="Arial"/>
          <w:sz w:val="20"/>
          <w:szCs w:val="20"/>
        </w:rPr>
      </w:pPr>
    </w:p>
    <w:p w:rsidR="006C4017" w:rsidRDefault="006C4017" w:rsidP="004231A8">
      <w:pPr>
        <w:rPr>
          <w:rFonts w:ascii="Arial" w:hAnsi="Arial" w:cs="Arial"/>
          <w:sz w:val="20"/>
          <w:szCs w:val="20"/>
        </w:rPr>
      </w:pPr>
    </w:p>
    <w:p w:rsidR="006C4017" w:rsidRDefault="006C4017" w:rsidP="004231A8">
      <w:pPr>
        <w:rPr>
          <w:rFonts w:ascii="Arial" w:hAnsi="Arial" w:cs="Arial"/>
          <w:sz w:val="20"/>
          <w:szCs w:val="20"/>
        </w:rPr>
      </w:pPr>
    </w:p>
    <w:p w:rsidR="00CC03D7" w:rsidRDefault="00CC03D7" w:rsidP="004231A8">
      <w:pPr>
        <w:rPr>
          <w:rFonts w:ascii="Arial" w:hAnsi="Arial" w:cs="Arial"/>
          <w:sz w:val="20"/>
          <w:szCs w:val="20"/>
        </w:rPr>
      </w:pPr>
    </w:p>
    <w:p w:rsidR="00CC03D7" w:rsidRDefault="00CC03D7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0048CD" w:rsidRDefault="000048CD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Default="004231A8" w:rsidP="004231A8">
      <w:pPr>
        <w:rPr>
          <w:rFonts w:ascii="Arial" w:hAnsi="Arial" w:cs="Arial"/>
          <w:sz w:val="20"/>
          <w:szCs w:val="20"/>
        </w:rPr>
      </w:pPr>
    </w:p>
    <w:p w:rsidR="004231A8" w:rsidRPr="006C4017" w:rsidRDefault="004231A8" w:rsidP="004231A8">
      <w:pPr>
        <w:rPr>
          <w:rFonts w:ascii="Arial" w:hAnsi="Arial" w:cs="Arial"/>
          <w:sz w:val="16"/>
          <w:szCs w:val="16"/>
        </w:rPr>
      </w:pPr>
      <w:r w:rsidRPr="006C4017">
        <w:rPr>
          <w:rFonts w:ascii="Arial" w:hAnsi="Arial" w:cs="Arial"/>
          <w:sz w:val="16"/>
          <w:szCs w:val="16"/>
        </w:rPr>
        <w:t>Долгих Т.В.</w:t>
      </w:r>
    </w:p>
    <w:p w:rsidR="004231A8" w:rsidRDefault="004231A8" w:rsidP="004231A8">
      <w:pPr>
        <w:rPr>
          <w:rFonts w:ascii="Arial" w:hAnsi="Arial" w:cs="Arial"/>
          <w:sz w:val="16"/>
          <w:szCs w:val="16"/>
        </w:rPr>
      </w:pPr>
      <w:r w:rsidRPr="006C4017">
        <w:rPr>
          <w:rFonts w:ascii="Arial" w:hAnsi="Arial" w:cs="Arial"/>
          <w:sz w:val="16"/>
          <w:szCs w:val="16"/>
        </w:rPr>
        <w:t>(35244)3-74-52</w:t>
      </w:r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Приложение</w:t>
      </w:r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к постановлению администрации </w:t>
      </w:r>
      <w:proofErr w:type="spellStart"/>
      <w:r w:rsidRPr="000048CD">
        <w:rPr>
          <w:rFonts w:ascii="Arial" w:eastAsiaTheme="minorHAnsi" w:hAnsi="Arial" w:cs="Arial"/>
          <w:sz w:val="16"/>
          <w:szCs w:val="16"/>
          <w:lang w:eastAsia="en-US"/>
        </w:rPr>
        <w:t>Щучанского</w:t>
      </w:r>
      <w:proofErr w:type="spellEnd"/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муниципального округа Курганской области</w:t>
      </w:r>
    </w:p>
    <w:p w:rsidR="000048CD" w:rsidRPr="000048CD" w:rsidRDefault="000048CD" w:rsidP="000048CD">
      <w:pPr>
        <w:suppressAutoHyphens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         </w:t>
      </w: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  от  « </w:t>
      </w:r>
      <w:r>
        <w:rPr>
          <w:rFonts w:ascii="Arial" w:eastAsiaTheme="minorHAnsi" w:hAnsi="Arial" w:cs="Arial"/>
          <w:sz w:val="16"/>
          <w:szCs w:val="16"/>
          <w:lang w:eastAsia="en-US"/>
        </w:rPr>
        <w:t>13</w:t>
      </w: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» 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ноября         </w:t>
      </w: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 №</w:t>
      </w:r>
      <w:r>
        <w:rPr>
          <w:rFonts w:ascii="Arial" w:eastAsiaTheme="minorHAnsi" w:hAnsi="Arial" w:cs="Arial"/>
          <w:sz w:val="16"/>
          <w:szCs w:val="16"/>
          <w:lang w:eastAsia="en-US"/>
        </w:rPr>
        <w:t>1413</w:t>
      </w:r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«О внесении изменений в постановление </w:t>
      </w:r>
      <w:proofErr w:type="spellStart"/>
      <w:r w:rsidRPr="000048CD">
        <w:rPr>
          <w:rFonts w:ascii="Arial" w:eastAsiaTheme="minorHAnsi" w:hAnsi="Arial" w:cs="Arial"/>
          <w:sz w:val="16"/>
          <w:szCs w:val="16"/>
          <w:lang w:eastAsia="en-US"/>
        </w:rPr>
        <w:t>Администраци</w:t>
      </w:r>
      <w:proofErr w:type="spellEnd"/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proofErr w:type="spellStart"/>
      <w:r w:rsidRPr="000048CD">
        <w:rPr>
          <w:rFonts w:ascii="Arial" w:eastAsiaTheme="minorHAnsi" w:hAnsi="Arial" w:cs="Arial"/>
          <w:sz w:val="16"/>
          <w:szCs w:val="16"/>
          <w:lang w:eastAsia="en-US"/>
        </w:rPr>
        <w:t>Щучанского</w:t>
      </w:r>
      <w:proofErr w:type="spellEnd"/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муниципального округа Курганской области</w:t>
      </w:r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от 18 ноября 2022 года № 149 </w:t>
      </w:r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>«Об утверждении муниципальной программы</w:t>
      </w:r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«Развитие агропромышленного комплекса </w:t>
      </w:r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proofErr w:type="spellStart"/>
      <w:r w:rsidRPr="000048CD">
        <w:rPr>
          <w:rFonts w:ascii="Arial" w:eastAsiaTheme="minorHAnsi" w:hAnsi="Arial" w:cs="Arial"/>
          <w:sz w:val="16"/>
          <w:szCs w:val="16"/>
          <w:lang w:eastAsia="en-US"/>
        </w:rPr>
        <w:t>Щучанского</w:t>
      </w:r>
      <w:proofErr w:type="spellEnd"/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proofErr w:type="gramStart"/>
      <w:r w:rsidRPr="000048CD">
        <w:rPr>
          <w:rFonts w:ascii="Arial" w:eastAsiaTheme="minorHAnsi" w:hAnsi="Arial" w:cs="Arial"/>
          <w:sz w:val="16"/>
          <w:szCs w:val="16"/>
          <w:lang w:eastAsia="en-US"/>
        </w:rPr>
        <w:t>муниципальном</w:t>
      </w:r>
      <w:proofErr w:type="gramEnd"/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округа на 2023-2025 годы</w:t>
      </w:r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>Приложение 6</w:t>
      </w:r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к муниципальной программе </w:t>
      </w:r>
      <w:proofErr w:type="spellStart"/>
      <w:r w:rsidRPr="000048CD">
        <w:rPr>
          <w:rFonts w:ascii="Arial" w:eastAsiaTheme="minorHAnsi" w:hAnsi="Arial" w:cs="Arial"/>
          <w:sz w:val="16"/>
          <w:szCs w:val="16"/>
          <w:lang w:eastAsia="en-US"/>
        </w:rPr>
        <w:t>Щучанского</w:t>
      </w:r>
      <w:proofErr w:type="spellEnd"/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>муниципального округа Курганской области</w:t>
      </w:r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«Развитие агропромышленного комплекса </w:t>
      </w:r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proofErr w:type="spellStart"/>
      <w:r w:rsidRPr="000048CD">
        <w:rPr>
          <w:rFonts w:ascii="Arial" w:eastAsiaTheme="minorHAnsi" w:hAnsi="Arial" w:cs="Arial"/>
          <w:sz w:val="16"/>
          <w:szCs w:val="16"/>
          <w:lang w:eastAsia="en-US"/>
        </w:rPr>
        <w:t>Щучанского</w:t>
      </w:r>
      <w:proofErr w:type="spellEnd"/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proofErr w:type="gramStart"/>
      <w:r w:rsidRPr="000048CD">
        <w:rPr>
          <w:rFonts w:ascii="Arial" w:eastAsiaTheme="minorHAnsi" w:hAnsi="Arial" w:cs="Arial"/>
          <w:sz w:val="16"/>
          <w:szCs w:val="16"/>
          <w:lang w:eastAsia="en-US"/>
        </w:rPr>
        <w:t>муниципальном</w:t>
      </w:r>
      <w:proofErr w:type="gramEnd"/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округа</w:t>
      </w:r>
    </w:p>
    <w:p w:rsidR="000048CD" w:rsidRPr="000048CD" w:rsidRDefault="000048CD" w:rsidP="000048CD">
      <w:pPr>
        <w:suppressAutoHyphens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0048CD">
        <w:rPr>
          <w:rFonts w:ascii="Arial" w:eastAsiaTheme="minorHAnsi" w:hAnsi="Arial" w:cs="Arial"/>
          <w:sz w:val="16"/>
          <w:szCs w:val="16"/>
          <w:lang w:eastAsia="en-US"/>
        </w:rPr>
        <w:t xml:space="preserve"> на 2023-2025 годы»</w:t>
      </w:r>
    </w:p>
    <w:p w:rsidR="000048CD" w:rsidRPr="000048CD" w:rsidRDefault="000048CD" w:rsidP="000048CD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8CD" w:rsidRPr="000048CD" w:rsidRDefault="000048CD" w:rsidP="000048CD">
      <w:pPr>
        <w:suppressAutoHyphens w:val="0"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0048CD">
        <w:rPr>
          <w:rFonts w:ascii="Arial" w:eastAsiaTheme="minorHAnsi" w:hAnsi="Arial" w:cs="Arial"/>
          <w:lang w:eastAsia="en-US"/>
        </w:rPr>
        <w:t xml:space="preserve">Финансируемые мероприятия муниципальной программы </w:t>
      </w:r>
      <w:proofErr w:type="spellStart"/>
      <w:r w:rsidRPr="000048CD">
        <w:rPr>
          <w:rFonts w:ascii="Arial" w:eastAsiaTheme="minorHAnsi" w:hAnsi="Arial" w:cs="Arial"/>
          <w:lang w:eastAsia="en-US"/>
        </w:rPr>
        <w:t>Щучанского</w:t>
      </w:r>
      <w:proofErr w:type="spellEnd"/>
      <w:r w:rsidRPr="000048CD">
        <w:rPr>
          <w:rFonts w:ascii="Arial" w:eastAsiaTheme="minorHAnsi" w:hAnsi="Arial" w:cs="Arial"/>
          <w:lang w:eastAsia="en-US"/>
        </w:rPr>
        <w:t xml:space="preserve"> муниципального округа Курганской области</w:t>
      </w:r>
    </w:p>
    <w:p w:rsidR="000048CD" w:rsidRPr="000048CD" w:rsidRDefault="000048CD" w:rsidP="000048CD">
      <w:pPr>
        <w:suppressAutoHyphens w:val="0"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0048CD">
        <w:rPr>
          <w:rFonts w:ascii="Arial" w:eastAsiaTheme="minorHAnsi" w:hAnsi="Arial" w:cs="Arial"/>
          <w:lang w:eastAsia="en-US"/>
        </w:rPr>
        <w:t xml:space="preserve">«Развитие агропромышленного комплекса  </w:t>
      </w:r>
      <w:proofErr w:type="spellStart"/>
      <w:r w:rsidRPr="000048CD">
        <w:rPr>
          <w:rFonts w:ascii="Arial" w:eastAsiaTheme="minorHAnsi" w:hAnsi="Arial" w:cs="Arial"/>
          <w:lang w:eastAsia="en-US"/>
        </w:rPr>
        <w:t>Щучанского</w:t>
      </w:r>
      <w:proofErr w:type="spellEnd"/>
      <w:r w:rsidRPr="000048CD">
        <w:rPr>
          <w:rFonts w:ascii="Arial" w:eastAsiaTheme="minorHAnsi" w:hAnsi="Arial" w:cs="Arial"/>
          <w:lang w:eastAsia="en-US"/>
        </w:rPr>
        <w:t xml:space="preserve"> муниципально</w:t>
      </w:r>
      <w:r>
        <w:rPr>
          <w:rFonts w:ascii="Arial" w:eastAsiaTheme="minorHAnsi" w:hAnsi="Arial" w:cs="Arial"/>
          <w:lang w:eastAsia="en-US"/>
        </w:rPr>
        <w:t>го</w:t>
      </w:r>
      <w:bookmarkStart w:id="0" w:name="_GoBack"/>
      <w:bookmarkEnd w:id="0"/>
      <w:r w:rsidRPr="000048CD">
        <w:rPr>
          <w:rFonts w:ascii="Arial" w:eastAsiaTheme="minorHAnsi" w:hAnsi="Arial" w:cs="Arial"/>
          <w:lang w:eastAsia="en-US"/>
        </w:rPr>
        <w:t xml:space="preserve"> округа на 2023-2025 годы»</w:t>
      </w:r>
    </w:p>
    <w:p w:rsidR="000048CD" w:rsidRPr="000048CD" w:rsidRDefault="000048CD" w:rsidP="000048CD">
      <w:pPr>
        <w:suppressAutoHyphens w:val="0"/>
        <w:spacing w:line="276" w:lineRule="auto"/>
        <w:jc w:val="center"/>
        <w:rPr>
          <w:rFonts w:ascii="Arial" w:eastAsiaTheme="minorHAnsi" w:hAnsi="Arial" w:cs="Arial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"/>
        <w:gridCol w:w="2385"/>
        <w:gridCol w:w="1008"/>
        <w:gridCol w:w="1426"/>
        <w:gridCol w:w="2708"/>
        <w:gridCol w:w="1569"/>
      </w:tblGrid>
      <w:tr w:rsidR="000048CD" w:rsidRPr="000048CD" w:rsidTr="001F7088">
        <w:tc>
          <w:tcPr>
            <w:tcW w:w="534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№</w:t>
            </w:r>
          </w:p>
        </w:tc>
        <w:tc>
          <w:tcPr>
            <w:tcW w:w="2656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Наименование</w:t>
            </w:r>
          </w:p>
        </w:tc>
        <w:tc>
          <w:tcPr>
            <w:tcW w:w="1059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0048CD">
              <w:rPr>
                <w:rFonts w:ascii="Arial" w:eastAsiaTheme="minorHAnsi" w:hAnsi="Arial" w:cs="Arial"/>
                <w:lang w:eastAsia="en-US"/>
              </w:rPr>
              <w:t>Ед</w:t>
            </w:r>
            <w:proofErr w:type="gramStart"/>
            <w:r w:rsidRPr="000048CD">
              <w:rPr>
                <w:rFonts w:ascii="Arial" w:eastAsiaTheme="minorHAnsi" w:hAnsi="Arial" w:cs="Arial"/>
                <w:lang w:eastAsia="en-US"/>
              </w:rPr>
              <w:t>.и</w:t>
            </w:r>
            <w:proofErr w:type="gramEnd"/>
            <w:r w:rsidRPr="000048CD">
              <w:rPr>
                <w:rFonts w:ascii="Arial" w:eastAsiaTheme="minorHAnsi" w:hAnsi="Arial" w:cs="Arial"/>
                <w:lang w:eastAsia="en-US"/>
              </w:rPr>
              <w:t>зм</w:t>
            </w:r>
            <w:proofErr w:type="spellEnd"/>
            <w:r w:rsidRPr="000048CD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303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2023 год</w:t>
            </w:r>
          </w:p>
        </w:tc>
        <w:tc>
          <w:tcPr>
            <w:tcW w:w="4896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2024 год</w:t>
            </w:r>
          </w:p>
        </w:tc>
        <w:tc>
          <w:tcPr>
            <w:tcW w:w="2835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2025 год</w:t>
            </w:r>
          </w:p>
        </w:tc>
      </w:tr>
      <w:tr w:rsidR="000048CD" w:rsidRPr="000048CD" w:rsidTr="001F7088">
        <w:tc>
          <w:tcPr>
            <w:tcW w:w="534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48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56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 xml:space="preserve">Организация и проведения мероприятия </w:t>
            </w:r>
            <w:proofErr w:type="gramStart"/>
            <w:r w:rsidRPr="000048CD">
              <w:rPr>
                <w:rFonts w:ascii="Arial" w:eastAsiaTheme="minorHAnsi" w:hAnsi="Arial" w:cs="Arial"/>
                <w:lang w:eastAsia="en-US"/>
              </w:rPr>
              <w:t>к</w:t>
            </w:r>
            <w:proofErr w:type="gramEnd"/>
            <w:r w:rsidRPr="000048CD">
              <w:rPr>
                <w:rFonts w:ascii="Arial" w:eastAsiaTheme="minorHAnsi" w:hAnsi="Arial" w:cs="Arial"/>
                <w:lang w:eastAsia="en-US"/>
              </w:rPr>
              <w:t xml:space="preserve"> дню работников сельского хозяйства и перерабатывающей промышленности</w:t>
            </w:r>
          </w:p>
        </w:tc>
        <w:tc>
          <w:tcPr>
            <w:tcW w:w="1059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руб.</w:t>
            </w:r>
          </w:p>
        </w:tc>
        <w:tc>
          <w:tcPr>
            <w:tcW w:w="2303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65000- местный бюджет</w:t>
            </w:r>
          </w:p>
        </w:tc>
        <w:tc>
          <w:tcPr>
            <w:tcW w:w="4896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32000-местный бюджет</w:t>
            </w:r>
          </w:p>
        </w:tc>
        <w:tc>
          <w:tcPr>
            <w:tcW w:w="2835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30000-местный бюджет</w:t>
            </w:r>
          </w:p>
        </w:tc>
      </w:tr>
      <w:tr w:rsidR="000048CD" w:rsidRPr="000048CD" w:rsidTr="001F7088">
        <w:tc>
          <w:tcPr>
            <w:tcW w:w="534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48C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56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059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руб.</w:t>
            </w:r>
          </w:p>
        </w:tc>
        <w:tc>
          <w:tcPr>
            <w:tcW w:w="2303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4896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163733,85, из них:</w:t>
            </w:r>
          </w:p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-161934,58 – федеральный бюджет</w:t>
            </w:r>
          </w:p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-1635,70 – областной бюджет</w:t>
            </w:r>
          </w:p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 xml:space="preserve">-163,57 – бюджет </w:t>
            </w:r>
            <w:proofErr w:type="spellStart"/>
            <w:r w:rsidRPr="000048CD">
              <w:rPr>
                <w:rFonts w:ascii="Arial" w:eastAsiaTheme="minorHAnsi" w:hAnsi="Arial" w:cs="Arial"/>
                <w:lang w:eastAsia="en-US"/>
              </w:rPr>
              <w:t>Щучанского</w:t>
            </w:r>
            <w:proofErr w:type="spellEnd"/>
            <w:r w:rsidRPr="000048CD">
              <w:rPr>
                <w:rFonts w:ascii="Arial" w:eastAsiaTheme="minorHAnsi" w:hAnsi="Arial" w:cs="Arial"/>
                <w:lang w:eastAsia="en-US"/>
              </w:rPr>
              <w:t xml:space="preserve"> муниципального округа Курганской области</w:t>
            </w:r>
          </w:p>
        </w:tc>
        <w:tc>
          <w:tcPr>
            <w:tcW w:w="2835" w:type="dxa"/>
          </w:tcPr>
          <w:p w:rsidR="000048CD" w:rsidRPr="000048CD" w:rsidRDefault="000048CD" w:rsidP="000048CD">
            <w:pPr>
              <w:keepNext/>
              <w:keepLines/>
              <w:suppressAutoHyphens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048CD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</w:tr>
    </w:tbl>
    <w:p w:rsidR="000048CD" w:rsidRPr="000048CD" w:rsidRDefault="000048CD" w:rsidP="000048CD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48CD" w:rsidRPr="006C4017" w:rsidRDefault="000048CD" w:rsidP="004231A8">
      <w:pPr>
        <w:rPr>
          <w:rFonts w:ascii="Calibri" w:hAnsi="Calibri" w:cs="Calibri"/>
          <w:b/>
          <w:bCs/>
          <w:color w:val="000000"/>
          <w:sz w:val="16"/>
          <w:szCs w:val="16"/>
        </w:rPr>
      </w:pPr>
    </w:p>
    <w:sectPr w:rsidR="000048CD" w:rsidRPr="006C4017" w:rsidSect="006C5B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DA" w:rsidRDefault="004C24DA" w:rsidP="006C5B68">
      <w:r>
        <w:separator/>
      </w:r>
    </w:p>
  </w:endnote>
  <w:endnote w:type="continuationSeparator" w:id="0">
    <w:p w:rsidR="004C24DA" w:rsidRDefault="004C24DA" w:rsidP="006C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DA" w:rsidRDefault="004C24DA" w:rsidP="006C5B68">
      <w:r>
        <w:separator/>
      </w:r>
    </w:p>
  </w:footnote>
  <w:footnote w:type="continuationSeparator" w:id="0">
    <w:p w:rsidR="004C24DA" w:rsidRDefault="004C24DA" w:rsidP="006C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2A5"/>
    <w:multiLevelType w:val="hybridMultilevel"/>
    <w:tmpl w:val="E8E2E6EE"/>
    <w:lvl w:ilvl="0" w:tplc="41721E7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463"/>
    <w:rsid w:val="000048CD"/>
    <w:rsid w:val="00127E76"/>
    <w:rsid w:val="0023015F"/>
    <w:rsid w:val="002E59E3"/>
    <w:rsid w:val="00321121"/>
    <w:rsid w:val="004231A8"/>
    <w:rsid w:val="004C24DA"/>
    <w:rsid w:val="005B7308"/>
    <w:rsid w:val="00604BDA"/>
    <w:rsid w:val="00605220"/>
    <w:rsid w:val="00673925"/>
    <w:rsid w:val="006C4017"/>
    <w:rsid w:val="006C5B68"/>
    <w:rsid w:val="00861DA1"/>
    <w:rsid w:val="0096022D"/>
    <w:rsid w:val="00973588"/>
    <w:rsid w:val="00A55872"/>
    <w:rsid w:val="00AA2B6B"/>
    <w:rsid w:val="00B64E5C"/>
    <w:rsid w:val="00BA45EE"/>
    <w:rsid w:val="00C94929"/>
    <w:rsid w:val="00CC03D7"/>
    <w:rsid w:val="00D717C2"/>
    <w:rsid w:val="00D74127"/>
    <w:rsid w:val="00E2680B"/>
    <w:rsid w:val="00E3137F"/>
    <w:rsid w:val="00F160AE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6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5463"/>
    <w:pPr>
      <w:spacing w:after="120"/>
    </w:pPr>
  </w:style>
  <w:style w:type="character" w:customStyle="1" w:styleId="a4">
    <w:name w:val="Основной текст Знак"/>
    <w:basedOn w:val="a0"/>
    <w:link w:val="a3"/>
    <w:rsid w:val="00FC5463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1"/>
    <w:uiPriority w:val="99"/>
    <w:unhideWhenUsed/>
    <w:rsid w:val="004231A8"/>
    <w:rPr>
      <w:rFonts w:ascii="Arial" w:hAnsi="Arial" w:cs="Arial"/>
      <w:sz w:val="20"/>
      <w:szCs w:val="20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4231A8"/>
    <w:pPr>
      <w:widowControl w:val="0"/>
      <w:shd w:val="clear" w:color="auto" w:fill="FFFFFF"/>
      <w:suppressAutoHyphens w:val="0"/>
      <w:spacing w:line="279" w:lineRule="exact"/>
      <w:ind w:hanging="360"/>
    </w:pPr>
    <w:rPr>
      <w:rFonts w:ascii="Arial" w:eastAsiaTheme="minorHAns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4231A8"/>
    <w:rPr>
      <w:rFonts w:cs="Times New Roman"/>
      <w:color w:val="106BBE"/>
    </w:rPr>
  </w:style>
  <w:style w:type="table" w:styleId="a6">
    <w:name w:val="Table Grid"/>
    <w:basedOn w:val="a1"/>
    <w:uiPriority w:val="59"/>
    <w:rsid w:val="006C5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6C5B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B6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C5B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B68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8345000/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01C6-1345-40C4-A0B0-1B9F9AFF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</cp:lastModifiedBy>
  <cp:revision>12</cp:revision>
  <dcterms:created xsi:type="dcterms:W3CDTF">2024-11-12T06:37:00Z</dcterms:created>
  <dcterms:modified xsi:type="dcterms:W3CDTF">2024-11-13T11:21:00Z</dcterms:modified>
</cp:coreProperties>
</file>