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3936"/>
        <w:gridCol w:w="2268"/>
        <w:gridCol w:w="3152"/>
        <w:gridCol w:w="215"/>
      </w:tblGrid>
      <w:tr w:rsidR="00C96CD9" w:rsidRPr="0058223F" w:rsidTr="00C96CD9">
        <w:tc>
          <w:tcPr>
            <w:tcW w:w="9571" w:type="dxa"/>
            <w:gridSpan w:val="4"/>
            <w:hideMark/>
          </w:tcPr>
          <w:p w:rsidR="00C96CD9" w:rsidRPr="00261794" w:rsidRDefault="00C96CD9">
            <w:pPr>
              <w:spacing w:after="0" w:line="240" w:lineRule="auto"/>
              <w:jc w:val="center"/>
              <w:rPr>
                <w:b/>
                <w:caps/>
              </w:rPr>
            </w:pPr>
            <w:r w:rsidRPr="00261794">
              <w:rPr>
                <w:b/>
                <w:caps/>
              </w:rPr>
              <w:t xml:space="preserve">Курганская область </w:t>
            </w:r>
          </w:p>
          <w:p w:rsidR="00C96CD9" w:rsidRPr="00261794" w:rsidRDefault="00C96CD9">
            <w:pPr>
              <w:spacing w:after="0" w:line="240" w:lineRule="auto"/>
              <w:jc w:val="center"/>
              <w:rPr>
                <w:b/>
                <w:caps/>
              </w:rPr>
            </w:pPr>
            <w:r w:rsidRPr="00261794">
              <w:rPr>
                <w:b/>
                <w:caps/>
              </w:rPr>
              <w:t>Щучанский МУНИЦИПАЛЬНЫЙ ОКРУГ</w:t>
            </w:r>
          </w:p>
          <w:p w:rsidR="00C96CD9" w:rsidRPr="00261794" w:rsidRDefault="00C96CD9">
            <w:pPr>
              <w:spacing w:after="0" w:line="240" w:lineRule="auto"/>
              <w:jc w:val="center"/>
              <w:rPr>
                <w:b/>
                <w:caps/>
              </w:rPr>
            </w:pPr>
            <w:r w:rsidRPr="00261794">
              <w:rPr>
                <w:b/>
                <w:caps/>
              </w:rPr>
              <w:t>Администрация Щучанского МУНИЦИПАЛЬНОГО ОКРУГА</w:t>
            </w:r>
          </w:p>
          <w:p w:rsidR="00C96CD9" w:rsidRPr="00261794" w:rsidRDefault="00C96CD9">
            <w:pPr>
              <w:spacing w:after="0" w:line="240" w:lineRule="auto"/>
              <w:jc w:val="center"/>
              <w:rPr>
                <w:b/>
                <w:caps/>
              </w:rPr>
            </w:pPr>
            <w:r w:rsidRPr="00261794">
              <w:rPr>
                <w:b/>
                <w:caps/>
              </w:rPr>
              <w:t>КУРГАНСКОЙ ОБЛАСТИ</w:t>
            </w:r>
          </w:p>
        </w:tc>
      </w:tr>
      <w:tr w:rsidR="00C96CD9" w:rsidRPr="0058223F" w:rsidTr="00C96CD9">
        <w:tc>
          <w:tcPr>
            <w:tcW w:w="9571" w:type="dxa"/>
            <w:gridSpan w:val="4"/>
          </w:tcPr>
          <w:p w:rsidR="00C96CD9" w:rsidRDefault="00C96CD9">
            <w:pPr>
              <w:spacing w:after="0" w:line="240" w:lineRule="auto"/>
              <w:rPr>
                <w:b/>
              </w:rPr>
            </w:pPr>
          </w:p>
          <w:p w:rsidR="00261794" w:rsidRPr="00261794" w:rsidRDefault="00261794">
            <w:pPr>
              <w:spacing w:after="0" w:line="240" w:lineRule="auto"/>
              <w:rPr>
                <w:b/>
              </w:rPr>
            </w:pPr>
          </w:p>
        </w:tc>
      </w:tr>
      <w:tr w:rsidR="00C96CD9" w:rsidRPr="0058223F" w:rsidTr="00C96CD9">
        <w:tc>
          <w:tcPr>
            <w:tcW w:w="9571" w:type="dxa"/>
            <w:gridSpan w:val="4"/>
            <w:hideMark/>
          </w:tcPr>
          <w:p w:rsidR="00C96CD9" w:rsidRPr="00261794" w:rsidRDefault="00C96CD9">
            <w:pPr>
              <w:spacing w:after="0" w:line="240" w:lineRule="auto"/>
              <w:jc w:val="center"/>
              <w:rPr>
                <w:b/>
              </w:rPr>
            </w:pPr>
            <w:r w:rsidRPr="00261794">
              <w:rPr>
                <w:b/>
              </w:rPr>
              <w:t>ПОСТАНОВЛЕНИЕ</w:t>
            </w:r>
          </w:p>
        </w:tc>
      </w:tr>
      <w:tr w:rsidR="00C96CD9" w:rsidRPr="0058223F" w:rsidTr="00C96CD9">
        <w:tc>
          <w:tcPr>
            <w:tcW w:w="9571" w:type="dxa"/>
            <w:gridSpan w:val="4"/>
          </w:tcPr>
          <w:p w:rsidR="00C96CD9" w:rsidRDefault="00C96CD9">
            <w:pPr>
              <w:spacing w:after="0" w:line="240" w:lineRule="auto"/>
              <w:rPr>
                <w:b/>
              </w:rPr>
            </w:pPr>
          </w:p>
          <w:p w:rsidR="00261794" w:rsidRPr="00261794" w:rsidRDefault="00261794">
            <w:pPr>
              <w:spacing w:after="0" w:line="240" w:lineRule="auto"/>
              <w:rPr>
                <w:b/>
              </w:rPr>
            </w:pPr>
          </w:p>
        </w:tc>
      </w:tr>
      <w:tr w:rsidR="00C96CD9" w:rsidRPr="00261794" w:rsidTr="00C96CD9">
        <w:trPr>
          <w:gridAfter w:val="1"/>
          <w:wAfter w:w="215" w:type="dxa"/>
        </w:trPr>
        <w:tc>
          <w:tcPr>
            <w:tcW w:w="3936" w:type="dxa"/>
            <w:hideMark/>
          </w:tcPr>
          <w:p w:rsidR="00C96CD9" w:rsidRPr="00261794" w:rsidRDefault="00261794" w:rsidP="00261794">
            <w:pPr>
              <w:spacing w:after="0" w:line="240" w:lineRule="auto"/>
              <w:rPr>
                <w:b/>
              </w:rPr>
            </w:pPr>
            <w:r w:rsidRPr="00261794">
              <w:rPr>
                <w:b/>
              </w:rPr>
              <w:t>от «</w:t>
            </w:r>
            <w:r>
              <w:rPr>
                <w:b/>
              </w:rPr>
              <w:t>25</w:t>
            </w:r>
            <w:r w:rsidRPr="00261794">
              <w:rPr>
                <w:b/>
              </w:rPr>
              <w:t xml:space="preserve">» </w:t>
            </w:r>
            <w:r>
              <w:rPr>
                <w:b/>
              </w:rPr>
              <w:t>июня</w:t>
            </w:r>
            <w:r w:rsidRPr="00261794">
              <w:rPr>
                <w:b/>
              </w:rPr>
              <w:t xml:space="preserve">  2024</w:t>
            </w:r>
            <w:r w:rsidR="00C96CD9" w:rsidRPr="00261794">
              <w:rPr>
                <w:b/>
              </w:rPr>
              <w:t>года</w:t>
            </w:r>
          </w:p>
        </w:tc>
        <w:tc>
          <w:tcPr>
            <w:tcW w:w="2268" w:type="dxa"/>
            <w:hideMark/>
          </w:tcPr>
          <w:p w:rsidR="00C96CD9" w:rsidRPr="00261794" w:rsidRDefault="00261794">
            <w:pPr>
              <w:spacing w:after="0" w:line="240" w:lineRule="auto"/>
              <w:rPr>
                <w:b/>
              </w:rPr>
            </w:pPr>
            <w:r w:rsidRPr="00261794">
              <w:rPr>
                <w:b/>
              </w:rPr>
              <w:t xml:space="preserve"> </w:t>
            </w:r>
            <w:r w:rsidR="00C96CD9" w:rsidRPr="00261794">
              <w:rPr>
                <w:b/>
              </w:rPr>
              <w:t xml:space="preserve"> № </w:t>
            </w:r>
            <w:r>
              <w:rPr>
                <w:b/>
              </w:rPr>
              <w:t>795</w:t>
            </w:r>
          </w:p>
          <w:p w:rsidR="00C96CD9" w:rsidRPr="00261794" w:rsidRDefault="00C96CD9">
            <w:pPr>
              <w:spacing w:after="0" w:line="240" w:lineRule="auto"/>
              <w:rPr>
                <w:b/>
              </w:rPr>
            </w:pPr>
            <w:r w:rsidRPr="00261794">
              <w:rPr>
                <w:b/>
              </w:rPr>
              <w:t xml:space="preserve">                       </w:t>
            </w:r>
          </w:p>
        </w:tc>
        <w:tc>
          <w:tcPr>
            <w:tcW w:w="3152" w:type="dxa"/>
          </w:tcPr>
          <w:p w:rsidR="00C96CD9" w:rsidRPr="00261794" w:rsidRDefault="00C96CD9">
            <w:pPr>
              <w:spacing w:after="0" w:line="240" w:lineRule="auto"/>
              <w:rPr>
                <w:b/>
              </w:rPr>
            </w:pPr>
          </w:p>
        </w:tc>
      </w:tr>
      <w:tr w:rsidR="00C96CD9" w:rsidRPr="00261794" w:rsidTr="00C96CD9">
        <w:trPr>
          <w:gridAfter w:val="1"/>
          <w:wAfter w:w="215" w:type="dxa"/>
        </w:trPr>
        <w:tc>
          <w:tcPr>
            <w:tcW w:w="9356" w:type="dxa"/>
            <w:gridSpan w:val="3"/>
          </w:tcPr>
          <w:p w:rsidR="00C96CD9" w:rsidRPr="00261794" w:rsidRDefault="00C96CD9">
            <w:pPr>
              <w:spacing w:after="0" w:line="240" w:lineRule="auto"/>
              <w:rPr>
                <w:b/>
              </w:rPr>
            </w:pPr>
            <w:r w:rsidRPr="00261794">
              <w:rPr>
                <w:b/>
              </w:rPr>
              <w:t>г. Щучье</w:t>
            </w:r>
          </w:p>
          <w:p w:rsidR="00261794" w:rsidRPr="00261794" w:rsidRDefault="00261794">
            <w:pPr>
              <w:spacing w:after="0" w:line="240" w:lineRule="auto"/>
              <w:rPr>
                <w:b/>
              </w:rPr>
            </w:pPr>
          </w:p>
        </w:tc>
      </w:tr>
      <w:tr w:rsidR="00C96CD9" w:rsidRPr="00261794" w:rsidTr="00C96CD9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C96CD9" w:rsidRPr="00261794" w:rsidRDefault="00C96CD9" w:rsidP="0058223F">
            <w:pPr>
              <w:pStyle w:val="2"/>
              <w:spacing w:line="240" w:lineRule="auto"/>
              <w:ind w:left="0"/>
              <w:rPr>
                <w:rFonts w:ascii="Arial" w:hAnsi="Arial" w:cs="Arial"/>
                <w:szCs w:val="24"/>
                <w:lang w:eastAsia="en-US"/>
              </w:rPr>
            </w:pPr>
            <w:bookmarkStart w:id="0" w:name="_Hlk155949486"/>
            <w:bookmarkStart w:id="1" w:name="_Hlk158801068"/>
            <w:r w:rsidRPr="00261794">
              <w:rPr>
                <w:rFonts w:ascii="Arial" w:hAnsi="Arial" w:cs="Arial"/>
                <w:bCs/>
                <w:szCs w:val="24"/>
                <w:lang w:eastAsia="en-US"/>
              </w:rPr>
              <w:t>О внесении изменений в постановление Администрации Щучанского муниципального округа от  18.10.2023 г. №1401</w:t>
            </w:r>
            <w:r w:rsidRPr="00261794">
              <w:rPr>
                <w:rFonts w:ascii="Arial" w:hAnsi="Arial" w:cs="Arial"/>
                <w:b w:val="0"/>
                <w:szCs w:val="24"/>
                <w:lang w:eastAsia="en-US"/>
              </w:rPr>
              <w:t xml:space="preserve"> </w:t>
            </w:r>
            <w:bookmarkEnd w:id="0"/>
            <w:r w:rsidRPr="00261794">
              <w:rPr>
                <w:rFonts w:ascii="Arial" w:hAnsi="Arial" w:cs="Arial"/>
                <w:b w:val="0"/>
                <w:szCs w:val="24"/>
                <w:lang w:eastAsia="en-US"/>
              </w:rPr>
              <w:t xml:space="preserve"> «</w:t>
            </w:r>
            <w:r w:rsidRPr="00261794">
              <w:rPr>
                <w:rFonts w:ascii="Arial" w:hAnsi="Arial" w:cs="Arial"/>
                <w:szCs w:val="24"/>
                <w:lang w:eastAsia="en-US"/>
              </w:rPr>
              <w:t xml:space="preserve">Об утверждении </w:t>
            </w:r>
            <w:bookmarkStart w:id="2" w:name="_Hlk157172441"/>
            <w:r w:rsidRPr="00261794">
              <w:rPr>
                <w:rFonts w:ascii="Arial" w:hAnsi="Arial" w:cs="Arial"/>
                <w:szCs w:val="24"/>
                <w:lang w:eastAsia="en-US"/>
              </w:rPr>
              <w:t>муниципальной программы Щучанского муниципального округа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 на 2024-2026годы»</w:t>
            </w:r>
            <w:bookmarkEnd w:id="1"/>
            <w:bookmarkEnd w:id="2"/>
          </w:p>
        </w:tc>
      </w:tr>
      <w:tr w:rsidR="00C96CD9" w:rsidRPr="00261794" w:rsidTr="00C96CD9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C96CD9" w:rsidRPr="00261794" w:rsidRDefault="00C96CD9" w:rsidP="0058223F">
            <w:pPr>
              <w:spacing w:after="0" w:line="240" w:lineRule="auto"/>
            </w:pPr>
          </w:p>
        </w:tc>
      </w:tr>
    </w:tbl>
    <w:p w:rsidR="00261794" w:rsidRPr="00261794" w:rsidRDefault="00261794" w:rsidP="0058223F">
      <w:pPr>
        <w:keepNext/>
        <w:spacing w:after="0" w:line="240" w:lineRule="auto"/>
        <w:jc w:val="both"/>
      </w:pPr>
    </w:p>
    <w:p w:rsidR="00C96CD9" w:rsidRPr="00261794" w:rsidRDefault="00C96CD9" w:rsidP="0058223F">
      <w:pPr>
        <w:pStyle w:val="2"/>
        <w:shd w:val="clear" w:color="auto" w:fill="FFFFFF"/>
        <w:spacing w:line="240" w:lineRule="auto"/>
        <w:ind w:left="0"/>
        <w:jc w:val="both"/>
        <w:textAlignment w:val="baseline"/>
        <w:rPr>
          <w:rStyle w:val="a4"/>
          <w:rFonts w:ascii="Arial" w:hAnsi="Arial" w:cs="Arial"/>
          <w:b w:val="0"/>
          <w:i w:val="0"/>
          <w:iCs w:val="0"/>
          <w:color w:val="auto"/>
          <w:szCs w:val="24"/>
        </w:rPr>
      </w:pPr>
      <w:r w:rsidRPr="00261794">
        <w:rPr>
          <w:rFonts w:ascii="Arial" w:hAnsi="Arial" w:cs="Arial"/>
          <w:szCs w:val="24"/>
        </w:rPr>
        <w:t xml:space="preserve">                </w:t>
      </w:r>
      <w:proofErr w:type="gramStart"/>
      <w:r w:rsidRPr="00261794">
        <w:rPr>
          <w:rFonts w:ascii="Arial" w:hAnsi="Arial" w:cs="Arial"/>
          <w:b w:val="0"/>
          <w:szCs w:val="24"/>
        </w:rPr>
        <w:t xml:space="preserve">В  соответствии  с Бюджетным кодексом Российской Федерации, постановлением Правительства  Курганской области от  08.04. 2021 года №79 «Об утверждении государственной программы  </w:t>
      </w:r>
      <w:r w:rsidRPr="00261794">
        <w:rPr>
          <w:rFonts w:ascii="Arial" w:hAnsi="Arial" w:cs="Arial"/>
          <w:b w:val="0"/>
          <w:bCs/>
          <w:szCs w:val="24"/>
        </w:rPr>
        <w:t>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261794">
        <w:rPr>
          <w:rFonts w:ascii="Arial" w:hAnsi="Arial" w:cs="Arial"/>
          <w:b w:val="0"/>
          <w:szCs w:val="24"/>
        </w:rPr>
        <w:t xml:space="preserve">, постановлением </w:t>
      </w:r>
      <w:r w:rsidRPr="00261794">
        <w:rPr>
          <w:rStyle w:val="a4"/>
          <w:rFonts w:ascii="Arial" w:hAnsi="Arial" w:cs="Arial"/>
          <w:b w:val="0"/>
          <w:i w:val="0"/>
          <w:iCs w:val="0"/>
          <w:szCs w:val="24"/>
        </w:rPr>
        <w:t>Администрации Щучанского муниципального округа</w:t>
      </w:r>
      <w:r w:rsidRPr="00261794">
        <w:rPr>
          <w:rStyle w:val="a4"/>
          <w:rFonts w:ascii="Arial" w:hAnsi="Arial" w:cs="Arial"/>
          <w:b w:val="0"/>
          <w:szCs w:val="24"/>
        </w:rPr>
        <w:t xml:space="preserve"> </w:t>
      </w:r>
      <w:r w:rsidRPr="00261794">
        <w:rPr>
          <w:rFonts w:ascii="Arial" w:hAnsi="Arial" w:cs="Arial"/>
          <w:b w:val="0"/>
          <w:szCs w:val="24"/>
        </w:rPr>
        <w:t>Курганской области от 12.10.2022 г. №30</w:t>
      </w:r>
      <w:r w:rsidRPr="00261794">
        <w:rPr>
          <w:rFonts w:ascii="Arial" w:hAnsi="Arial" w:cs="Arial"/>
          <w:szCs w:val="24"/>
        </w:rPr>
        <w:t xml:space="preserve"> «</w:t>
      </w:r>
      <w:r w:rsidRPr="00261794">
        <w:rPr>
          <w:rFonts w:ascii="Arial" w:hAnsi="Arial" w:cs="Arial"/>
          <w:b w:val="0"/>
          <w:szCs w:val="24"/>
        </w:rPr>
        <w:t>Об утверждении Порядка разработки, утверждения, реализации и оценки эффективности реализации муниципальных</w:t>
      </w:r>
      <w:proofErr w:type="gramEnd"/>
      <w:r w:rsidRPr="00261794">
        <w:rPr>
          <w:rFonts w:ascii="Arial" w:hAnsi="Arial" w:cs="Arial"/>
          <w:b w:val="0"/>
          <w:szCs w:val="24"/>
        </w:rPr>
        <w:t xml:space="preserve"> программ», в целях </w:t>
      </w:r>
      <w:r w:rsidRPr="00261794">
        <w:rPr>
          <w:rFonts w:ascii="Arial" w:hAnsi="Arial" w:cs="Arial"/>
          <w:b w:val="0"/>
          <w:bCs/>
          <w:szCs w:val="24"/>
        </w:rPr>
        <w:t xml:space="preserve">защиты населения и территорий </w:t>
      </w:r>
      <w:r w:rsidRPr="00261794">
        <w:rPr>
          <w:rFonts w:ascii="Arial" w:hAnsi="Arial" w:cs="Arial"/>
          <w:b w:val="0"/>
          <w:szCs w:val="24"/>
        </w:rPr>
        <w:t>Щучанского муниципального округа Курганской области,</w:t>
      </w:r>
      <w:r w:rsidRPr="00261794">
        <w:rPr>
          <w:rStyle w:val="a4"/>
          <w:rFonts w:ascii="Arial" w:hAnsi="Arial" w:cs="Arial"/>
          <w:b w:val="0"/>
          <w:szCs w:val="24"/>
        </w:rPr>
        <w:t xml:space="preserve"> </w:t>
      </w:r>
      <w:r w:rsidRPr="00261794">
        <w:rPr>
          <w:rStyle w:val="a4"/>
          <w:rFonts w:ascii="Arial" w:hAnsi="Arial" w:cs="Arial"/>
          <w:b w:val="0"/>
          <w:i w:val="0"/>
          <w:iCs w:val="0"/>
          <w:szCs w:val="24"/>
        </w:rPr>
        <w:t xml:space="preserve">Администрация Щучанского муниципального округа </w:t>
      </w:r>
    </w:p>
    <w:p w:rsidR="00C96CD9" w:rsidRPr="00261794" w:rsidRDefault="00C96CD9" w:rsidP="0058223F">
      <w:pPr>
        <w:pStyle w:val="Textbody"/>
        <w:spacing w:after="0"/>
        <w:ind w:firstLine="360"/>
        <w:jc w:val="both"/>
        <w:rPr>
          <w:rStyle w:val="a4"/>
          <w:rFonts w:cs="Arial"/>
          <w:i w:val="0"/>
          <w:iCs w:val="0"/>
          <w:sz w:val="24"/>
        </w:rPr>
      </w:pPr>
      <w:r w:rsidRPr="00261794">
        <w:rPr>
          <w:rStyle w:val="a4"/>
          <w:rFonts w:cs="Arial"/>
          <w:i w:val="0"/>
          <w:iCs w:val="0"/>
          <w:sz w:val="24"/>
        </w:rPr>
        <w:t xml:space="preserve">   </w:t>
      </w:r>
      <w:r w:rsidR="0058223F" w:rsidRPr="00261794">
        <w:rPr>
          <w:rStyle w:val="a4"/>
          <w:rFonts w:cs="Arial"/>
          <w:i w:val="0"/>
          <w:iCs w:val="0"/>
          <w:sz w:val="24"/>
        </w:rPr>
        <w:t xml:space="preserve"> </w:t>
      </w:r>
      <w:r w:rsidRPr="00261794">
        <w:rPr>
          <w:rStyle w:val="a4"/>
          <w:rFonts w:cs="Arial"/>
          <w:i w:val="0"/>
          <w:iCs w:val="0"/>
          <w:sz w:val="24"/>
        </w:rPr>
        <w:t>ПОСТАНОВЛЯЕТ:</w:t>
      </w:r>
    </w:p>
    <w:p w:rsidR="00C96CD9" w:rsidRPr="00261794" w:rsidRDefault="00C96CD9" w:rsidP="0058223F">
      <w:pPr>
        <w:spacing w:after="0" w:line="240" w:lineRule="auto"/>
        <w:ind w:firstLine="360"/>
        <w:jc w:val="both"/>
      </w:pPr>
      <w:r w:rsidRPr="00261794">
        <w:rPr>
          <w:rStyle w:val="a4"/>
        </w:rPr>
        <w:t xml:space="preserve">   </w:t>
      </w:r>
      <w:r w:rsidRPr="00261794">
        <w:rPr>
          <w:rStyle w:val="a4"/>
          <w:i w:val="0"/>
          <w:iCs w:val="0"/>
        </w:rPr>
        <w:t>1. В</w:t>
      </w:r>
      <w:r w:rsidRPr="00261794">
        <w:rPr>
          <w:rStyle w:val="a4"/>
        </w:rPr>
        <w:t xml:space="preserve"> </w:t>
      </w:r>
      <w:r w:rsidRPr="00261794">
        <w:t xml:space="preserve">Приложении  к постановлению Администрации Щучанского </w:t>
      </w:r>
    </w:p>
    <w:p w:rsidR="00C96CD9" w:rsidRPr="00261794" w:rsidRDefault="00C96CD9" w:rsidP="0058223F">
      <w:pPr>
        <w:spacing w:after="0" w:line="240" w:lineRule="auto"/>
        <w:jc w:val="both"/>
        <w:rPr>
          <w:rStyle w:val="a4"/>
          <w:i w:val="0"/>
          <w:iCs w:val="0"/>
        </w:rPr>
      </w:pPr>
      <w:r w:rsidRPr="00261794">
        <w:t>муниципального округа Курганской области  от 18 октября 2023 года № 1401</w:t>
      </w:r>
      <w:r w:rsidR="0058223F" w:rsidRPr="00261794">
        <w:t xml:space="preserve"> </w:t>
      </w:r>
      <w:r w:rsidRPr="00261794">
        <w:t>«Об утверждении муниципальной программы Щучанского муниципального округа Курганской области</w:t>
      </w:r>
      <w:r w:rsidRPr="00261794">
        <w:rPr>
          <w:bCs/>
        </w:rPr>
        <w:t xml:space="preserve"> </w:t>
      </w:r>
      <w:r w:rsidRPr="00261794">
        <w:t>«Защита населения и территорий   от чрезвычайных ситуаций, обеспечение пожарной безопасности и безопасности людей на водных объектах» на 2024-2026 годы» внести следующие изменения:</w:t>
      </w:r>
    </w:p>
    <w:p w:rsidR="00403676" w:rsidRPr="00261794" w:rsidRDefault="00C96CD9" w:rsidP="0058223F">
      <w:pPr>
        <w:spacing w:after="0" w:line="240" w:lineRule="auto"/>
        <w:ind w:firstLine="708"/>
        <w:jc w:val="both"/>
      </w:pPr>
      <w:r w:rsidRPr="00261794">
        <w:rPr>
          <w:color w:val="auto"/>
        </w:rPr>
        <w:t xml:space="preserve">  1.1.</w:t>
      </w:r>
      <w:r w:rsidR="00403676" w:rsidRPr="00261794">
        <w:rPr>
          <w:color w:val="auto"/>
        </w:rPr>
        <w:t xml:space="preserve"> </w:t>
      </w:r>
      <w:r w:rsidR="00403676" w:rsidRPr="00261794">
        <w:t>В графе «Финансовое обеспечение» раздела I Паспорта Муниципальной программы Щучанского муниципального округа Курганской области «Защита населения и территорий  от чрезвычайных ситуаций, обеспечение пожарной безопасности и безопасности людей на водных объектах» на 2024-2026 годы</w:t>
      </w:r>
    </w:p>
    <w:p w:rsidR="0058223F" w:rsidRPr="00261794" w:rsidRDefault="0058223F" w:rsidP="0058223F">
      <w:pPr>
        <w:tabs>
          <w:tab w:val="center" w:pos="2086"/>
        </w:tabs>
        <w:spacing w:after="0" w:line="240" w:lineRule="auto"/>
        <w:ind w:firstLine="728"/>
        <w:jc w:val="both"/>
        <w:rPr>
          <w:color w:val="auto"/>
        </w:rPr>
      </w:pPr>
      <w:r w:rsidRPr="00261794">
        <w:rPr>
          <w:color w:val="auto"/>
        </w:rPr>
        <w:t xml:space="preserve"> </w:t>
      </w:r>
      <w:r w:rsidR="00403676" w:rsidRPr="00261794">
        <w:rPr>
          <w:color w:val="auto"/>
        </w:rPr>
        <w:t>а</w:t>
      </w:r>
      <w:r w:rsidR="00032FC1" w:rsidRPr="00261794">
        <w:rPr>
          <w:color w:val="auto"/>
        </w:rPr>
        <w:t xml:space="preserve">) в строке «Средства областного бюджета» слова «2024 год –    </w:t>
      </w:r>
    </w:p>
    <w:p w:rsidR="00032FC1" w:rsidRPr="00261794" w:rsidRDefault="00032FC1" w:rsidP="0058223F">
      <w:pPr>
        <w:tabs>
          <w:tab w:val="center" w:pos="2086"/>
        </w:tabs>
        <w:spacing w:after="0" w:line="240" w:lineRule="auto"/>
        <w:jc w:val="both"/>
        <w:rPr>
          <w:color w:val="auto"/>
        </w:rPr>
      </w:pPr>
      <w:r w:rsidRPr="00261794">
        <w:rPr>
          <w:color w:val="auto"/>
        </w:rPr>
        <w:t xml:space="preserve">2 000,0 тыс. рублей </w:t>
      </w:r>
      <w:proofErr w:type="gramStart"/>
      <w:r w:rsidRPr="00261794">
        <w:rPr>
          <w:color w:val="auto"/>
        </w:rPr>
        <w:t>заменить на слова</w:t>
      </w:r>
      <w:proofErr w:type="gramEnd"/>
      <w:r w:rsidRPr="00261794">
        <w:rPr>
          <w:color w:val="auto"/>
        </w:rPr>
        <w:t xml:space="preserve"> «2024 год –  2 555,5 000,0 тыс. рублей»</w:t>
      </w:r>
      <w:r w:rsidR="0058223F" w:rsidRPr="00261794">
        <w:rPr>
          <w:color w:val="auto"/>
        </w:rPr>
        <w:t>;</w:t>
      </w:r>
    </w:p>
    <w:p w:rsidR="00032FC1" w:rsidRPr="00261794" w:rsidRDefault="0058223F" w:rsidP="0058223F">
      <w:pPr>
        <w:spacing w:after="0" w:line="240" w:lineRule="auto"/>
        <w:ind w:firstLine="709"/>
        <w:jc w:val="both"/>
        <w:rPr>
          <w:color w:val="auto"/>
        </w:rPr>
      </w:pPr>
      <w:r w:rsidRPr="00261794">
        <w:rPr>
          <w:color w:val="auto"/>
        </w:rPr>
        <w:t>б</w:t>
      </w:r>
      <w:r w:rsidR="00032FC1" w:rsidRPr="00261794">
        <w:rPr>
          <w:color w:val="auto"/>
        </w:rPr>
        <w:t xml:space="preserve">) в строке «Итого средства окружного и областного бюджета» слова «2024 год –    18 344,0     тыс. рублей» </w:t>
      </w:r>
      <w:proofErr w:type="gramStart"/>
      <w:r w:rsidR="00032FC1" w:rsidRPr="00261794">
        <w:rPr>
          <w:color w:val="auto"/>
        </w:rPr>
        <w:t>заменить на слова</w:t>
      </w:r>
      <w:proofErr w:type="gramEnd"/>
      <w:r w:rsidR="00032FC1" w:rsidRPr="00261794">
        <w:rPr>
          <w:color w:val="auto"/>
        </w:rPr>
        <w:t xml:space="preserve"> «2024 год –    </w:t>
      </w:r>
      <w:r w:rsidR="00403676" w:rsidRPr="00261794">
        <w:rPr>
          <w:color w:val="auto"/>
        </w:rPr>
        <w:t xml:space="preserve"> 18</w:t>
      </w:r>
      <w:r w:rsidRPr="00261794">
        <w:rPr>
          <w:color w:val="auto"/>
        </w:rPr>
        <w:t xml:space="preserve"> </w:t>
      </w:r>
      <w:r w:rsidR="00403676" w:rsidRPr="00261794">
        <w:rPr>
          <w:color w:val="auto"/>
        </w:rPr>
        <w:t xml:space="preserve">899,5 </w:t>
      </w:r>
      <w:r w:rsidR="00032FC1" w:rsidRPr="00261794">
        <w:rPr>
          <w:color w:val="auto"/>
        </w:rPr>
        <w:t xml:space="preserve">     тыс. рублей».</w:t>
      </w:r>
    </w:p>
    <w:p w:rsidR="00403676" w:rsidRPr="00261794" w:rsidRDefault="00C96CD9" w:rsidP="0058223F">
      <w:pPr>
        <w:spacing w:after="0" w:line="240" w:lineRule="auto"/>
        <w:ind w:firstLine="540"/>
        <w:jc w:val="both"/>
        <w:rPr>
          <w:color w:val="auto"/>
        </w:rPr>
      </w:pPr>
      <w:r w:rsidRPr="00261794">
        <w:rPr>
          <w:color w:val="auto"/>
        </w:rPr>
        <w:t xml:space="preserve"> </w:t>
      </w:r>
      <w:r w:rsidR="0058223F" w:rsidRPr="00261794">
        <w:rPr>
          <w:color w:val="auto"/>
        </w:rPr>
        <w:t xml:space="preserve"> </w:t>
      </w:r>
      <w:r w:rsidR="00403676" w:rsidRPr="00261794">
        <w:rPr>
          <w:color w:val="auto"/>
        </w:rPr>
        <w:t xml:space="preserve">1.2. </w:t>
      </w:r>
      <w:r w:rsidRPr="00261794">
        <w:rPr>
          <w:color w:val="auto"/>
        </w:rPr>
        <w:t>В раздел IX. «Информация по ресурсному обеспечению Программы»</w:t>
      </w:r>
    </w:p>
    <w:p w:rsidR="00403676" w:rsidRPr="00261794" w:rsidRDefault="0058223F" w:rsidP="0058223F">
      <w:pPr>
        <w:spacing w:after="0" w:line="240" w:lineRule="auto"/>
        <w:ind w:firstLine="540"/>
        <w:jc w:val="both"/>
        <w:rPr>
          <w:color w:val="auto"/>
        </w:rPr>
      </w:pPr>
      <w:r w:rsidRPr="00261794">
        <w:rPr>
          <w:color w:val="auto"/>
        </w:rPr>
        <w:t xml:space="preserve">   </w:t>
      </w:r>
      <w:r w:rsidR="00403676" w:rsidRPr="00261794">
        <w:rPr>
          <w:color w:val="auto"/>
        </w:rPr>
        <w:t xml:space="preserve">а) </w:t>
      </w:r>
      <w:r w:rsidR="00C96CD9" w:rsidRPr="00261794">
        <w:rPr>
          <w:color w:val="auto"/>
        </w:rPr>
        <w:t xml:space="preserve"> добавить «пункт 17. </w:t>
      </w:r>
      <w:r w:rsidR="00C96CD9" w:rsidRPr="00261794">
        <w:rPr>
          <w:rStyle w:val="21"/>
          <w:color w:val="auto"/>
        </w:rPr>
        <w:t>Приобретение противопожарного оборудования</w:t>
      </w:r>
      <w:r w:rsidR="00C96CD9" w:rsidRPr="00261794">
        <w:rPr>
          <w:color w:val="auto"/>
        </w:rPr>
        <w:t>. ОБ. 555,5 рублей»</w:t>
      </w:r>
      <w:r w:rsidR="00403676" w:rsidRPr="00261794">
        <w:rPr>
          <w:color w:val="auto"/>
        </w:rPr>
        <w:t>;</w:t>
      </w:r>
    </w:p>
    <w:p w:rsidR="00403676" w:rsidRPr="00261794" w:rsidRDefault="0058223F" w:rsidP="0058223F">
      <w:pPr>
        <w:spacing w:after="0" w:line="240" w:lineRule="auto"/>
        <w:ind w:firstLine="540"/>
        <w:jc w:val="both"/>
        <w:rPr>
          <w:color w:val="auto"/>
        </w:rPr>
      </w:pPr>
      <w:r w:rsidRPr="00261794">
        <w:rPr>
          <w:color w:val="auto"/>
        </w:rPr>
        <w:t xml:space="preserve">   б</w:t>
      </w:r>
      <w:r w:rsidR="00403676" w:rsidRPr="00261794">
        <w:rPr>
          <w:color w:val="auto"/>
        </w:rPr>
        <w:t>) В строке «Итого за 2024 год» число</w:t>
      </w:r>
      <w:r w:rsidR="00C96CD9" w:rsidRPr="00261794">
        <w:rPr>
          <w:color w:val="auto"/>
        </w:rPr>
        <w:t xml:space="preserve"> </w:t>
      </w:r>
      <w:r w:rsidR="00403676" w:rsidRPr="00261794">
        <w:rPr>
          <w:color w:val="auto"/>
        </w:rPr>
        <w:t xml:space="preserve">«18 344,0» </w:t>
      </w:r>
      <w:proofErr w:type="gramStart"/>
      <w:r w:rsidR="00403676" w:rsidRPr="00261794">
        <w:rPr>
          <w:color w:val="auto"/>
        </w:rPr>
        <w:t>заменить на число</w:t>
      </w:r>
      <w:proofErr w:type="gramEnd"/>
      <w:r w:rsidR="00403676" w:rsidRPr="00261794">
        <w:rPr>
          <w:color w:val="auto"/>
        </w:rPr>
        <w:t xml:space="preserve">  18</w:t>
      </w:r>
      <w:r w:rsidRPr="00261794">
        <w:rPr>
          <w:color w:val="auto"/>
        </w:rPr>
        <w:t xml:space="preserve"> </w:t>
      </w:r>
      <w:r w:rsidR="00403676" w:rsidRPr="00261794">
        <w:rPr>
          <w:color w:val="auto"/>
        </w:rPr>
        <w:t>899,5»;</w:t>
      </w:r>
    </w:p>
    <w:p w:rsidR="00C96CD9" w:rsidRPr="00261794" w:rsidRDefault="0058223F" w:rsidP="0058223F">
      <w:pPr>
        <w:spacing w:after="0" w:line="240" w:lineRule="auto"/>
        <w:ind w:firstLine="540"/>
        <w:jc w:val="both"/>
        <w:rPr>
          <w:color w:val="auto"/>
        </w:rPr>
      </w:pPr>
      <w:r w:rsidRPr="00261794">
        <w:rPr>
          <w:color w:val="auto"/>
        </w:rPr>
        <w:t xml:space="preserve">   </w:t>
      </w:r>
      <w:r w:rsidR="00403676" w:rsidRPr="00261794">
        <w:rPr>
          <w:color w:val="auto"/>
        </w:rPr>
        <w:t xml:space="preserve">в)    В строке «областной бюджет за 2024 год» число «2 000,0» </w:t>
      </w:r>
      <w:proofErr w:type="gramStart"/>
      <w:r w:rsidR="00403676" w:rsidRPr="00261794">
        <w:rPr>
          <w:color w:val="auto"/>
        </w:rPr>
        <w:t>заменить на число</w:t>
      </w:r>
      <w:proofErr w:type="gramEnd"/>
      <w:r w:rsidR="00403676" w:rsidRPr="00261794">
        <w:rPr>
          <w:color w:val="auto"/>
        </w:rPr>
        <w:t xml:space="preserve"> «2 555,5»;    </w:t>
      </w:r>
    </w:p>
    <w:p w:rsidR="00C96CD9" w:rsidRPr="00261794" w:rsidRDefault="00C96CD9" w:rsidP="0058223F">
      <w:pPr>
        <w:pStyle w:val="a3"/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  <w:r w:rsidRPr="00261794">
        <w:rPr>
          <w:rFonts w:ascii="Arial" w:eastAsia="Calibri" w:hAnsi="Arial" w:cs="Arial"/>
          <w:szCs w:val="24"/>
        </w:rPr>
        <w:lastRenderedPageBreak/>
        <w:t xml:space="preserve">          2.    Настоящее постановление вступает в силу со дня его подписания.</w:t>
      </w:r>
    </w:p>
    <w:p w:rsidR="00C96CD9" w:rsidRPr="00261794" w:rsidRDefault="00C96CD9" w:rsidP="0058223F">
      <w:pPr>
        <w:pStyle w:val="a3"/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  <w:r w:rsidRPr="00261794">
        <w:rPr>
          <w:rFonts w:ascii="Arial" w:hAnsi="Arial" w:cs="Arial"/>
          <w:szCs w:val="24"/>
        </w:rPr>
        <w:t xml:space="preserve">          3.    </w:t>
      </w:r>
      <w:proofErr w:type="gramStart"/>
      <w:r w:rsidRPr="00261794">
        <w:rPr>
          <w:rFonts w:ascii="Arial" w:hAnsi="Arial" w:cs="Arial"/>
          <w:szCs w:val="24"/>
        </w:rPr>
        <w:t>Контроль   за</w:t>
      </w:r>
      <w:proofErr w:type="gramEnd"/>
      <w:r w:rsidRPr="00261794">
        <w:rPr>
          <w:rFonts w:ascii="Arial" w:hAnsi="Arial" w:cs="Arial"/>
          <w:szCs w:val="24"/>
        </w:rPr>
        <w:t xml:space="preserve">    исполнением    настоящего   постановления   возложить на  и.о. </w:t>
      </w:r>
      <w:r w:rsidRPr="00261794">
        <w:rPr>
          <w:rFonts w:ascii="Arial" w:hAnsi="Arial" w:cs="Arial"/>
          <w:color w:val="auto"/>
          <w:szCs w:val="24"/>
        </w:rPr>
        <w:t xml:space="preserve">заместителя Главы </w:t>
      </w:r>
      <w:proofErr w:type="spellStart"/>
      <w:r w:rsidRPr="00261794">
        <w:rPr>
          <w:rFonts w:ascii="Arial" w:hAnsi="Arial" w:cs="Arial"/>
          <w:color w:val="auto"/>
          <w:szCs w:val="24"/>
        </w:rPr>
        <w:t>Щучанского</w:t>
      </w:r>
      <w:proofErr w:type="spellEnd"/>
      <w:r w:rsidRPr="00261794">
        <w:rPr>
          <w:rFonts w:ascii="Arial" w:hAnsi="Arial" w:cs="Arial"/>
          <w:color w:val="auto"/>
          <w:szCs w:val="24"/>
        </w:rPr>
        <w:t xml:space="preserve"> муниципального округа Курганской области  А.Э. </w:t>
      </w:r>
      <w:proofErr w:type="spellStart"/>
      <w:r w:rsidRPr="00261794">
        <w:rPr>
          <w:rFonts w:ascii="Arial" w:hAnsi="Arial" w:cs="Arial"/>
          <w:color w:val="auto"/>
          <w:szCs w:val="24"/>
        </w:rPr>
        <w:t>Бывакина</w:t>
      </w:r>
      <w:proofErr w:type="spellEnd"/>
      <w:r w:rsidRPr="00261794">
        <w:rPr>
          <w:rFonts w:ascii="Arial" w:hAnsi="Arial" w:cs="Arial"/>
          <w:color w:val="auto"/>
          <w:szCs w:val="24"/>
        </w:rPr>
        <w:t>.</w:t>
      </w:r>
    </w:p>
    <w:p w:rsidR="00C96CD9" w:rsidRPr="00261794" w:rsidRDefault="00C96CD9" w:rsidP="0058223F">
      <w:pPr>
        <w:pStyle w:val="a3"/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C96CD9" w:rsidRPr="00261794" w:rsidRDefault="00C96CD9" w:rsidP="0058223F">
      <w:pPr>
        <w:pStyle w:val="a3"/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C96CD9" w:rsidRPr="00261794" w:rsidRDefault="00C96CD9" w:rsidP="0058223F">
      <w:pPr>
        <w:pStyle w:val="a3"/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</w:p>
    <w:p w:rsidR="00C96CD9" w:rsidRPr="00261794" w:rsidRDefault="00C96CD9" w:rsidP="0058223F">
      <w:pPr>
        <w:shd w:val="clear" w:color="auto" w:fill="FFFFFF"/>
        <w:spacing w:after="0" w:line="240" w:lineRule="auto"/>
        <w:jc w:val="both"/>
      </w:pPr>
      <w:r w:rsidRPr="00261794">
        <w:t xml:space="preserve">Временно </w:t>
      </w:r>
      <w:proofErr w:type="gramStart"/>
      <w:r w:rsidRPr="00261794">
        <w:t>исполняющий</w:t>
      </w:r>
      <w:proofErr w:type="gramEnd"/>
      <w:r w:rsidRPr="00261794">
        <w:t xml:space="preserve"> обязанности Главы </w:t>
      </w:r>
    </w:p>
    <w:p w:rsidR="00C96CD9" w:rsidRPr="00261794" w:rsidRDefault="00C96CD9" w:rsidP="0058223F">
      <w:pPr>
        <w:shd w:val="clear" w:color="auto" w:fill="FFFFFF"/>
        <w:spacing w:after="0" w:line="240" w:lineRule="auto"/>
        <w:jc w:val="both"/>
      </w:pPr>
      <w:r w:rsidRPr="00261794">
        <w:t>Щучанского муниципального округа</w:t>
      </w:r>
    </w:p>
    <w:p w:rsidR="00C96CD9" w:rsidRPr="00261794" w:rsidRDefault="00C96CD9" w:rsidP="0058223F">
      <w:pPr>
        <w:shd w:val="clear" w:color="auto" w:fill="FFFFFF"/>
        <w:spacing w:after="0" w:line="240" w:lineRule="auto"/>
        <w:jc w:val="both"/>
      </w:pPr>
      <w:r w:rsidRPr="00261794">
        <w:t>Курганской области</w:t>
      </w:r>
      <w:r w:rsidRPr="00261794">
        <w:tab/>
        <w:t xml:space="preserve">                                                    </w:t>
      </w:r>
      <w:r w:rsidR="00261794">
        <w:t xml:space="preserve">       </w:t>
      </w:r>
      <w:r w:rsidRPr="00261794">
        <w:t xml:space="preserve">  П.А. Самохвалов</w:t>
      </w: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Pr="00261794" w:rsidRDefault="00C96CD9" w:rsidP="00C96CD9">
      <w:pPr>
        <w:shd w:val="clear" w:color="auto" w:fill="FFFFFF"/>
        <w:spacing w:after="0"/>
        <w:ind w:left="142" w:right="283" w:firstLine="142"/>
        <w:jc w:val="both"/>
      </w:pP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  <w:r>
        <w:t xml:space="preserve"> </w:t>
      </w: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58223F" w:rsidRDefault="0058223F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58223F" w:rsidRDefault="0058223F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58223F" w:rsidRDefault="0058223F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58223F" w:rsidRDefault="0058223F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58223F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261794" w:rsidRDefault="00261794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C96CD9" w:rsidRDefault="00C96CD9" w:rsidP="00C96CD9">
      <w:pPr>
        <w:shd w:val="clear" w:color="auto" w:fill="FFFFFF"/>
        <w:spacing w:after="0"/>
        <w:ind w:left="142" w:right="283" w:firstLine="142"/>
        <w:jc w:val="both"/>
        <w:rPr>
          <w:sz w:val="20"/>
          <w:szCs w:val="20"/>
        </w:rPr>
      </w:pPr>
    </w:p>
    <w:p w:rsidR="00C96CD9" w:rsidRDefault="00C96CD9" w:rsidP="00C96CD9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Боброва Т.А.</w:t>
      </w:r>
    </w:p>
    <w:p w:rsidR="00C96CD9" w:rsidRDefault="00C96CD9" w:rsidP="00C96CD9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8(35244) 2-30-91</w:t>
      </w:r>
    </w:p>
    <w:p w:rsidR="00C96CD9" w:rsidRDefault="00C96CD9" w:rsidP="00C96CD9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C96CD9" w:rsidRDefault="00C96CD9" w:rsidP="00C96CD9">
      <w:pPr>
        <w:shd w:val="clear" w:color="auto" w:fill="FFFFFF"/>
        <w:spacing w:after="0"/>
        <w:ind w:right="-1"/>
        <w:jc w:val="both"/>
        <w:rPr>
          <w:sz w:val="16"/>
          <w:szCs w:val="16"/>
        </w:rPr>
      </w:pPr>
    </w:p>
    <w:p w:rsidR="003C2610" w:rsidRDefault="003C2610"/>
    <w:sectPr w:rsidR="003C2610" w:rsidSect="005822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63" w:rsidRDefault="00657F63" w:rsidP="0058223F">
      <w:pPr>
        <w:spacing w:after="0" w:line="240" w:lineRule="auto"/>
      </w:pPr>
      <w:r>
        <w:separator/>
      </w:r>
    </w:p>
  </w:endnote>
  <w:endnote w:type="continuationSeparator" w:id="1">
    <w:p w:rsidR="00657F63" w:rsidRDefault="00657F63" w:rsidP="0058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63" w:rsidRDefault="00657F63" w:rsidP="0058223F">
      <w:pPr>
        <w:spacing w:after="0" w:line="240" w:lineRule="auto"/>
      </w:pPr>
      <w:r>
        <w:separator/>
      </w:r>
    </w:p>
  </w:footnote>
  <w:footnote w:type="continuationSeparator" w:id="1">
    <w:p w:rsidR="00657F63" w:rsidRDefault="00657F63" w:rsidP="00582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CD9"/>
    <w:rsid w:val="00032FC1"/>
    <w:rsid w:val="002244BD"/>
    <w:rsid w:val="00261794"/>
    <w:rsid w:val="00336B48"/>
    <w:rsid w:val="003C2610"/>
    <w:rsid w:val="00403676"/>
    <w:rsid w:val="0058223F"/>
    <w:rsid w:val="00657F63"/>
    <w:rsid w:val="00C96CD9"/>
    <w:rsid w:val="00F0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9"/>
    <w:pPr>
      <w:spacing w:after="200" w:line="276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2">
    <w:name w:val="heading 2"/>
    <w:next w:val="a"/>
    <w:link w:val="20"/>
    <w:uiPriority w:val="9"/>
    <w:semiHidden/>
    <w:unhideWhenUsed/>
    <w:qFormat/>
    <w:rsid w:val="00C96CD9"/>
    <w:pPr>
      <w:keepNext/>
      <w:keepLines/>
      <w:spacing w:after="0" w:line="256" w:lineRule="auto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6CD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C96CD9"/>
    <w:pPr>
      <w:spacing w:after="9" w:line="266" w:lineRule="auto"/>
      <w:ind w:left="720" w:right="564" w:hanging="10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customStyle="1" w:styleId="Textbody">
    <w:name w:val="Text body"/>
    <w:basedOn w:val="a"/>
    <w:rsid w:val="00C96CD9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1"/>
    </w:rPr>
  </w:style>
  <w:style w:type="character" w:styleId="a4">
    <w:name w:val="Emphasis"/>
    <w:basedOn w:val="a0"/>
    <w:uiPriority w:val="20"/>
    <w:qFormat/>
    <w:rsid w:val="00C96CD9"/>
    <w:rPr>
      <w:i/>
      <w:iCs/>
    </w:rPr>
  </w:style>
  <w:style w:type="character" w:customStyle="1" w:styleId="21">
    <w:name w:val="Основной шрифт абзаца2"/>
    <w:rsid w:val="00C96CD9"/>
  </w:style>
  <w:style w:type="paragraph" w:styleId="a5">
    <w:name w:val="header"/>
    <w:basedOn w:val="a"/>
    <w:link w:val="a6"/>
    <w:uiPriority w:val="99"/>
    <w:unhideWhenUsed/>
    <w:rsid w:val="0058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23F"/>
    <w:rPr>
      <w:rFonts w:ascii="Arial" w:hAnsi="Arial" w:cs="Arial"/>
      <w:color w:val="000000" w:themeColor="text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23F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2024-06-25T09:07:00Z</dcterms:created>
  <dcterms:modified xsi:type="dcterms:W3CDTF">2024-06-28T09:51:00Z</dcterms:modified>
</cp:coreProperties>
</file>