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30" w:rsidRPr="00CF6D30" w:rsidRDefault="00CF6D30" w:rsidP="00CF6D3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F6D30" w:rsidRPr="00CF6D30" w:rsidRDefault="00CF6D30" w:rsidP="00CF6D3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F6D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КУРГАНСКАЯ ОБЛАСТЬ </w:t>
      </w:r>
    </w:p>
    <w:p w:rsidR="00CF6D30" w:rsidRPr="00CF6D30" w:rsidRDefault="00CF6D30" w:rsidP="00CF6D3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F6D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ЩУЧАНСКИЙ МУНИЦИПАЛЬНЫЙ ОКРУГ </w:t>
      </w:r>
    </w:p>
    <w:p w:rsidR="00CF6D30" w:rsidRPr="00CF6D30" w:rsidRDefault="00CF6D30" w:rsidP="00CF6D3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F6D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ЩУЧАНСКОГО МУНИЦИПАЛЬНОГО ОКРУГА</w:t>
      </w:r>
    </w:p>
    <w:p w:rsidR="00CF6D30" w:rsidRPr="00CF6D30" w:rsidRDefault="00CF6D30" w:rsidP="00CF6D3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F6D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КУРГАНСКОЙ ОБЛАСТИ </w:t>
      </w:r>
    </w:p>
    <w:p w:rsidR="00CF6D30" w:rsidRPr="00CF6D30" w:rsidRDefault="00CF6D30" w:rsidP="00CF6D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6D30" w:rsidRPr="00CF6D30" w:rsidRDefault="00CF6D30" w:rsidP="00CF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D30" w:rsidRPr="00CF6D30" w:rsidRDefault="00CF6D30" w:rsidP="00CF6D3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F6D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CF6D30" w:rsidRPr="00CF6D30" w:rsidRDefault="00CF6D30" w:rsidP="00CF6D3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F6D30" w:rsidRPr="00CF6D30" w:rsidRDefault="00CF6D30" w:rsidP="00CF6D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F6D30" w:rsidRPr="00CF6D30" w:rsidRDefault="00CF6D30" w:rsidP="00CF6D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6D30">
        <w:rPr>
          <w:rFonts w:ascii="Arial" w:eastAsia="Times New Roman" w:hAnsi="Arial" w:cs="Arial"/>
          <w:b/>
          <w:sz w:val="24"/>
          <w:szCs w:val="24"/>
          <w:lang w:eastAsia="ru-RU"/>
        </w:rPr>
        <w:t>от «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CF6D30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февраля </w:t>
      </w:r>
      <w:r w:rsidRPr="00CF6D30">
        <w:rPr>
          <w:rFonts w:ascii="Arial" w:eastAsia="Times New Roman" w:hAnsi="Arial" w:cs="Arial"/>
          <w:b/>
          <w:sz w:val="24"/>
          <w:szCs w:val="24"/>
          <w:lang w:eastAsia="ru-RU"/>
        </w:rPr>
        <w:t>2024 год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              </w:t>
      </w:r>
      <w:bookmarkStart w:id="0" w:name="_GoBack"/>
      <w:bookmarkEnd w:id="0"/>
      <w:r w:rsidRPr="00CF6D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132</w:t>
      </w:r>
    </w:p>
    <w:p w:rsidR="00CF6D30" w:rsidRDefault="00CF6D30" w:rsidP="00CF6D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6D30">
        <w:rPr>
          <w:rFonts w:ascii="Arial" w:eastAsia="Times New Roman" w:hAnsi="Arial" w:cs="Arial"/>
          <w:b/>
          <w:sz w:val="24"/>
          <w:szCs w:val="24"/>
          <w:lang w:eastAsia="ru-RU"/>
        </w:rPr>
        <w:t>г. Щучье</w:t>
      </w:r>
    </w:p>
    <w:p w:rsidR="00CF6D30" w:rsidRPr="00CF6D30" w:rsidRDefault="00CF6D30" w:rsidP="00CF6D3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F6D30" w:rsidRPr="00CF6D30" w:rsidRDefault="00CF6D30" w:rsidP="00CF6D30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6D30">
        <w:rPr>
          <w:rFonts w:ascii="Arial" w:eastAsia="Times New Roman" w:hAnsi="Arial" w:cs="Arial"/>
          <w:b/>
          <w:sz w:val="24"/>
          <w:szCs w:val="24"/>
          <w:lang w:eastAsia="ru-RU"/>
        </w:rPr>
        <w:t>О муниципальном имуществе</w:t>
      </w:r>
    </w:p>
    <w:p w:rsidR="00CF6D30" w:rsidRPr="00CF6D30" w:rsidRDefault="00CF6D30" w:rsidP="00CF6D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6D30" w:rsidRPr="00CF6D30" w:rsidRDefault="00CF6D30" w:rsidP="00CF6D30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x-none" w:eastAsia="x-none"/>
        </w:rPr>
      </w:pPr>
      <w:r w:rsidRPr="00CF6D30">
        <w:rPr>
          <w:rFonts w:ascii="Arial" w:eastAsia="Times New Roman" w:hAnsi="Arial" w:cs="Arial"/>
          <w:sz w:val="24"/>
          <w:szCs w:val="24"/>
          <w:lang w:val="x-none" w:eastAsia="x-none"/>
        </w:rPr>
        <w:t>В соответствии</w:t>
      </w:r>
      <w:r w:rsidRPr="00CF6D30">
        <w:rPr>
          <w:rFonts w:ascii="Arial" w:eastAsia="Times New Roman" w:hAnsi="Arial" w:cs="Arial"/>
          <w:bCs/>
          <w:color w:val="000000"/>
          <w:sz w:val="24"/>
          <w:szCs w:val="24"/>
          <w:lang w:val="x-none" w:eastAsia="x-none"/>
        </w:rPr>
        <w:t xml:space="preserve"> с </w:t>
      </w:r>
      <w:r w:rsidRPr="00CF6D30">
        <w:rPr>
          <w:rFonts w:ascii="Arial" w:eastAsia="Times New Roman" w:hAnsi="Arial" w:cs="Arial"/>
          <w:sz w:val="24"/>
          <w:szCs w:val="24"/>
          <w:lang w:val="x-none" w:eastAsia="x-none"/>
        </w:rPr>
        <w:t>Федеральным законом от 6 октября 2003 года №131-ФЗ «Об общих принципах организации местного самоуправления в Российской Федерации»,</w:t>
      </w:r>
      <w:r w:rsidRPr="00CF6D30">
        <w:rPr>
          <w:rFonts w:ascii="Arial" w:eastAsia="Times New Roman" w:hAnsi="Arial" w:cs="Arial"/>
          <w:sz w:val="24"/>
          <w:szCs w:val="24"/>
          <w:lang w:eastAsia="x-none"/>
        </w:rPr>
        <w:t xml:space="preserve"> руководствуясь </w:t>
      </w:r>
      <w:r w:rsidRPr="00CF6D30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Уставом </w:t>
      </w:r>
      <w:proofErr w:type="spellStart"/>
      <w:r w:rsidRPr="00CF6D30">
        <w:rPr>
          <w:rFonts w:ascii="Arial" w:eastAsia="Times New Roman" w:hAnsi="Arial" w:cs="Arial"/>
          <w:sz w:val="24"/>
          <w:szCs w:val="24"/>
          <w:lang w:val="x-none" w:eastAsia="x-none"/>
        </w:rPr>
        <w:t>Щучанского</w:t>
      </w:r>
      <w:proofErr w:type="spellEnd"/>
      <w:r w:rsidRPr="00CF6D30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CF6D30">
        <w:rPr>
          <w:rFonts w:ascii="Arial" w:eastAsia="Times New Roman" w:hAnsi="Arial" w:cs="Arial"/>
          <w:sz w:val="24"/>
          <w:szCs w:val="24"/>
          <w:lang w:eastAsia="x-none"/>
        </w:rPr>
        <w:t>м</w:t>
      </w:r>
      <w:r w:rsidRPr="00CF6D30">
        <w:rPr>
          <w:rFonts w:ascii="Arial" w:eastAsia="Times New Roman" w:hAnsi="Arial" w:cs="Arial"/>
          <w:sz w:val="24"/>
          <w:szCs w:val="24"/>
          <w:lang w:val="x-none" w:eastAsia="x-none"/>
        </w:rPr>
        <w:t>муниципального округа Курганской области</w:t>
      </w:r>
      <w:r w:rsidRPr="00CF6D30">
        <w:rPr>
          <w:rFonts w:ascii="Arial" w:eastAsia="Times New Roman" w:hAnsi="Arial" w:cs="Arial"/>
          <w:sz w:val="24"/>
          <w:szCs w:val="24"/>
          <w:lang w:eastAsia="x-none"/>
        </w:rPr>
        <w:t xml:space="preserve">, </w:t>
      </w:r>
      <w:r w:rsidRPr="00CF6D30">
        <w:rPr>
          <w:rFonts w:ascii="Arial" w:eastAsia="Times New Roman" w:hAnsi="Arial" w:cs="Arial"/>
          <w:bCs/>
          <w:color w:val="000000"/>
          <w:sz w:val="24"/>
          <w:szCs w:val="24"/>
          <w:lang w:val="x-none" w:eastAsia="x-none"/>
        </w:rPr>
        <w:t xml:space="preserve">Администрация </w:t>
      </w:r>
      <w:proofErr w:type="spellStart"/>
      <w:r w:rsidRPr="00CF6D30">
        <w:rPr>
          <w:rFonts w:ascii="Arial" w:eastAsia="Times New Roman" w:hAnsi="Arial" w:cs="Arial"/>
          <w:bCs/>
          <w:color w:val="000000"/>
          <w:sz w:val="24"/>
          <w:szCs w:val="24"/>
          <w:lang w:val="x-none" w:eastAsia="x-none"/>
        </w:rPr>
        <w:t>Щучанского</w:t>
      </w:r>
      <w:proofErr w:type="spellEnd"/>
      <w:r w:rsidRPr="00CF6D30">
        <w:rPr>
          <w:rFonts w:ascii="Arial" w:eastAsia="Times New Roman" w:hAnsi="Arial" w:cs="Arial"/>
          <w:bCs/>
          <w:color w:val="000000"/>
          <w:sz w:val="24"/>
          <w:szCs w:val="24"/>
          <w:lang w:val="x-none" w:eastAsia="x-none"/>
        </w:rPr>
        <w:t xml:space="preserve"> муниципального округа Курганской области </w:t>
      </w:r>
    </w:p>
    <w:p w:rsidR="00CF6D30" w:rsidRPr="00CF6D30" w:rsidRDefault="00CF6D30" w:rsidP="00CF6D30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x-none" w:eastAsia="x-none"/>
        </w:rPr>
      </w:pPr>
      <w:r w:rsidRPr="00CF6D30">
        <w:rPr>
          <w:rFonts w:ascii="Arial" w:eastAsia="Times New Roman" w:hAnsi="Arial" w:cs="Arial"/>
          <w:bCs/>
          <w:color w:val="000000"/>
          <w:sz w:val="24"/>
          <w:szCs w:val="24"/>
          <w:lang w:val="x-none" w:eastAsia="x-none"/>
        </w:rPr>
        <w:t>ПОСТАНОВЛЯЕТ:</w:t>
      </w:r>
    </w:p>
    <w:p w:rsidR="00CF6D30" w:rsidRPr="00CF6D30" w:rsidRDefault="00CF6D30" w:rsidP="00CF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6D30">
        <w:rPr>
          <w:rFonts w:ascii="Arial" w:eastAsia="Times New Roman" w:hAnsi="Arial" w:cs="Arial"/>
          <w:sz w:val="24"/>
          <w:szCs w:val="24"/>
          <w:lang w:eastAsia="ru-RU"/>
        </w:rPr>
        <w:t xml:space="preserve">           1. Изъять из оперативного управления Администрации </w:t>
      </w:r>
      <w:proofErr w:type="spellStart"/>
      <w:r w:rsidRPr="00CF6D30">
        <w:rPr>
          <w:rFonts w:ascii="Arial" w:eastAsia="Times New Roman" w:hAnsi="Arial" w:cs="Arial"/>
          <w:sz w:val="24"/>
          <w:szCs w:val="24"/>
          <w:lang w:eastAsia="ru-RU"/>
        </w:rPr>
        <w:t>Щучанского</w:t>
      </w:r>
      <w:proofErr w:type="spellEnd"/>
      <w:r w:rsidRPr="00CF6D3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Курганской области торговые павильоны в количестве четырех штук, расположенные по адресу: Курганская область, </w:t>
      </w:r>
      <w:proofErr w:type="spellStart"/>
      <w:r w:rsidRPr="00CF6D30">
        <w:rPr>
          <w:rFonts w:ascii="Arial" w:eastAsia="Times New Roman" w:hAnsi="Arial" w:cs="Arial"/>
          <w:sz w:val="24"/>
          <w:szCs w:val="24"/>
          <w:lang w:eastAsia="ru-RU"/>
        </w:rPr>
        <w:t>Щучанский</w:t>
      </w:r>
      <w:proofErr w:type="spellEnd"/>
      <w:r w:rsidRPr="00CF6D30">
        <w:rPr>
          <w:rFonts w:ascii="Arial" w:eastAsia="Times New Roman" w:hAnsi="Arial" w:cs="Arial"/>
          <w:sz w:val="24"/>
          <w:szCs w:val="24"/>
          <w:lang w:eastAsia="ru-RU"/>
        </w:rPr>
        <w:t xml:space="preserve"> район, город Щучье, пл. Победы, балансовая стоимость одного павильона 36 753 рубля 25 копеек.</w:t>
      </w:r>
    </w:p>
    <w:p w:rsidR="00CF6D30" w:rsidRPr="00CF6D30" w:rsidRDefault="00CF6D30" w:rsidP="00CF6D30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30">
        <w:rPr>
          <w:rFonts w:ascii="Arial" w:eastAsia="Times New Roman" w:hAnsi="Arial" w:cs="Arial"/>
          <w:sz w:val="24"/>
          <w:szCs w:val="24"/>
          <w:lang w:eastAsia="ru-RU"/>
        </w:rPr>
        <w:t xml:space="preserve">2. Имущество, указанное в п. 1 настоящего постановления включить в состав имущества муниципальной казны муниципального образования - </w:t>
      </w:r>
      <w:proofErr w:type="spellStart"/>
      <w:r w:rsidRPr="00CF6D30">
        <w:rPr>
          <w:rFonts w:ascii="Arial" w:eastAsia="Times New Roman" w:hAnsi="Arial" w:cs="Arial"/>
          <w:sz w:val="24"/>
          <w:szCs w:val="24"/>
          <w:lang w:eastAsia="ru-RU"/>
        </w:rPr>
        <w:t>Щучанского</w:t>
      </w:r>
      <w:proofErr w:type="spellEnd"/>
      <w:r w:rsidRPr="00CF6D3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CF6D30" w:rsidRPr="00CF6D30" w:rsidRDefault="00CF6D30" w:rsidP="00CF6D30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6D30">
        <w:rPr>
          <w:rFonts w:ascii="Arial" w:eastAsia="Times New Roman" w:hAnsi="Arial" w:cs="Arial"/>
          <w:sz w:val="24"/>
          <w:szCs w:val="24"/>
          <w:lang w:eastAsia="ru-RU"/>
        </w:rPr>
        <w:t xml:space="preserve">           3. Комитету имущественных и земельных отношений Администрации </w:t>
      </w:r>
      <w:proofErr w:type="spellStart"/>
      <w:r w:rsidRPr="00CF6D30">
        <w:rPr>
          <w:rFonts w:ascii="Arial" w:eastAsia="Times New Roman" w:hAnsi="Arial" w:cs="Arial"/>
          <w:sz w:val="24"/>
          <w:szCs w:val="24"/>
          <w:lang w:eastAsia="ru-RU"/>
        </w:rPr>
        <w:t>Щучанского</w:t>
      </w:r>
      <w:proofErr w:type="spellEnd"/>
      <w:r w:rsidRPr="00CF6D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округа Курганской области</w:t>
      </w:r>
      <w:r w:rsidRPr="00CF6D30">
        <w:rPr>
          <w:rFonts w:ascii="Arial" w:eastAsia="Times New Roman" w:hAnsi="Arial" w:cs="Arial"/>
          <w:sz w:val="24"/>
          <w:szCs w:val="24"/>
          <w:lang w:eastAsia="ru-RU"/>
        </w:rPr>
        <w:t xml:space="preserve"> внести соответствующие изменения в Реестр объектов муниципальной собственности </w:t>
      </w:r>
      <w:proofErr w:type="spellStart"/>
      <w:r w:rsidRPr="00CF6D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Щучанского</w:t>
      </w:r>
      <w:proofErr w:type="spellEnd"/>
      <w:r w:rsidRPr="00CF6D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округа Курганской области</w:t>
      </w:r>
      <w:r w:rsidRPr="00CF6D3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F6D30" w:rsidRPr="00CF6D30" w:rsidRDefault="00CF6D30" w:rsidP="00CF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6D30">
        <w:rPr>
          <w:rFonts w:ascii="Arial" w:eastAsia="Times New Roman" w:hAnsi="Arial" w:cs="Arial"/>
          <w:sz w:val="24"/>
          <w:szCs w:val="24"/>
          <w:lang w:eastAsia="ru-RU"/>
        </w:rPr>
        <w:t xml:space="preserve">           4. Постановление вступает в законную силу с момента его подписания.</w:t>
      </w:r>
    </w:p>
    <w:p w:rsidR="00CF6D30" w:rsidRPr="00CF6D30" w:rsidRDefault="00CF6D30" w:rsidP="00CF6D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6D30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CF6D3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F6D30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временно исполняющего обязанности председателя Комитета имущественных и земельных отношений Администрации </w:t>
      </w:r>
      <w:proofErr w:type="spellStart"/>
      <w:r w:rsidRPr="00CF6D30">
        <w:rPr>
          <w:rFonts w:ascii="Arial" w:eastAsia="Times New Roman" w:hAnsi="Arial" w:cs="Arial"/>
          <w:sz w:val="24"/>
          <w:szCs w:val="24"/>
          <w:lang w:eastAsia="ru-RU"/>
        </w:rPr>
        <w:t>Щучанского</w:t>
      </w:r>
      <w:proofErr w:type="spellEnd"/>
      <w:r w:rsidRPr="00CF6D3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Курганской области Н.В. Плеханову. </w:t>
      </w:r>
    </w:p>
    <w:p w:rsidR="00CF6D30" w:rsidRPr="00CF6D30" w:rsidRDefault="00CF6D30" w:rsidP="00CF6D30">
      <w:pPr>
        <w:spacing w:after="0" w:line="240" w:lineRule="auto"/>
        <w:ind w:right="-72"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6D30" w:rsidRPr="00CF6D30" w:rsidRDefault="00CF6D30" w:rsidP="00CF6D30">
      <w:pPr>
        <w:spacing w:after="0" w:line="240" w:lineRule="auto"/>
        <w:ind w:right="-72"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6D30" w:rsidRPr="00CF6D30" w:rsidRDefault="00CF6D30" w:rsidP="00CF6D30">
      <w:pPr>
        <w:spacing w:after="0" w:line="240" w:lineRule="auto"/>
        <w:ind w:right="-72"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6D30" w:rsidRPr="00CF6D30" w:rsidRDefault="00CF6D30" w:rsidP="00CF6D30">
      <w:pPr>
        <w:spacing w:after="0" w:line="240" w:lineRule="auto"/>
        <w:ind w:right="-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6D3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CF6D30">
        <w:rPr>
          <w:rFonts w:ascii="Arial" w:eastAsia="Times New Roman" w:hAnsi="Arial" w:cs="Arial"/>
          <w:sz w:val="24"/>
          <w:szCs w:val="24"/>
          <w:lang w:eastAsia="ru-RU"/>
        </w:rPr>
        <w:t>Щучанского</w:t>
      </w:r>
      <w:proofErr w:type="spellEnd"/>
      <w:r w:rsidRPr="00CF6D3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</w:t>
      </w:r>
    </w:p>
    <w:p w:rsidR="00CF6D30" w:rsidRPr="00CF6D30" w:rsidRDefault="00CF6D30" w:rsidP="00CF6D30">
      <w:pPr>
        <w:spacing w:after="0" w:line="240" w:lineRule="auto"/>
        <w:ind w:right="-14"/>
        <w:rPr>
          <w:rFonts w:ascii="Arial" w:eastAsia="Times New Roman" w:hAnsi="Arial" w:cs="Arial"/>
          <w:sz w:val="24"/>
          <w:szCs w:val="24"/>
          <w:lang w:eastAsia="ru-RU"/>
        </w:rPr>
      </w:pPr>
      <w:r w:rsidRPr="00CF6D30">
        <w:rPr>
          <w:rFonts w:ascii="Arial" w:eastAsia="Times New Roman" w:hAnsi="Arial" w:cs="Arial"/>
          <w:sz w:val="24"/>
          <w:szCs w:val="24"/>
          <w:lang w:eastAsia="ru-RU"/>
        </w:rPr>
        <w:t xml:space="preserve">Курганской области                                                                        </w:t>
      </w:r>
      <w:proofErr w:type="spellStart"/>
      <w:r w:rsidRPr="00CF6D30">
        <w:rPr>
          <w:rFonts w:ascii="Arial" w:eastAsia="Times New Roman" w:hAnsi="Arial" w:cs="Arial"/>
          <w:sz w:val="24"/>
          <w:szCs w:val="24"/>
          <w:lang w:eastAsia="ru-RU"/>
        </w:rPr>
        <w:t>Г.А.Подкорытов</w:t>
      </w:r>
      <w:proofErr w:type="spellEnd"/>
    </w:p>
    <w:p w:rsidR="00CF6D30" w:rsidRPr="00CF6D30" w:rsidRDefault="00CF6D30" w:rsidP="00CF6D30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F6D30" w:rsidRPr="00CF6D30" w:rsidRDefault="00CF6D30" w:rsidP="00CF6D30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F6D30" w:rsidRPr="00CF6D30" w:rsidRDefault="00CF6D30" w:rsidP="00CF6D30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F6D30" w:rsidRPr="00CF6D30" w:rsidRDefault="00CF6D30" w:rsidP="00CF6D30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F6D30" w:rsidRPr="00CF6D30" w:rsidRDefault="00CF6D30" w:rsidP="00CF6D30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F6D30" w:rsidRPr="00CF6D30" w:rsidRDefault="00CF6D30" w:rsidP="00CF6D30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F6D30" w:rsidRPr="00CF6D30" w:rsidRDefault="00CF6D30" w:rsidP="00CF6D30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F6D30" w:rsidRPr="00CF6D30" w:rsidRDefault="00CF6D30" w:rsidP="00CF6D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6D30">
        <w:rPr>
          <w:rFonts w:ascii="Arial" w:eastAsia="Times New Roman" w:hAnsi="Arial" w:cs="Arial"/>
          <w:sz w:val="20"/>
          <w:szCs w:val="20"/>
          <w:lang w:eastAsia="ru-RU"/>
        </w:rPr>
        <w:t>Исп. Плеханова Н.В.</w:t>
      </w:r>
    </w:p>
    <w:p w:rsidR="00CF6D30" w:rsidRPr="00CF6D30" w:rsidRDefault="00CF6D30" w:rsidP="00CF6D3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CF6D30">
        <w:rPr>
          <w:rFonts w:ascii="Arial" w:eastAsia="Times New Roman" w:hAnsi="Arial" w:cs="Arial"/>
          <w:sz w:val="20"/>
          <w:szCs w:val="20"/>
          <w:lang w:eastAsia="ru-RU"/>
        </w:rPr>
        <w:t>Тел.83524423128</w:t>
      </w:r>
    </w:p>
    <w:sectPr w:rsidR="00CF6D30" w:rsidRPr="00CF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30"/>
    <w:rsid w:val="007F1EB2"/>
    <w:rsid w:val="00C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2025-05-22T10:01:00Z</dcterms:created>
  <dcterms:modified xsi:type="dcterms:W3CDTF">2025-05-22T10:04:00Z</dcterms:modified>
</cp:coreProperties>
</file>