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6403" w:rsidRPr="00264BF7" w:rsidRDefault="009F6403" w:rsidP="00300B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64BF7">
        <w:rPr>
          <w:rFonts w:ascii="Arial" w:hAnsi="Arial" w:cs="Arial"/>
          <w:b/>
          <w:sz w:val="28"/>
          <w:szCs w:val="28"/>
        </w:rPr>
        <w:t>КУРГАНСКАЯ ОБЛАСТЬ</w:t>
      </w:r>
    </w:p>
    <w:p w:rsidR="009F6403" w:rsidRPr="00264BF7" w:rsidRDefault="009F6403" w:rsidP="00300B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64BF7">
        <w:rPr>
          <w:rFonts w:ascii="Arial" w:hAnsi="Arial" w:cs="Arial"/>
          <w:b/>
          <w:sz w:val="28"/>
          <w:szCs w:val="28"/>
        </w:rPr>
        <w:t>ЩУЧАНСКИЙ МУНИЦИПАЛЬНЫЙ ОКРУГ</w:t>
      </w:r>
    </w:p>
    <w:p w:rsidR="00E165CA" w:rsidRPr="00264BF7" w:rsidRDefault="009F6403" w:rsidP="00300B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64BF7">
        <w:rPr>
          <w:rFonts w:ascii="Arial" w:hAnsi="Arial" w:cs="Arial"/>
          <w:b/>
          <w:sz w:val="28"/>
          <w:szCs w:val="28"/>
        </w:rPr>
        <w:t>АДМИНИСТРАЦИЯ ЩУЧАНСКОГО МУНИЦИПАЛЬНОГО ОКРУГА</w:t>
      </w:r>
    </w:p>
    <w:p w:rsidR="009F6403" w:rsidRPr="00264BF7" w:rsidRDefault="009F6403" w:rsidP="00300B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463DB" w:rsidRPr="00264BF7" w:rsidRDefault="00C463DB" w:rsidP="00300B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64BF7">
        <w:rPr>
          <w:rFonts w:ascii="Arial" w:hAnsi="Arial" w:cs="Arial"/>
          <w:b/>
          <w:sz w:val="28"/>
          <w:szCs w:val="28"/>
        </w:rPr>
        <w:t>ПОСТАНОВЛЕНИЕ</w:t>
      </w:r>
    </w:p>
    <w:p w:rsidR="009F6403" w:rsidRPr="00264BF7" w:rsidRDefault="009F6403" w:rsidP="00300B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463DB" w:rsidRPr="006D6896" w:rsidRDefault="00C463DB" w:rsidP="00300BA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D6896">
        <w:rPr>
          <w:rFonts w:ascii="Arial" w:hAnsi="Arial" w:cs="Arial"/>
          <w:b/>
          <w:sz w:val="28"/>
          <w:szCs w:val="28"/>
        </w:rPr>
        <w:t>от «</w:t>
      </w:r>
      <w:r w:rsidR="00101BA9">
        <w:rPr>
          <w:rFonts w:ascii="Arial" w:hAnsi="Arial" w:cs="Arial"/>
          <w:b/>
          <w:sz w:val="28"/>
          <w:szCs w:val="28"/>
        </w:rPr>
        <w:t>30</w:t>
      </w:r>
      <w:r w:rsidRPr="006D6896">
        <w:rPr>
          <w:rFonts w:ascii="Arial" w:hAnsi="Arial" w:cs="Arial"/>
          <w:b/>
          <w:sz w:val="28"/>
          <w:szCs w:val="28"/>
        </w:rPr>
        <w:t>» декабря 2022 года</w:t>
      </w:r>
      <w:r w:rsidR="00101BA9">
        <w:rPr>
          <w:rFonts w:ascii="Arial" w:hAnsi="Arial" w:cs="Arial"/>
          <w:b/>
          <w:sz w:val="28"/>
          <w:szCs w:val="28"/>
        </w:rPr>
        <w:t xml:space="preserve">                </w:t>
      </w:r>
      <w:r w:rsidRPr="006D6896">
        <w:rPr>
          <w:rFonts w:ascii="Arial" w:hAnsi="Arial" w:cs="Arial"/>
          <w:b/>
          <w:sz w:val="28"/>
          <w:szCs w:val="28"/>
        </w:rPr>
        <w:t xml:space="preserve"> № </w:t>
      </w:r>
      <w:r w:rsidR="00101BA9">
        <w:rPr>
          <w:rFonts w:ascii="Arial" w:hAnsi="Arial" w:cs="Arial"/>
          <w:b/>
          <w:sz w:val="28"/>
          <w:szCs w:val="28"/>
        </w:rPr>
        <w:t>266</w:t>
      </w:r>
    </w:p>
    <w:p w:rsidR="00C463DB" w:rsidRPr="006D6896" w:rsidRDefault="00C463DB" w:rsidP="00300BA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D6896">
        <w:rPr>
          <w:rFonts w:ascii="Arial" w:hAnsi="Arial" w:cs="Arial"/>
          <w:b/>
          <w:sz w:val="28"/>
          <w:szCs w:val="28"/>
        </w:rPr>
        <w:tab/>
        <w:t>г. Щучье</w:t>
      </w:r>
    </w:p>
    <w:p w:rsidR="000533DA" w:rsidRDefault="000533DA" w:rsidP="00300BA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65C76" w:rsidRPr="00264BF7" w:rsidRDefault="00A65C76" w:rsidP="00300BA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0378A6" w:rsidRDefault="000378A6" w:rsidP="00300BA8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4BF7">
        <w:rPr>
          <w:rFonts w:ascii="Arial" w:hAnsi="Arial" w:cs="Arial"/>
          <w:b/>
          <w:color w:val="000000"/>
          <w:sz w:val="28"/>
          <w:szCs w:val="28"/>
        </w:rPr>
        <w:t xml:space="preserve">О внесении изменений в постановление </w:t>
      </w:r>
      <w:r w:rsidR="004665E8">
        <w:rPr>
          <w:rFonts w:ascii="Arial" w:hAnsi="Arial" w:cs="Arial"/>
          <w:b/>
          <w:color w:val="000000"/>
          <w:sz w:val="28"/>
          <w:szCs w:val="28"/>
        </w:rPr>
        <w:t xml:space="preserve">Администрации </w:t>
      </w:r>
      <w:r w:rsidR="0087506C" w:rsidRPr="00264BF7">
        <w:rPr>
          <w:rFonts w:ascii="Arial" w:hAnsi="Arial" w:cs="Arial"/>
          <w:b/>
          <w:color w:val="000000"/>
          <w:sz w:val="28"/>
          <w:szCs w:val="28"/>
        </w:rPr>
        <w:t>Щучанского</w:t>
      </w:r>
      <w:r w:rsidR="00710E3F" w:rsidRPr="00264BF7">
        <w:rPr>
          <w:rFonts w:ascii="Arial" w:hAnsi="Arial" w:cs="Arial"/>
          <w:b/>
          <w:color w:val="000000"/>
          <w:sz w:val="28"/>
          <w:szCs w:val="28"/>
        </w:rPr>
        <w:t xml:space="preserve"> района</w:t>
      </w:r>
      <w:r w:rsidR="0087506C" w:rsidRPr="00264BF7">
        <w:rPr>
          <w:rFonts w:ascii="Arial" w:hAnsi="Arial" w:cs="Arial"/>
          <w:b/>
          <w:color w:val="000000"/>
          <w:sz w:val="28"/>
          <w:szCs w:val="28"/>
        </w:rPr>
        <w:t xml:space="preserve"> Курганской области от 06</w:t>
      </w:r>
      <w:r w:rsidRPr="00264BF7">
        <w:rPr>
          <w:rFonts w:ascii="Arial" w:hAnsi="Arial" w:cs="Arial"/>
          <w:b/>
          <w:color w:val="000000"/>
          <w:sz w:val="28"/>
          <w:szCs w:val="28"/>
        </w:rPr>
        <w:t>.</w:t>
      </w:r>
      <w:r w:rsidR="0087506C" w:rsidRPr="00264BF7">
        <w:rPr>
          <w:rFonts w:ascii="Arial" w:hAnsi="Arial" w:cs="Arial"/>
          <w:b/>
          <w:color w:val="000000"/>
          <w:sz w:val="28"/>
          <w:szCs w:val="28"/>
        </w:rPr>
        <w:t>04</w:t>
      </w:r>
      <w:r w:rsidRPr="00264BF7">
        <w:rPr>
          <w:rFonts w:ascii="Arial" w:hAnsi="Arial" w:cs="Arial"/>
          <w:b/>
          <w:color w:val="000000"/>
          <w:sz w:val="28"/>
          <w:szCs w:val="28"/>
        </w:rPr>
        <w:t>.20</w:t>
      </w:r>
      <w:r w:rsidR="0087506C" w:rsidRPr="00264BF7">
        <w:rPr>
          <w:rFonts w:ascii="Arial" w:hAnsi="Arial" w:cs="Arial"/>
          <w:b/>
          <w:color w:val="000000"/>
          <w:sz w:val="28"/>
          <w:szCs w:val="28"/>
        </w:rPr>
        <w:t>22</w:t>
      </w:r>
      <w:r w:rsidR="004665E8">
        <w:rPr>
          <w:rFonts w:ascii="Arial" w:hAnsi="Arial" w:cs="Arial"/>
          <w:b/>
          <w:color w:val="000000"/>
          <w:sz w:val="28"/>
          <w:szCs w:val="28"/>
        </w:rPr>
        <w:t xml:space="preserve">года </w:t>
      </w:r>
      <w:r w:rsidRPr="00264BF7">
        <w:rPr>
          <w:rFonts w:ascii="Arial" w:hAnsi="Arial" w:cs="Arial"/>
          <w:b/>
          <w:color w:val="000000"/>
          <w:sz w:val="28"/>
          <w:szCs w:val="28"/>
        </w:rPr>
        <w:t xml:space="preserve">№ </w:t>
      </w:r>
      <w:r w:rsidR="0087506C" w:rsidRPr="00264BF7">
        <w:rPr>
          <w:rFonts w:ascii="Arial" w:hAnsi="Arial" w:cs="Arial"/>
          <w:b/>
          <w:color w:val="000000"/>
          <w:sz w:val="28"/>
          <w:szCs w:val="28"/>
        </w:rPr>
        <w:t>193</w:t>
      </w:r>
    </w:p>
    <w:p w:rsidR="00A65C76" w:rsidRPr="00264BF7" w:rsidRDefault="00A65C76" w:rsidP="00300BA8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00BA8" w:rsidRDefault="000378A6" w:rsidP="00300BA8">
      <w:pPr>
        <w:spacing w:line="276" w:lineRule="auto"/>
        <w:ind w:right="6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264BF7">
        <w:rPr>
          <w:rFonts w:ascii="Arial" w:hAnsi="Arial" w:cs="Arial"/>
          <w:color w:val="000000"/>
          <w:sz w:val="28"/>
          <w:szCs w:val="28"/>
        </w:rPr>
        <w:t>, утвержденными постановлением Правительства Российской Федерации от 18.09.2020</w:t>
      </w:r>
      <w:r w:rsidR="00C463DB" w:rsidRPr="00264BF7">
        <w:rPr>
          <w:rFonts w:ascii="Arial" w:hAnsi="Arial" w:cs="Arial"/>
          <w:color w:val="000000"/>
          <w:sz w:val="28"/>
          <w:szCs w:val="28"/>
        </w:rPr>
        <w:t xml:space="preserve"> г</w:t>
      </w:r>
      <w:r w:rsidR="00300BA8">
        <w:rPr>
          <w:rFonts w:ascii="Arial" w:hAnsi="Arial" w:cs="Arial"/>
          <w:color w:val="000000"/>
          <w:sz w:val="28"/>
          <w:szCs w:val="28"/>
        </w:rPr>
        <w:t>ода</w:t>
      </w:r>
      <w:r w:rsidR="00A65C76">
        <w:rPr>
          <w:rFonts w:ascii="Arial" w:hAnsi="Arial" w:cs="Arial"/>
          <w:color w:val="000000"/>
          <w:sz w:val="28"/>
          <w:szCs w:val="28"/>
        </w:rPr>
        <w:t xml:space="preserve"> </w:t>
      </w:r>
      <w:r w:rsidRPr="00264BF7">
        <w:rPr>
          <w:rFonts w:ascii="Arial" w:hAnsi="Arial" w:cs="Arial"/>
          <w:color w:val="000000"/>
          <w:sz w:val="28"/>
          <w:szCs w:val="28"/>
        </w:rPr>
        <w:t>№ 149</w:t>
      </w:r>
      <w:r w:rsidR="00740CAA" w:rsidRPr="00264BF7">
        <w:rPr>
          <w:rFonts w:ascii="Arial" w:hAnsi="Arial" w:cs="Arial"/>
          <w:color w:val="000000"/>
          <w:sz w:val="28"/>
          <w:szCs w:val="28"/>
        </w:rPr>
        <w:t>2</w:t>
      </w:r>
      <w:r w:rsidRPr="00264BF7">
        <w:rPr>
          <w:rFonts w:ascii="Arial" w:hAnsi="Arial" w:cs="Arial"/>
          <w:color w:val="000000"/>
          <w:sz w:val="28"/>
          <w:szCs w:val="28"/>
        </w:rPr>
        <w:t xml:space="preserve">, </w:t>
      </w:r>
      <w:r w:rsidR="00C463DB" w:rsidRPr="00264BF7">
        <w:rPr>
          <w:rFonts w:ascii="Arial" w:hAnsi="Arial" w:cs="Arial"/>
          <w:color w:val="000000"/>
          <w:sz w:val="28"/>
          <w:szCs w:val="28"/>
        </w:rPr>
        <w:t>А</w:t>
      </w:r>
      <w:r w:rsidRPr="00264BF7">
        <w:rPr>
          <w:rFonts w:ascii="Arial" w:hAnsi="Arial" w:cs="Arial"/>
          <w:color w:val="000000"/>
          <w:sz w:val="28"/>
          <w:szCs w:val="28"/>
        </w:rPr>
        <w:t xml:space="preserve">дминистрация </w:t>
      </w:r>
      <w:r w:rsidR="0087506C" w:rsidRPr="00264BF7">
        <w:rPr>
          <w:rFonts w:ascii="Arial" w:hAnsi="Arial" w:cs="Arial"/>
          <w:color w:val="000000"/>
          <w:sz w:val="28"/>
          <w:szCs w:val="28"/>
        </w:rPr>
        <w:t>Щучанского муниципального округа Курганской области</w:t>
      </w:r>
    </w:p>
    <w:p w:rsidR="000378A6" w:rsidRPr="00264BF7" w:rsidRDefault="00C463DB" w:rsidP="00300BA8">
      <w:pPr>
        <w:spacing w:line="276" w:lineRule="auto"/>
        <w:ind w:right="6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64BF7">
        <w:rPr>
          <w:rFonts w:ascii="Arial" w:hAnsi="Arial" w:cs="Arial"/>
          <w:color w:val="000000"/>
          <w:sz w:val="28"/>
          <w:szCs w:val="28"/>
        </w:rPr>
        <w:t>ПОСТ</w:t>
      </w:r>
      <w:r w:rsidR="00300BA8">
        <w:rPr>
          <w:rFonts w:ascii="Arial" w:hAnsi="Arial" w:cs="Arial"/>
          <w:color w:val="000000"/>
          <w:sz w:val="28"/>
          <w:szCs w:val="28"/>
        </w:rPr>
        <w:t>А</w:t>
      </w:r>
      <w:r w:rsidRPr="00264BF7">
        <w:rPr>
          <w:rFonts w:ascii="Arial" w:hAnsi="Arial" w:cs="Arial"/>
          <w:color w:val="000000"/>
          <w:sz w:val="28"/>
          <w:szCs w:val="28"/>
        </w:rPr>
        <w:t>НОВЛЯЕТ</w:t>
      </w:r>
      <w:r w:rsidR="000378A6" w:rsidRPr="00264BF7">
        <w:rPr>
          <w:rFonts w:ascii="Arial" w:hAnsi="Arial" w:cs="Arial"/>
          <w:sz w:val="28"/>
          <w:szCs w:val="28"/>
        </w:rPr>
        <w:t>:</w:t>
      </w:r>
    </w:p>
    <w:p w:rsidR="000378A6" w:rsidRPr="00264BF7" w:rsidRDefault="000378A6" w:rsidP="00300BA8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64BF7">
        <w:rPr>
          <w:rFonts w:ascii="Arial" w:hAnsi="Arial" w:cs="Arial"/>
          <w:color w:val="000000"/>
          <w:sz w:val="28"/>
          <w:szCs w:val="28"/>
        </w:rPr>
        <w:t xml:space="preserve">Внести в </w:t>
      </w:r>
      <w:r w:rsidR="00152471" w:rsidRPr="00264BF7">
        <w:rPr>
          <w:rFonts w:ascii="Arial" w:hAnsi="Arial" w:cs="Arial"/>
          <w:spacing w:val="2"/>
          <w:sz w:val="28"/>
          <w:szCs w:val="28"/>
        </w:rPr>
        <w:t xml:space="preserve">приложение № 2 к </w:t>
      </w:r>
      <w:r w:rsidR="00152471" w:rsidRPr="00264BF7">
        <w:rPr>
          <w:rFonts w:ascii="Arial" w:hAnsi="Arial" w:cs="Arial"/>
          <w:color w:val="000000"/>
          <w:sz w:val="28"/>
          <w:szCs w:val="28"/>
        </w:rPr>
        <w:t xml:space="preserve">постановлению </w:t>
      </w:r>
      <w:r w:rsidR="0098172D" w:rsidRPr="00264BF7">
        <w:rPr>
          <w:rFonts w:ascii="Arial" w:hAnsi="Arial" w:cs="Arial"/>
          <w:color w:val="000000"/>
          <w:sz w:val="28"/>
          <w:szCs w:val="28"/>
        </w:rPr>
        <w:t>А</w:t>
      </w:r>
      <w:r w:rsidR="00152471" w:rsidRPr="00264BF7">
        <w:rPr>
          <w:rFonts w:ascii="Arial" w:hAnsi="Arial" w:cs="Arial"/>
          <w:color w:val="000000"/>
          <w:sz w:val="28"/>
          <w:szCs w:val="28"/>
        </w:rPr>
        <w:t xml:space="preserve">дминистрации </w:t>
      </w:r>
      <w:r w:rsidR="0087506C" w:rsidRPr="00264BF7">
        <w:rPr>
          <w:rFonts w:ascii="Arial" w:hAnsi="Arial" w:cs="Arial"/>
          <w:color w:val="000000"/>
          <w:sz w:val="28"/>
          <w:szCs w:val="28"/>
        </w:rPr>
        <w:t xml:space="preserve">Щучанского </w:t>
      </w:r>
      <w:r w:rsidR="00710E3F" w:rsidRPr="00264BF7">
        <w:rPr>
          <w:rFonts w:ascii="Arial" w:hAnsi="Arial" w:cs="Arial"/>
          <w:color w:val="000000"/>
          <w:sz w:val="28"/>
          <w:szCs w:val="28"/>
        </w:rPr>
        <w:t>района</w:t>
      </w:r>
      <w:r w:rsidR="00152471" w:rsidRPr="00264BF7">
        <w:rPr>
          <w:rFonts w:ascii="Arial" w:hAnsi="Arial" w:cs="Arial"/>
          <w:color w:val="000000"/>
          <w:sz w:val="28"/>
          <w:szCs w:val="28"/>
        </w:rPr>
        <w:t xml:space="preserve"> от </w:t>
      </w:r>
      <w:r w:rsidR="0087506C" w:rsidRPr="00264BF7">
        <w:rPr>
          <w:rFonts w:ascii="Arial" w:hAnsi="Arial" w:cs="Arial"/>
          <w:color w:val="000000"/>
          <w:sz w:val="28"/>
          <w:szCs w:val="28"/>
        </w:rPr>
        <w:t>06.04</w:t>
      </w:r>
      <w:r w:rsidR="00152471" w:rsidRPr="00264BF7">
        <w:rPr>
          <w:rFonts w:ascii="Arial" w:hAnsi="Arial" w:cs="Arial"/>
          <w:color w:val="000000"/>
          <w:sz w:val="28"/>
          <w:szCs w:val="28"/>
        </w:rPr>
        <w:t>.20</w:t>
      </w:r>
      <w:r w:rsidR="0087506C" w:rsidRPr="00264BF7">
        <w:rPr>
          <w:rFonts w:ascii="Arial" w:hAnsi="Arial" w:cs="Arial"/>
          <w:color w:val="000000"/>
          <w:sz w:val="28"/>
          <w:szCs w:val="28"/>
        </w:rPr>
        <w:t>22</w:t>
      </w:r>
      <w:r w:rsidR="006D6896">
        <w:rPr>
          <w:rFonts w:ascii="Arial" w:hAnsi="Arial" w:cs="Arial"/>
          <w:color w:val="000000"/>
          <w:sz w:val="28"/>
          <w:szCs w:val="28"/>
        </w:rPr>
        <w:t xml:space="preserve"> года</w:t>
      </w:r>
      <w:r w:rsidR="0087506C" w:rsidRPr="00264BF7">
        <w:rPr>
          <w:rFonts w:ascii="Arial" w:hAnsi="Arial" w:cs="Arial"/>
          <w:color w:val="000000"/>
          <w:sz w:val="28"/>
          <w:szCs w:val="28"/>
        </w:rPr>
        <w:t xml:space="preserve"> №193 </w:t>
      </w:r>
      <w:r w:rsidR="00152471" w:rsidRPr="00264BF7">
        <w:rPr>
          <w:rFonts w:ascii="Arial" w:hAnsi="Arial" w:cs="Arial"/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="0087506C" w:rsidRPr="00264BF7">
        <w:rPr>
          <w:rFonts w:ascii="Arial" w:hAnsi="Arial" w:cs="Arial"/>
          <w:spacing w:val="2"/>
          <w:sz w:val="28"/>
          <w:szCs w:val="28"/>
        </w:rPr>
        <w:t xml:space="preserve">Щучанском </w:t>
      </w:r>
      <w:r w:rsidR="00710E3F" w:rsidRPr="00264BF7">
        <w:rPr>
          <w:rFonts w:ascii="Arial" w:hAnsi="Arial" w:cs="Arial"/>
          <w:spacing w:val="2"/>
          <w:sz w:val="28"/>
          <w:szCs w:val="28"/>
        </w:rPr>
        <w:t>районе</w:t>
      </w:r>
      <w:r w:rsidR="00152471" w:rsidRPr="00264BF7">
        <w:rPr>
          <w:rFonts w:ascii="Arial" w:hAnsi="Arial" w:cs="Arial"/>
          <w:spacing w:val="2"/>
          <w:sz w:val="28"/>
          <w:szCs w:val="28"/>
        </w:rPr>
        <w:t xml:space="preserve">» </w:t>
      </w:r>
      <w:r w:rsidR="00A83B5D" w:rsidRPr="00264BF7">
        <w:rPr>
          <w:rFonts w:ascii="Arial" w:hAnsi="Arial" w:cs="Arial"/>
          <w:spacing w:val="2"/>
          <w:sz w:val="28"/>
          <w:szCs w:val="28"/>
        </w:rPr>
        <w:t>следующие изменения:</w:t>
      </w:r>
    </w:p>
    <w:p w:rsidR="00A83B5D" w:rsidRPr="00264BF7" w:rsidRDefault="00A83B5D" w:rsidP="00300BA8">
      <w:pPr>
        <w:pStyle w:val="a3"/>
        <w:numPr>
          <w:ilvl w:val="0"/>
          <w:numId w:val="34"/>
        </w:numPr>
        <w:tabs>
          <w:tab w:val="left" w:pos="426"/>
        </w:tabs>
        <w:spacing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64BF7">
        <w:rPr>
          <w:rFonts w:ascii="Arial" w:hAnsi="Arial" w:cs="Arial"/>
          <w:color w:val="000000"/>
          <w:sz w:val="28"/>
          <w:szCs w:val="28"/>
        </w:rPr>
        <w:t xml:space="preserve">пункт 7 раздела </w:t>
      </w:r>
      <w:r w:rsidRPr="00264BF7">
        <w:rPr>
          <w:rFonts w:ascii="Arial" w:hAnsi="Arial" w:cs="Arial"/>
          <w:color w:val="000000"/>
          <w:sz w:val="28"/>
          <w:szCs w:val="28"/>
          <w:lang w:val="en-US"/>
        </w:rPr>
        <w:t>I</w:t>
      </w:r>
      <w:r w:rsidRPr="00264BF7">
        <w:rPr>
          <w:rFonts w:ascii="Arial" w:hAnsi="Arial" w:cs="Arial"/>
          <w:color w:val="000000"/>
          <w:sz w:val="28"/>
          <w:szCs w:val="28"/>
        </w:rPr>
        <w:t xml:space="preserve"> изложить в следующей редакции:</w:t>
      </w:r>
    </w:p>
    <w:p w:rsidR="00A83B5D" w:rsidRPr="00264BF7" w:rsidRDefault="00A83B5D" w:rsidP="00300BA8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00"/>
        </w:rPr>
      </w:pPr>
      <w:r w:rsidRPr="00264BF7">
        <w:rPr>
          <w:rFonts w:ascii="Arial" w:hAnsi="Arial" w:cs="Arial"/>
          <w:sz w:val="28"/>
          <w:szCs w:val="28"/>
          <w:shd w:val="clear" w:color="auto" w:fill="FFFFFF"/>
        </w:rPr>
        <w:t>«7. 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  <w:r w:rsidR="00710E3F" w:rsidRPr="00264BF7">
        <w:rPr>
          <w:rFonts w:ascii="Arial" w:hAnsi="Arial" w:cs="Arial"/>
          <w:sz w:val="28"/>
          <w:szCs w:val="28"/>
          <w:shd w:val="clear" w:color="auto" w:fill="FFFFFF"/>
        </w:rPr>
        <w:t xml:space="preserve"> не позднее 15-го рабочего дня, следующего за днем принятия решения о бюджете (решения о внесении изменений в решение о бюджете)»;</w:t>
      </w:r>
    </w:p>
    <w:p w:rsidR="00A83B5D" w:rsidRPr="00264BF7" w:rsidRDefault="00A83B5D" w:rsidP="00300BA8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 xml:space="preserve">в разделе </w:t>
      </w:r>
      <w:r w:rsidRPr="00264BF7">
        <w:rPr>
          <w:rFonts w:ascii="Arial" w:hAnsi="Arial" w:cs="Arial"/>
          <w:sz w:val="28"/>
          <w:szCs w:val="28"/>
          <w:lang w:val="en-US"/>
        </w:rPr>
        <w:t>II</w:t>
      </w:r>
      <w:r w:rsidRPr="00264BF7">
        <w:rPr>
          <w:rFonts w:ascii="Arial" w:hAnsi="Arial" w:cs="Arial"/>
          <w:sz w:val="28"/>
          <w:szCs w:val="28"/>
        </w:rPr>
        <w:t>: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а) пункт 8 дополнить абзацем вторым следующего содержания: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«</w:t>
      </w:r>
      <w:r w:rsidRPr="00264BF7">
        <w:rPr>
          <w:rFonts w:ascii="Arial" w:hAnsi="Arial" w:cs="Arial"/>
          <w:sz w:val="28"/>
          <w:szCs w:val="28"/>
          <w:shd w:val="clear" w:color="auto" w:fill="FFFFFF"/>
        </w:rPr>
        <w:t>Информация о количестве получателей субсидии, соответствующ</w:t>
      </w:r>
      <w:r w:rsidR="00C463DB" w:rsidRPr="00264BF7">
        <w:rPr>
          <w:rFonts w:ascii="Arial" w:hAnsi="Arial" w:cs="Arial"/>
          <w:sz w:val="28"/>
          <w:szCs w:val="28"/>
          <w:shd w:val="clear" w:color="auto" w:fill="FFFFFF"/>
        </w:rPr>
        <w:t>их категории отбора отсутствует</w:t>
      </w:r>
      <w:r w:rsidRPr="00264BF7">
        <w:rPr>
          <w:rFonts w:ascii="Arial" w:hAnsi="Arial" w:cs="Arial"/>
          <w:sz w:val="28"/>
          <w:szCs w:val="28"/>
        </w:rPr>
        <w:t>»;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б) пункт 9 изложить в следующей редакции: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Style w:val="blk"/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lastRenderedPageBreak/>
        <w:t xml:space="preserve">«9. </w:t>
      </w:r>
      <w:r w:rsidRPr="00264BF7">
        <w:rPr>
          <w:rStyle w:val="blk"/>
          <w:rFonts w:ascii="Arial" w:hAnsi="Arial" w:cs="Arial"/>
          <w:sz w:val="28"/>
          <w:szCs w:val="28"/>
        </w:rPr>
        <w:t>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не позднее 10-го календарного дня д</w:t>
      </w:r>
      <w:r w:rsidR="00C463DB" w:rsidRPr="00264BF7">
        <w:rPr>
          <w:rStyle w:val="blk"/>
          <w:rFonts w:ascii="Arial" w:hAnsi="Arial" w:cs="Arial"/>
          <w:sz w:val="28"/>
          <w:szCs w:val="28"/>
        </w:rPr>
        <w:t>о даты начала проведения отбора;</w:t>
      </w:r>
      <w:r w:rsidRPr="00264BF7">
        <w:rPr>
          <w:rStyle w:val="blk"/>
          <w:rFonts w:ascii="Arial" w:hAnsi="Arial" w:cs="Arial"/>
          <w:sz w:val="28"/>
          <w:szCs w:val="28"/>
        </w:rPr>
        <w:t>»;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Style w:val="blk"/>
          <w:rFonts w:ascii="Arial" w:hAnsi="Arial" w:cs="Arial"/>
          <w:sz w:val="28"/>
          <w:szCs w:val="28"/>
        </w:rPr>
      </w:pPr>
      <w:r w:rsidRPr="00264BF7">
        <w:rPr>
          <w:rStyle w:val="blk"/>
          <w:rFonts w:ascii="Arial" w:hAnsi="Arial" w:cs="Arial"/>
          <w:sz w:val="28"/>
          <w:szCs w:val="28"/>
        </w:rPr>
        <w:t>в) в пункте 11: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Style w:val="blk"/>
          <w:rFonts w:ascii="Arial" w:hAnsi="Arial" w:cs="Arial"/>
          <w:sz w:val="28"/>
          <w:szCs w:val="28"/>
        </w:rPr>
      </w:pPr>
      <w:r w:rsidRPr="00264BF7">
        <w:rPr>
          <w:rStyle w:val="blk"/>
          <w:rFonts w:ascii="Arial" w:hAnsi="Arial" w:cs="Arial"/>
          <w:sz w:val="28"/>
          <w:szCs w:val="28"/>
        </w:rPr>
        <w:t>подпункт 1 изложить в следующей редакции: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Style w:val="blk"/>
          <w:rFonts w:ascii="Arial" w:hAnsi="Arial" w:cs="Arial"/>
          <w:sz w:val="28"/>
          <w:szCs w:val="28"/>
        </w:rPr>
        <w:t>«1) ср</w:t>
      </w:r>
      <w:r w:rsidRPr="00264BF7">
        <w:rPr>
          <w:rFonts w:ascii="Arial" w:hAnsi="Arial" w:cs="Arial"/>
          <w:sz w:val="28"/>
          <w:szCs w:val="28"/>
        </w:rPr>
        <w:t>оки проведения отбора, а также дата начала подачи заявок исполнителей услуг, которая не может быть ранее 10-го календарного дня, следующего за днем размещения объявления о проведении отбора;»;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подпункт 3 изложить в следующей редакции:</w:t>
      </w:r>
    </w:p>
    <w:p w:rsidR="00A83B5D" w:rsidRPr="00264BF7" w:rsidRDefault="00A83B5D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«3) результаты предоставления гранта в форме субсидии в соответствии с пунктом настоящего Порядка;»;</w:t>
      </w:r>
    </w:p>
    <w:p w:rsidR="00A83B5D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Style w:val="blk"/>
          <w:rFonts w:ascii="Arial" w:hAnsi="Arial" w:cs="Arial"/>
          <w:sz w:val="28"/>
          <w:szCs w:val="28"/>
        </w:rPr>
      </w:pPr>
      <w:r w:rsidRPr="00264BF7">
        <w:rPr>
          <w:rStyle w:val="blk"/>
          <w:rFonts w:ascii="Arial" w:hAnsi="Arial" w:cs="Arial"/>
          <w:sz w:val="28"/>
          <w:szCs w:val="28"/>
        </w:rPr>
        <w:t>г) подпункт 4 пункта 20 изложить в следующей редакции: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Style w:val="blk"/>
          <w:rFonts w:ascii="Arial" w:hAnsi="Arial" w:cs="Arial"/>
          <w:sz w:val="28"/>
          <w:szCs w:val="28"/>
        </w:rPr>
        <w:t>«4) У</w:t>
      </w:r>
      <w:r w:rsidRPr="00264BF7">
        <w:rPr>
          <w:rFonts w:ascii="Arial" w:hAnsi="Arial" w:cs="Arial"/>
          <w:sz w:val="28"/>
          <w:szCs w:val="28"/>
        </w:rPr>
        <w:t>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условий и порядка предоставления гранта,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 1 и 269 2 Бюджетного кодекса Российской Федерации;»;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 xml:space="preserve">3) в разделе </w:t>
      </w:r>
      <w:r w:rsidRPr="00264BF7">
        <w:rPr>
          <w:rFonts w:ascii="Arial" w:hAnsi="Arial" w:cs="Arial"/>
          <w:sz w:val="28"/>
          <w:szCs w:val="28"/>
          <w:lang w:val="en-US"/>
        </w:rPr>
        <w:t>III</w:t>
      </w:r>
      <w:r w:rsidRPr="00264BF7">
        <w:rPr>
          <w:rFonts w:ascii="Arial" w:hAnsi="Arial" w:cs="Arial"/>
          <w:sz w:val="28"/>
          <w:szCs w:val="28"/>
        </w:rPr>
        <w:t>: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а) в пункте 34: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в подпункте 5 слово «целей» заменить словом «результатов»;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в подпункте 7 слово «целей» исключить;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б) в подпункте 2 пункта 37 слово «целей» заменить словом «результатов»;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 xml:space="preserve">4) пункт 39 раздела </w:t>
      </w:r>
      <w:r w:rsidRPr="00264BF7">
        <w:rPr>
          <w:rFonts w:ascii="Arial" w:hAnsi="Arial" w:cs="Arial"/>
          <w:sz w:val="28"/>
          <w:szCs w:val="28"/>
          <w:lang w:val="en-US"/>
        </w:rPr>
        <w:t>IV</w:t>
      </w:r>
      <w:r w:rsidRPr="00264BF7">
        <w:rPr>
          <w:rFonts w:ascii="Arial" w:hAnsi="Arial" w:cs="Arial"/>
          <w:sz w:val="28"/>
          <w:szCs w:val="28"/>
        </w:rPr>
        <w:t xml:space="preserve"> дополнить абзацем вторым следующего содержания: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«</w:t>
      </w:r>
      <w:r w:rsidRPr="00264BF7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Точная дата завершения и конечные значения результатов (конкретные количественные характеристики итогов) указываются в соглашении о предоставлении гранта.</w:t>
      </w:r>
      <w:r w:rsidRPr="00264BF7">
        <w:rPr>
          <w:rFonts w:ascii="Arial" w:hAnsi="Arial" w:cs="Arial"/>
          <w:sz w:val="28"/>
          <w:szCs w:val="28"/>
        </w:rPr>
        <w:t>»;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 xml:space="preserve">5) в заголовке раздела </w:t>
      </w:r>
      <w:r w:rsidRPr="00264BF7">
        <w:rPr>
          <w:rFonts w:ascii="Arial" w:hAnsi="Arial" w:cs="Arial"/>
          <w:sz w:val="28"/>
          <w:szCs w:val="28"/>
          <w:lang w:val="en-US"/>
        </w:rPr>
        <w:t>V</w:t>
      </w:r>
      <w:r w:rsidRPr="00264BF7">
        <w:rPr>
          <w:rFonts w:ascii="Arial" w:hAnsi="Arial" w:cs="Arial"/>
          <w:sz w:val="28"/>
          <w:szCs w:val="28"/>
        </w:rPr>
        <w:t xml:space="preserve"> слово «целей» исключить;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 xml:space="preserve">6) в разделе </w:t>
      </w:r>
      <w:r w:rsidRPr="00264BF7">
        <w:rPr>
          <w:rFonts w:ascii="Arial" w:hAnsi="Arial" w:cs="Arial"/>
          <w:sz w:val="28"/>
          <w:szCs w:val="28"/>
          <w:lang w:val="en-US"/>
        </w:rPr>
        <w:t>V</w:t>
      </w:r>
      <w:r w:rsidRPr="00264BF7">
        <w:rPr>
          <w:rFonts w:ascii="Arial" w:hAnsi="Arial" w:cs="Arial"/>
          <w:sz w:val="28"/>
          <w:szCs w:val="28"/>
        </w:rPr>
        <w:t>: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а) пункт 41 изложить в следующей редакции: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«41. Орган муниципального финансового контроля осуществляет проверку соблюдения условий и порядка предоставления грантов в форме субсидий их получателями,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 1 и 269 2 Бюджетного кодекса Российской Федерации.»;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б) в абзаце первом, подпункте 3 пункта 42 слово «целей» исключить;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 xml:space="preserve">7) пункт 46 раздела </w:t>
      </w:r>
      <w:r w:rsidRPr="00264BF7">
        <w:rPr>
          <w:rFonts w:ascii="Arial" w:hAnsi="Arial" w:cs="Arial"/>
          <w:sz w:val="28"/>
          <w:szCs w:val="28"/>
          <w:lang w:val="en-US"/>
        </w:rPr>
        <w:t>VI</w:t>
      </w:r>
      <w:r w:rsidRPr="00264BF7">
        <w:rPr>
          <w:rFonts w:ascii="Arial" w:hAnsi="Arial" w:cs="Arial"/>
          <w:sz w:val="28"/>
          <w:szCs w:val="28"/>
        </w:rPr>
        <w:t xml:space="preserve"> изложить в следующей редакции:</w:t>
      </w:r>
    </w:p>
    <w:p w:rsidR="00C1155B" w:rsidRPr="00264BF7" w:rsidRDefault="00C1155B" w:rsidP="00300BA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Style w:val="blk"/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«46. Гранты в форме субсидии подлежат возврату исполнителем услуг в бюджет муниципального образования в случае нарушения порядка и условий их предоставления, а также в случае недостижения значений результатов</w:t>
      </w:r>
      <w:r w:rsidR="00A65C76">
        <w:rPr>
          <w:rFonts w:ascii="Arial" w:hAnsi="Arial" w:cs="Arial"/>
          <w:sz w:val="28"/>
          <w:szCs w:val="28"/>
        </w:rPr>
        <w:t xml:space="preserve"> </w:t>
      </w:r>
      <w:r w:rsidRPr="00264BF7">
        <w:rPr>
          <w:rFonts w:ascii="Arial" w:hAnsi="Arial" w:cs="Arial"/>
          <w:sz w:val="28"/>
          <w:szCs w:val="28"/>
        </w:rPr>
        <w:t>предоставления гранта,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субсидии.».</w:t>
      </w:r>
    </w:p>
    <w:p w:rsidR="000378A6" w:rsidRPr="00264BF7" w:rsidRDefault="009F6403" w:rsidP="00300BA8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sz w:val="28"/>
          <w:szCs w:val="28"/>
        </w:rPr>
        <w:t>Опубликовать настоящее постановление в местах определенных Уставом Щучанского муниципального округа  Курганской области.</w:t>
      </w:r>
    </w:p>
    <w:p w:rsidR="000378A6" w:rsidRPr="00264BF7" w:rsidRDefault="000378A6" w:rsidP="00300BA8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64BF7">
        <w:rPr>
          <w:rFonts w:ascii="Arial" w:hAnsi="Arial" w:cs="Arial"/>
          <w:color w:val="000000"/>
          <w:sz w:val="28"/>
          <w:szCs w:val="28"/>
        </w:rPr>
        <w:t>Контроль за выполнением настоящего постановления возложить на</w:t>
      </w:r>
      <w:r w:rsidR="00710E3F" w:rsidRPr="00264BF7">
        <w:rPr>
          <w:rFonts w:ascii="Arial" w:hAnsi="Arial" w:cs="Arial"/>
          <w:color w:val="000000"/>
          <w:sz w:val="28"/>
          <w:szCs w:val="28"/>
        </w:rPr>
        <w:t xml:space="preserve"> и.о. </w:t>
      </w:r>
      <w:r w:rsidR="00F43470" w:rsidRPr="00264BF7">
        <w:rPr>
          <w:rFonts w:ascii="Arial" w:hAnsi="Arial" w:cs="Arial"/>
          <w:sz w:val="28"/>
          <w:szCs w:val="28"/>
        </w:rPr>
        <w:t>заместителя Г</w:t>
      </w:r>
      <w:r w:rsidRPr="00264BF7">
        <w:rPr>
          <w:rFonts w:ascii="Arial" w:hAnsi="Arial" w:cs="Arial"/>
          <w:sz w:val="28"/>
          <w:szCs w:val="28"/>
        </w:rPr>
        <w:t xml:space="preserve">лавы </w:t>
      </w:r>
      <w:r w:rsidR="00F43470" w:rsidRPr="00264BF7">
        <w:rPr>
          <w:rFonts w:ascii="Arial" w:hAnsi="Arial" w:cs="Arial"/>
          <w:color w:val="000000"/>
          <w:sz w:val="28"/>
          <w:szCs w:val="28"/>
        </w:rPr>
        <w:t>Щучанского муниципального округа</w:t>
      </w:r>
      <w:r w:rsidRPr="00264BF7">
        <w:rPr>
          <w:rFonts w:ascii="Arial" w:hAnsi="Arial" w:cs="Arial"/>
          <w:sz w:val="28"/>
          <w:szCs w:val="28"/>
        </w:rPr>
        <w:t>по социальной сфере</w:t>
      </w:r>
      <w:r w:rsidR="00710E3F" w:rsidRPr="00264BF7">
        <w:rPr>
          <w:rFonts w:ascii="Arial" w:hAnsi="Arial" w:cs="Arial"/>
          <w:color w:val="000000"/>
          <w:sz w:val="28"/>
          <w:szCs w:val="28"/>
        </w:rPr>
        <w:t xml:space="preserve"> – начальника Управления социального развития Лаврову Л.А. </w:t>
      </w:r>
    </w:p>
    <w:p w:rsidR="00425063" w:rsidRPr="00264BF7" w:rsidRDefault="00425063" w:rsidP="00300BA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425063" w:rsidRDefault="00425063" w:rsidP="00300BA8">
      <w:pPr>
        <w:tabs>
          <w:tab w:val="left" w:pos="426"/>
        </w:tabs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264BF7" w:rsidRPr="00264BF7" w:rsidRDefault="00264BF7" w:rsidP="00300BA8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264BF7">
        <w:rPr>
          <w:rFonts w:ascii="Arial" w:hAnsi="Arial" w:cs="Arial"/>
          <w:color w:val="000000"/>
          <w:sz w:val="28"/>
          <w:szCs w:val="28"/>
        </w:rPr>
        <w:t xml:space="preserve">Глава Щучанского муниципального округа </w:t>
      </w:r>
    </w:p>
    <w:p w:rsidR="00201197" w:rsidRDefault="00264BF7" w:rsidP="00300BA8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264BF7">
        <w:rPr>
          <w:rFonts w:ascii="Arial" w:hAnsi="Arial" w:cs="Arial"/>
          <w:color w:val="000000"/>
          <w:sz w:val="28"/>
          <w:szCs w:val="28"/>
        </w:rPr>
        <w:t xml:space="preserve">Курганской области                                </w:t>
      </w:r>
      <w:r w:rsidR="00101BA9">
        <w:rPr>
          <w:rFonts w:ascii="Arial" w:hAnsi="Arial" w:cs="Arial"/>
          <w:color w:val="000000"/>
          <w:sz w:val="28"/>
          <w:szCs w:val="28"/>
        </w:rPr>
        <w:t xml:space="preserve">                         </w:t>
      </w:r>
      <w:r w:rsidR="00A65C76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264BF7">
        <w:rPr>
          <w:rFonts w:ascii="Arial" w:hAnsi="Arial" w:cs="Arial"/>
          <w:color w:val="000000"/>
          <w:sz w:val="28"/>
          <w:szCs w:val="28"/>
        </w:rPr>
        <w:t>Подкорытов Г.А.</w:t>
      </w:r>
    </w:p>
    <w:p w:rsidR="00264BF7" w:rsidRDefault="00264BF7" w:rsidP="00300BA8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264BF7" w:rsidRDefault="00264BF7" w:rsidP="00264B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264BF7" w:rsidRDefault="00264BF7" w:rsidP="00264B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264BF7" w:rsidRDefault="00264BF7" w:rsidP="00264B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264BF7" w:rsidRDefault="00264BF7" w:rsidP="00264B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264BF7" w:rsidRDefault="00264BF7" w:rsidP="00264B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264BF7" w:rsidRDefault="00264BF7" w:rsidP="00264B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264BF7" w:rsidRDefault="00264BF7" w:rsidP="00264B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264BF7" w:rsidRDefault="00264BF7" w:rsidP="00264B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264BF7" w:rsidSect="00101BA9">
      <w:headerReference w:type="default" r:id="rId8"/>
      <w:pgSz w:w="11906" w:h="16838"/>
      <w:pgMar w:top="1134" w:right="707" w:bottom="1134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68D02" w16cex:dateUtc="2022-11-03T12:53:00Z"/>
  <w16cex:commentExtensible w16cex:durableId="27168D80" w16cex:dateUtc="2022-11-03T12:53:00Z"/>
  <w16cex:commentExtensible w16cex:durableId="27168DBC" w16cex:dateUtc="2022-11-03T12:54:00Z"/>
  <w16cex:commentExtensible w16cex:durableId="27168F7C" w16cex:dateUtc="2022-11-03T12:59:00Z"/>
  <w16cex:commentExtensible w16cex:durableId="2716906B" w16cex:dateUtc="2022-11-03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231196" w16cid:durableId="27168D02"/>
  <w16cid:commentId w16cid:paraId="678FAB41" w16cid:durableId="27168D80"/>
  <w16cid:commentId w16cid:paraId="08427C70" w16cid:durableId="27168DBC"/>
  <w16cid:commentId w16cid:paraId="46B3851B" w16cid:durableId="27168F7C"/>
  <w16cid:commentId w16cid:paraId="467EBFE9" w16cid:durableId="271690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D0" w:rsidRDefault="007965D0" w:rsidP="009F353C">
      <w:r>
        <w:separator/>
      </w:r>
    </w:p>
  </w:endnote>
  <w:endnote w:type="continuationSeparator" w:id="1">
    <w:p w:rsidR="007965D0" w:rsidRDefault="007965D0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D0" w:rsidRDefault="007965D0" w:rsidP="009F353C">
      <w:r>
        <w:separator/>
      </w:r>
    </w:p>
  </w:footnote>
  <w:footnote w:type="continuationSeparator" w:id="1">
    <w:p w:rsidR="007965D0" w:rsidRDefault="007965D0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0C1" w:rsidRPr="009F353C" w:rsidRDefault="00D050C1">
    <w:pPr>
      <w:pStyle w:val="af0"/>
      <w:jc w:val="center"/>
      <w:rPr>
        <w:sz w:val="28"/>
        <w:szCs w:val="28"/>
      </w:rPr>
    </w:pPr>
  </w:p>
  <w:p w:rsidR="00D050C1" w:rsidRDefault="00D050C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B4577"/>
    <w:multiLevelType w:val="hybridMultilevel"/>
    <w:tmpl w:val="1D5CA648"/>
    <w:lvl w:ilvl="0" w:tplc="0C54316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5B37"/>
    <w:rsid w:val="00024A20"/>
    <w:rsid w:val="000378A6"/>
    <w:rsid w:val="00041B5E"/>
    <w:rsid w:val="00044475"/>
    <w:rsid w:val="00044B41"/>
    <w:rsid w:val="000533DA"/>
    <w:rsid w:val="00077BD7"/>
    <w:rsid w:val="00086AF9"/>
    <w:rsid w:val="000903FC"/>
    <w:rsid w:val="000B7DBA"/>
    <w:rsid w:val="000C10A5"/>
    <w:rsid w:val="000C23B9"/>
    <w:rsid w:val="000D1814"/>
    <w:rsid w:val="000D2151"/>
    <w:rsid w:val="000D34A9"/>
    <w:rsid w:val="000D4F53"/>
    <w:rsid w:val="000F430D"/>
    <w:rsid w:val="000F48D6"/>
    <w:rsid w:val="00101BA9"/>
    <w:rsid w:val="001026BC"/>
    <w:rsid w:val="00110F79"/>
    <w:rsid w:val="00111437"/>
    <w:rsid w:val="00112629"/>
    <w:rsid w:val="00117977"/>
    <w:rsid w:val="001241F8"/>
    <w:rsid w:val="00132ECC"/>
    <w:rsid w:val="00144E4D"/>
    <w:rsid w:val="001466FC"/>
    <w:rsid w:val="00152471"/>
    <w:rsid w:val="00156A3F"/>
    <w:rsid w:val="001812D5"/>
    <w:rsid w:val="00183B6C"/>
    <w:rsid w:val="0019022C"/>
    <w:rsid w:val="00190D9B"/>
    <w:rsid w:val="00191F4B"/>
    <w:rsid w:val="001A1CFE"/>
    <w:rsid w:val="001D1FA8"/>
    <w:rsid w:val="001D630C"/>
    <w:rsid w:val="001E3D97"/>
    <w:rsid w:val="001E4ECE"/>
    <w:rsid w:val="001E55D1"/>
    <w:rsid w:val="001F1746"/>
    <w:rsid w:val="001F34B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64BF7"/>
    <w:rsid w:val="00270A01"/>
    <w:rsid w:val="0027462A"/>
    <w:rsid w:val="002833A7"/>
    <w:rsid w:val="002919BD"/>
    <w:rsid w:val="002A2000"/>
    <w:rsid w:val="002B41F7"/>
    <w:rsid w:val="002B66BD"/>
    <w:rsid w:val="002C6A6F"/>
    <w:rsid w:val="002D7021"/>
    <w:rsid w:val="002F76E0"/>
    <w:rsid w:val="00300BA8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33FD"/>
    <w:rsid w:val="004163FC"/>
    <w:rsid w:val="00425063"/>
    <w:rsid w:val="00445238"/>
    <w:rsid w:val="004665E8"/>
    <w:rsid w:val="00473FD0"/>
    <w:rsid w:val="004744A8"/>
    <w:rsid w:val="00491BE2"/>
    <w:rsid w:val="004A0957"/>
    <w:rsid w:val="004B3BA4"/>
    <w:rsid w:val="004B5840"/>
    <w:rsid w:val="004C6B8A"/>
    <w:rsid w:val="004D0218"/>
    <w:rsid w:val="004E034E"/>
    <w:rsid w:val="00505B9E"/>
    <w:rsid w:val="00506AF5"/>
    <w:rsid w:val="00520DEF"/>
    <w:rsid w:val="00532A53"/>
    <w:rsid w:val="00547B44"/>
    <w:rsid w:val="0057334C"/>
    <w:rsid w:val="005804EA"/>
    <w:rsid w:val="00587F50"/>
    <w:rsid w:val="00597B52"/>
    <w:rsid w:val="005B4D68"/>
    <w:rsid w:val="005D1555"/>
    <w:rsid w:val="005E0C0A"/>
    <w:rsid w:val="005E182F"/>
    <w:rsid w:val="005F402A"/>
    <w:rsid w:val="006065D2"/>
    <w:rsid w:val="00606824"/>
    <w:rsid w:val="00616679"/>
    <w:rsid w:val="006343BC"/>
    <w:rsid w:val="00636C47"/>
    <w:rsid w:val="00642E19"/>
    <w:rsid w:val="006507C9"/>
    <w:rsid w:val="00664545"/>
    <w:rsid w:val="006A1CA9"/>
    <w:rsid w:val="006A252B"/>
    <w:rsid w:val="006C307C"/>
    <w:rsid w:val="006C5CBD"/>
    <w:rsid w:val="006C7994"/>
    <w:rsid w:val="006D6896"/>
    <w:rsid w:val="006F192C"/>
    <w:rsid w:val="00704FD7"/>
    <w:rsid w:val="00710E3F"/>
    <w:rsid w:val="00711A8E"/>
    <w:rsid w:val="007151BE"/>
    <w:rsid w:val="00715EC0"/>
    <w:rsid w:val="00732CD6"/>
    <w:rsid w:val="007354DD"/>
    <w:rsid w:val="00740AF0"/>
    <w:rsid w:val="00740CAA"/>
    <w:rsid w:val="0076250E"/>
    <w:rsid w:val="00773A7A"/>
    <w:rsid w:val="00776129"/>
    <w:rsid w:val="007779C0"/>
    <w:rsid w:val="00793390"/>
    <w:rsid w:val="007965D0"/>
    <w:rsid w:val="007B0F55"/>
    <w:rsid w:val="007C21E1"/>
    <w:rsid w:val="007C4911"/>
    <w:rsid w:val="007D4E21"/>
    <w:rsid w:val="007F6861"/>
    <w:rsid w:val="008154D0"/>
    <w:rsid w:val="00821E38"/>
    <w:rsid w:val="00823C03"/>
    <w:rsid w:val="00824C00"/>
    <w:rsid w:val="00831E9C"/>
    <w:rsid w:val="00836377"/>
    <w:rsid w:val="008471BE"/>
    <w:rsid w:val="008572D0"/>
    <w:rsid w:val="00860036"/>
    <w:rsid w:val="00867A9D"/>
    <w:rsid w:val="00871408"/>
    <w:rsid w:val="0087506C"/>
    <w:rsid w:val="008A6C35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8172D"/>
    <w:rsid w:val="009B4EE0"/>
    <w:rsid w:val="009D34F5"/>
    <w:rsid w:val="009F088F"/>
    <w:rsid w:val="009F28FC"/>
    <w:rsid w:val="009F353C"/>
    <w:rsid w:val="009F6403"/>
    <w:rsid w:val="00A30805"/>
    <w:rsid w:val="00A3601D"/>
    <w:rsid w:val="00A4436B"/>
    <w:rsid w:val="00A60B2A"/>
    <w:rsid w:val="00A65C76"/>
    <w:rsid w:val="00A70C38"/>
    <w:rsid w:val="00A81435"/>
    <w:rsid w:val="00A83B5D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60148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1155B"/>
    <w:rsid w:val="00C14DB8"/>
    <w:rsid w:val="00C2154A"/>
    <w:rsid w:val="00C4098E"/>
    <w:rsid w:val="00C463DB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050C1"/>
    <w:rsid w:val="00D1107C"/>
    <w:rsid w:val="00D23738"/>
    <w:rsid w:val="00D24646"/>
    <w:rsid w:val="00D40A03"/>
    <w:rsid w:val="00D600DD"/>
    <w:rsid w:val="00D84DFE"/>
    <w:rsid w:val="00D85117"/>
    <w:rsid w:val="00D9448E"/>
    <w:rsid w:val="00DB36F2"/>
    <w:rsid w:val="00DC6C52"/>
    <w:rsid w:val="00DD04B9"/>
    <w:rsid w:val="00DF78B3"/>
    <w:rsid w:val="00E004C5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3470"/>
    <w:rsid w:val="00F44E68"/>
    <w:rsid w:val="00F45F19"/>
    <w:rsid w:val="00F6598C"/>
    <w:rsid w:val="00F71EA3"/>
    <w:rsid w:val="00F96C7A"/>
    <w:rsid w:val="00FA069F"/>
    <w:rsid w:val="00FB3F59"/>
    <w:rsid w:val="00FB432A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24EC-C71C-4BB2-972A-DC7DF80D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2</cp:revision>
  <cp:lastPrinted>2022-12-27T07:35:00Z</cp:lastPrinted>
  <dcterms:created xsi:type="dcterms:W3CDTF">2023-01-17T11:50:00Z</dcterms:created>
  <dcterms:modified xsi:type="dcterms:W3CDTF">2023-01-17T11:50:00Z</dcterms:modified>
</cp:coreProperties>
</file>