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93" w:rsidRPr="0033313A" w:rsidRDefault="00093893" w:rsidP="00093893">
      <w:pPr>
        <w:pStyle w:val="aa"/>
        <w:jc w:val="center"/>
        <w:rPr>
          <w:rFonts w:ascii="Arial" w:eastAsia="Times New Roman" w:hAnsi="Arial" w:cs="Arial"/>
          <w:b/>
          <w:sz w:val="24"/>
          <w:szCs w:val="24"/>
        </w:rPr>
      </w:pPr>
      <w:r w:rsidRPr="0033313A">
        <w:rPr>
          <w:rFonts w:ascii="Arial" w:eastAsia="Times New Roman" w:hAnsi="Arial" w:cs="Arial"/>
          <w:b/>
          <w:sz w:val="24"/>
          <w:szCs w:val="24"/>
        </w:rPr>
        <w:t>КУРГАНСКАЯ  ОБЛАСТЬ</w:t>
      </w:r>
    </w:p>
    <w:p w:rsidR="00093893" w:rsidRPr="0033313A" w:rsidRDefault="00093893" w:rsidP="00093893">
      <w:pPr>
        <w:pStyle w:val="aa"/>
        <w:jc w:val="center"/>
        <w:rPr>
          <w:rFonts w:ascii="Arial" w:eastAsia="Times New Roman" w:hAnsi="Arial" w:cs="Arial"/>
          <w:b/>
          <w:sz w:val="24"/>
          <w:szCs w:val="24"/>
        </w:rPr>
      </w:pPr>
      <w:r w:rsidRPr="0033313A">
        <w:rPr>
          <w:rFonts w:ascii="Arial" w:eastAsia="Times New Roman" w:hAnsi="Arial" w:cs="Arial"/>
          <w:b/>
          <w:sz w:val="24"/>
          <w:szCs w:val="24"/>
        </w:rPr>
        <w:t xml:space="preserve">ЩУЧАНСКИЙ </w:t>
      </w:r>
      <w:r>
        <w:rPr>
          <w:rFonts w:ascii="Arial" w:eastAsia="Times New Roman" w:hAnsi="Arial" w:cs="Arial"/>
          <w:b/>
          <w:sz w:val="24"/>
          <w:szCs w:val="24"/>
        </w:rPr>
        <w:t>МУНИЦИПАЛЬНЫЙ ОКРУГ</w:t>
      </w:r>
    </w:p>
    <w:p w:rsidR="00093893" w:rsidRDefault="00093893" w:rsidP="00093893">
      <w:pPr>
        <w:pStyle w:val="aa"/>
        <w:jc w:val="center"/>
        <w:rPr>
          <w:rFonts w:ascii="Arial" w:eastAsia="Times New Roman" w:hAnsi="Arial" w:cs="Arial"/>
          <w:b/>
          <w:sz w:val="24"/>
          <w:szCs w:val="24"/>
        </w:rPr>
      </w:pPr>
      <w:r w:rsidRPr="0033313A">
        <w:rPr>
          <w:rFonts w:ascii="Arial" w:eastAsia="Times New Roman" w:hAnsi="Arial" w:cs="Arial"/>
          <w:b/>
          <w:sz w:val="24"/>
          <w:szCs w:val="24"/>
        </w:rPr>
        <w:t xml:space="preserve">АДМИНИСТРАЦИЯ ЩУЧАНСКОГО </w:t>
      </w:r>
      <w:r>
        <w:rPr>
          <w:rFonts w:ascii="Arial" w:eastAsia="Times New Roman" w:hAnsi="Arial" w:cs="Arial"/>
          <w:b/>
          <w:sz w:val="24"/>
          <w:szCs w:val="24"/>
        </w:rPr>
        <w:t>МУНИЦИПАЛЬНОГО ОКРУГА</w:t>
      </w:r>
    </w:p>
    <w:p w:rsidR="00093893" w:rsidRPr="0033313A" w:rsidRDefault="00093893" w:rsidP="00093893">
      <w:pPr>
        <w:pStyle w:val="aa"/>
        <w:jc w:val="center"/>
        <w:rPr>
          <w:rFonts w:ascii="Arial" w:eastAsia="Times New Roman" w:hAnsi="Arial" w:cs="Arial"/>
          <w:b/>
          <w:sz w:val="24"/>
          <w:szCs w:val="24"/>
        </w:rPr>
      </w:pPr>
      <w:r>
        <w:rPr>
          <w:rFonts w:ascii="Arial" w:eastAsia="Times New Roman" w:hAnsi="Arial" w:cs="Arial"/>
          <w:b/>
          <w:sz w:val="24"/>
          <w:szCs w:val="24"/>
        </w:rPr>
        <w:t>КУРГАНСКОЙ ОБЛАСТИ</w:t>
      </w:r>
    </w:p>
    <w:p w:rsidR="00297F11" w:rsidRPr="007A4EE3" w:rsidRDefault="00297F11" w:rsidP="00126A20">
      <w:pPr>
        <w:rPr>
          <w:rFonts w:ascii="Arial" w:hAnsi="Arial" w:cs="Arial"/>
          <w:b/>
          <w:bCs/>
        </w:rPr>
      </w:pPr>
    </w:p>
    <w:p w:rsidR="00297F11" w:rsidRPr="007A4EE3" w:rsidRDefault="003F3C04" w:rsidP="00297F11">
      <w:pPr>
        <w:jc w:val="center"/>
        <w:rPr>
          <w:rFonts w:ascii="Arial" w:hAnsi="Arial" w:cs="Arial"/>
          <w:b/>
          <w:bCs/>
        </w:rPr>
      </w:pPr>
      <w:r w:rsidRPr="007A4EE3">
        <w:rPr>
          <w:rFonts w:ascii="Arial" w:hAnsi="Arial" w:cs="Arial"/>
          <w:b/>
          <w:bCs/>
        </w:rPr>
        <w:t>ПОСТАНОВЛЕНИЕ</w:t>
      </w:r>
    </w:p>
    <w:p w:rsidR="00297F11" w:rsidRPr="007A4EE3" w:rsidRDefault="00297F11" w:rsidP="00297F11">
      <w:pPr>
        <w:jc w:val="center"/>
        <w:rPr>
          <w:rFonts w:ascii="Arial" w:hAnsi="Arial" w:cs="Arial"/>
          <w:b/>
          <w:bCs/>
        </w:rPr>
      </w:pPr>
    </w:p>
    <w:p w:rsidR="00297F11" w:rsidRPr="007A4EE3" w:rsidRDefault="005231BF" w:rsidP="00297F11">
      <w:pPr>
        <w:rPr>
          <w:rFonts w:ascii="Arial" w:hAnsi="Arial" w:cs="Arial"/>
          <w:b/>
          <w:bCs/>
        </w:rPr>
      </w:pPr>
      <w:r>
        <w:rPr>
          <w:rFonts w:ascii="Arial" w:hAnsi="Arial" w:cs="Arial"/>
          <w:b/>
          <w:bCs/>
        </w:rPr>
        <w:t xml:space="preserve">от « 11 » ноября </w:t>
      </w:r>
      <w:r w:rsidR="000713E1" w:rsidRPr="007A4EE3">
        <w:rPr>
          <w:rFonts w:ascii="Arial" w:hAnsi="Arial" w:cs="Arial"/>
          <w:b/>
          <w:bCs/>
        </w:rPr>
        <w:t>202</w:t>
      </w:r>
      <w:r w:rsidR="00996624" w:rsidRPr="007A4EE3">
        <w:rPr>
          <w:rFonts w:ascii="Arial" w:hAnsi="Arial" w:cs="Arial"/>
          <w:b/>
          <w:bCs/>
        </w:rPr>
        <w:t>2</w:t>
      </w:r>
      <w:r w:rsidR="00F22F2C" w:rsidRPr="007A4EE3">
        <w:rPr>
          <w:rFonts w:ascii="Arial" w:hAnsi="Arial" w:cs="Arial"/>
          <w:b/>
          <w:bCs/>
        </w:rPr>
        <w:t xml:space="preserve"> </w:t>
      </w:r>
      <w:r w:rsidR="00297F11" w:rsidRPr="007A4EE3">
        <w:rPr>
          <w:rFonts w:ascii="Arial" w:hAnsi="Arial" w:cs="Arial"/>
          <w:b/>
          <w:bCs/>
        </w:rPr>
        <w:t>г</w:t>
      </w:r>
      <w:r w:rsidR="00F22F2C" w:rsidRPr="007A4EE3">
        <w:rPr>
          <w:rFonts w:ascii="Arial" w:hAnsi="Arial" w:cs="Arial"/>
          <w:b/>
          <w:bCs/>
        </w:rPr>
        <w:t xml:space="preserve">ода </w:t>
      </w:r>
      <w:r w:rsidR="00297F11" w:rsidRPr="007A4EE3">
        <w:rPr>
          <w:rFonts w:ascii="Arial" w:hAnsi="Arial" w:cs="Arial"/>
          <w:b/>
          <w:bCs/>
        </w:rPr>
        <w:t xml:space="preserve">  </w:t>
      </w:r>
      <w:r w:rsidR="00D76DA6" w:rsidRPr="007A4EE3">
        <w:rPr>
          <w:rFonts w:ascii="Arial" w:hAnsi="Arial" w:cs="Arial"/>
          <w:b/>
          <w:bCs/>
        </w:rPr>
        <w:t xml:space="preserve">  </w:t>
      </w:r>
      <w:r w:rsidR="00093893">
        <w:rPr>
          <w:rFonts w:ascii="Arial" w:hAnsi="Arial" w:cs="Arial"/>
          <w:b/>
          <w:bCs/>
        </w:rPr>
        <w:t xml:space="preserve">   </w:t>
      </w:r>
      <w:r>
        <w:rPr>
          <w:rFonts w:ascii="Arial" w:hAnsi="Arial" w:cs="Arial"/>
          <w:b/>
          <w:bCs/>
        </w:rPr>
        <w:t xml:space="preserve">        № 121</w:t>
      </w:r>
    </w:p>
    <w:p w:rsidR="00297F11" w:rsidRPr="007A4EE3" w:rsidRDefault="00D76DA6" w:rsidP="00297F11">
      <w:pPr>
        <w:rPr>
          <w:rFonts w:ascii="Arial" w:hAnsi="Arial" w:cs="Arial"/>
          <w:b/>
          <w:bCs/>
        </w:rPr>
      </w:pPr>
      <w:r w:rsidRPr="007A4EE3">
        <w:rPr>
          <w:rFonts w:ascii="Arial" w:hAnsi="Arial" w:cs="Arial"/>
          <w:b/>
          <w:bCs/>
        </w:rPr>
        <w:t xml:space="preserve">         </w:t>
      </w:r>
      <w:r w:rsidR="00297F11" w:rsidRPr="007A4EE3">
        <w:rPr>
          <w:rFonts w:ascii="Arial" w:hAnsi="Arial" w:cs="Arial"/>
          <w:b/>
          <w:bCs/>
        </w:rPr>
        <w:t>г. Щучье</w:t>
      </w:r>
    </w:p>
    <w:p w:rsidR="000662F2" w:rsidRPr="007A4EE3" w:rsidRDefault="000662F2" w:rsidP="00297F11">
      <w:pPr>
        <w:rPr>
          <w:rFonts w:ascii="Arial" w:hAnsi="Arial" w:cs="Arial"/>
          <w:b/>
          <w:bCs/>
        </w:rPr>
      </w:pPr>
    </w:p>
    <w:p w:rsidR="00BF36EE" w:rsidRPr="007A4EE3" w:rsidRDefault="003F3C04" w:rsidP="00B4290B">
      <w:pPr>
        <w:pStyle w:val="a7"/>
        <w:tabs>
          <w:tab w:val="left" w:pos="0"/>
          <w:tab w:val="left" w:pos="9638"/>
        </w:tabs>
        <w:spacing w:before="0" w:after="0"/>
        <w:jc w:val="center"/>
        <w:rPr>
          <w:rFonts w:ascii="Arial" w:hAnsi="Arial" w:cs="Arial"/>
          <w:b/>
          <w:bCs/>
        </w:rPr>
      </w:pPr>
      <w:proofErr w:type="gramStart"/>
      <w:r w:rsidRPr="007A4EE3">
        <w:rPr>
          <w:rStyle w:val="20"/>
          <w:rFonts w:ascii="Arial" w:hAnsi="Arial" w:cs="Arial"/>
          <w:b/>
          <w:bCs/>
        </w:rPr>
        <w:t xml:space="preserve">Об утверждении Положения о </w:t>
      </w:r>
      <w:r w:rsidR="00F0650C" w:rsidRPr="007A4EE3">
        <w:rPr>
          <w:rStyle w:val="20"/>
          <w:rFonts w:ascii="Arial" w:hAnsi="Arial" w:cs="Arial"/>
          <w:b/>
          <w:bCs/>
        </w:rPr>
        <w:t>меж</w:t>
      </w:r>
      <w:r w:rsidR="00FB42DC" w:rsidRPr="007A4EE3">
        <w:rPr>
          <w:rStyle w:val="20"/>
          <w:rFonts w:ascii="Arial" w:hAnsi="Arial" w:cs="Arial"/>
          <w:b/>
          <w:bCs/>
        </w:rPr>
        <w:t xml:space="preserve">ведомственной </w:t>
      </w:r>
      <w:r w:rsidR="00F0650C" w:rsidRPr="007A4EE3">
        <w:rPr>
          <w:rStyle w:val="20"/>
          <w:rFonts w:ascii="Arial" w:hAnsi="Arial" w:cs="Arial"/>
          <w:b/>
          <w:bCs/>
        </w:rPr>
        <w:t xml:space="preserve"> комиссии по распределению </w:t>
      </w:r>
      <w:r w:rsidR="00076FF7" w:rsidRPr="007A4EE3">
        <w:rPr>
          <w:rStyle w:val="20"/>
          <w:rFonts w:ascii="Arial" w:hAnsi="Arial" w:cs="Arial"/>
          <w:b/>
          <w:bCs/>
        </w:rPr>
        <w:t xml:space="preserve">и постановке на учёт в качестве нуждающихся в </w:t>
      </w:r>
      <w:r w:rsidR="00F0650C" w:rsidRPr="007A4EE3">
        <w:rPr>
          <w:rStyle w:val="20"/>
          <w:rFonts w:ascii="Arial" w:hAnsi="Arial" w:cs="Arial"/>
          <w:b/>
          <w:bCs/>
        </w:rPr>
        <w:t>жилых помещени</w:t>
      </w:r>
      <w:r w:rsidR="00326734" w:rsidRPr="007A4EE3">
        <w:rPr>
          <w:rStyle w:val="20"/>
          <w:rFonts w:ascii="Arial" w:hAnsi="Arial" w:cs="Arial"/>
          <w:b/>
          <w:bCs/>
        </w:rPr>
        <w:t>ях</w:t>
      </w:r>
      <w:r w:rsidR="00F0650C" w:rsidRPr="007A4EE3">
        <w:rPr>
          <w:rStyle w:val="20"/>
          <w:rFonts w:ascii="Arial" w:hAnsi="Arial" w:cs="Arial"/>
          <w:b/>
          <w:bCs/>
        </w:rPr>
        <w:t xml:space="preserve">, находящихся в муниципальной собственности </w:t>
      </w:r>
      <w:r w:rsidR="00B4290B" w:rsidRPr="007A4EE3">
        <w:rPr>
          <w:rStyle w:val="20"/>
          <w:rFonts w:ascii="Arial" w:hAnsi="Arial" w:cs="Arial"/>
          <w:b/>
          <w:bCs/>
        </w:rPr>
        <w:t xml:space="preserve">муниципального образования </w:t>
      </w:r>
      <w:r w:rsidR="007C0F06" w:rsidRPr="007A4EE3">
        <w:rPr>
          <w:rStyle w:val="20"/>
          <w:rFonts w:ascii="Arial" w:hAnsi="Arial" w:cs="Arial"/>
          <w:b/>
          <w:bCs/>
        </w:rPr>
        <w:t xml:space="preserve"> </w:t>
      </w:r>
      <w:r w:rsidR="005C37CD" w:rsidRPr="007A4EE3">
        <w:rPr>
          <w:rStyle w:val="20"/>
          <w:rFonts w:ascii="Arial" w:hAnsi="Arial" w:cs="Arial"/>
          <w:b/>
          <w:bCs/>
        </w:rPr>
        <w:t>Щучанск</w:t>
      </w:r>
      <w:r w:rsidR="00B4290B" w:rsidRPr="007A4EE3">
        <w:rPr>
          <w:rStyle w:val="20"/>
          <w:rFonts w:ascii="Arial" w:hAnsi="Arial" w:cs="Arial"/>
          <w:b/>
          <w:bCs/>
        </w:rPr>
        <w:t xml:space="preserve">ий  </w:t>
      </w:r>
      <w:r w:rsidR="005C37CD" w:rsidRPr="007A4EE3">
        <w:rPr>
          <w:rStyle w:val="20"/>
          <w:rFonts w:ascii="Arial" w:hAnsi="Arial" w:cs="Arial"/>
          <w:b/>
          <w:bCs/>
        </w:rPr>
        <w:t>муниципальн</w:t>
      </w:r>
      <w:r w:rsidR="00B4290B" w:rsidRPr="007A4EE3">
        <w:rPr>
          <w:rStyle w:val="20"/>
          <w:rFonts w:ascii="Arial" w:hAnsi="Arial" w:cs="Arial"/>
          <w:b/>
          <w:bCs/>
        </w:rPr>
        <w:t xml:space="preserve">ый </w:t>
      </w:r>
      <w:r w:rsidR="005C37CD" w:rsidRPr="007A4EE3">
        <w:rPr>
          <w:rStyle w:val="20"/>
          <w:rFonts w:ascii="Arial" w:hAnsi="Arial" w:cs="Arial"/>
          <w:b/>
          <w:bCs/>
        </w:rPr>
        <w:t>округ</w:t>
      </w:r>
      <w:r w:rsidR="00B4290B" w:rsidRPr="007A4EE3">
        <w:rPr>
          <w:rStyle w:val="20"/>
          <w:rFonts w:ascii="Arial" w:hAnsi="Arial" w:cs="Arial"/>
          <w:b/>
          <w:bCs/>
        </w:rPr>
        <w:t xml:space="preserve"> </w:t>
      </w:r>
      <w:r w:rsidR="000145FF" w:rsidRPr="007A4EE3">
        <w:rPr>
          <w:rStyle w:val="20"/>
          <w:rFonts w:ascii="Arial" w:hAnsi="Arial" w:cs="Arial"/>
          <w:b/>
          <w:bCs/>
        </w:rPr>
        <w:t xml:space="preserve"> Курганской области</w:t>
      </w:r>
      <w:proofErr w:type="gramEnd"/>
    </w:p>
    <w:p w:rsidR="00F0650C" w:rsidRDefault="00F0650C" w:rsidP="00F0650C">
      <w:pPr>
        <w:ind w:left="-142" w:firstLine="142"/>
        <w:jc w:val="both"/>
        <w:rPr>
          <w:rFonts w:ascii="Arial" w:hAnsi="Arial" w:cs="Arial"/>
          <w:sz w:val="28"/>
          <w:szCs w:val="28"/>
        </w:rPr>
      </w:pPr>
    </w:p>
    <w:p w:rsidR="00F0650C" w:rsidRPr="00962F01" w:rsidRDefault="004030AE" w:rsidP="00076FF7">
      <w:pPr>
        <w:pStyle w:val="1"/>
        <w:shd w:val="clear" w:color="auto" w:fill="FFFFFF"/>
        <w:spacing w:before="161"/>
        <w:jc w:val="both"/>
        <w:rPr>
          <w:rFonts w:ascii="Arial" w:hAnsi="Arial" w:cs="Arial"/>
          <w:b w:val="0"/>
          <w:sz w:val="24"/>
        </w:rPr>
      </w:pPr>
      <w:r>
        <w:rPr>
          <w:rFonts w:ascii="Arial" w:hAnsi="Arial" w:cs="Arial"/>
          <w:b w:val="0"/>
          <w:szCs w:val="28"/>
        </w:rPr>
        <w:t xml:space="preserve">         </w:t>
      </w:r>
      <w:r w:rsidR="005C37CD" w:rsidRPr="00962F01">
        <w:rPr>
          <w:rFonts w:ascii="Arial" w:hAnsi="Arial" w:cs="Arial"/>
          <w:b w:val="0"/>
          <w:sz w:val="24"/>
        </w:rPr>
        <w:t xml:space="preserve">В </w:t>
      </w:r>
      <w:r w:rsidR="00076FF7" w:rsidRPr="00962F01">
        <w:rPr>
          <w:rFonts w:ascii="Arial" w:hAnsi="Arial" w:cs="Arial"/>
          <w:b w:val="0"/>
          <w:sz w:val="24"/>
        </w:rPr>
        <w:t xml:space="preserve">соответствии  с  </w:t>
      </w:r>
      <w:r w:rsidR="00434898">
        <w:rPr>
          <w:rFonts w:ascii="Arial" w:hAnsi="Arial" w:cs="Arial"/>
          <w:b w:val="0"/>
          <w:sz w:val="24"/>
        </w:rPr>
        <w:t>Ж</w:t>
      </w:r>
      <w:r w:rsidR="00434898" w:rsidRPr="00434898">
        <w:rPr>
          <w:rFonts w:ascii="Arial" w:hAnsi="Arial" w:cs="Arial"/>
          <w:b w:val="0"/>
          <w:sz w:val="24"/>
        </w:rPr>
        <w:t>илищным Кодексом</w:t>
      </w:r>
      <w:r w:rsidR="00076FF7" w:rsidRPr="00962F01">
        <w:rPr>
          <w:rFonts w:ascii="Arial" w:hAnsi="Arial" w:cs="Arial"/>
          <w:b w:val="0"/>
          <w:sz w:val="24"/>
        </w:rPr>
        <w:t xml:space="preserve"> </w:t>
      </w:r>
      <w:r w:rsidR="00FC68C2" w:rsidRPr="00962F01">
        <w:rPr>
          <w:rFonts w:ascii="Arial" w:hAnsi="Arial" w:cs="Arial"/>
          <w:b w:val="0"/>
          <w:sz w:val="24"/>
        </w:rPr>
        <w:t xml:space="preserve"> РФ</w:t>
      </w:r>
      <w:r w:rsidR="00076FF7" w:rsidRPr="00962F01">
        <w:rPr>
          <w:rFonts w:ascii="Arial" w:hAnsi="Arial" w:cs="Arial"/>
          <w:b w:val="0"/>
          <w:sz w:val="24"/>
        </w:rPr>
        <w:t xml:space="preserve">, </w:t>
      </w:r>
      <w:r w:rsidR="00FC68C2" w:rsidRPr="00962F01">
        <w:rPr>
          <w:rFonts w:ascii="Arial" w:hAnsi="Arial" w:cs="Arial"/>
          <w:b w:val="0"/>
          <w:sz w:val="24"/>
        </w:rPr>
        <w:t xml:space="preserve"> ФЗ </w:t>
      </w:r>
      <w:r w:rsidR="00076FF7" w:rsidRPr="00962F01">
        <w:rPr>
          <w:rFonts w:ascii="Arial" w:hAnsi="Arial" w:cs="Arial"/>
          <w:b w:val="0"/>
          <w:sz w:val="24"/>
        </w:rPr>
        <w:t xml:space="preserve">РФ N 131-ФЗ </w:t>
      </w:r>
      <w:r w:rsidR="00FC68C2" w:rsidRPr="00962F01">
        <w:rPr>
          <w:rFonts w:ascii="Arial" w:hAnsi="Arial" w:cs="Arial"/>
          <w:b w:val="0"/>
          <w:sz w:val="24"/>
        </w:rPr>
        <w:t xml:space="preserve">от </w:t>
      </w:r>
      <w:r w:rsidR="00434898" w:rsidRPr="00434898">
        <w:rPr>
          <w:rFonts w:ascii="Arial" w:hAnsi="Arial" w:cs="Arial"/>
          <w:b w:val="0"/>
          <w:sz w:val="24"/>
        </w:rPr>
        <w:t>0</w:t>
      </w:r>
      <w:r w:rsidR="00FC68C2" w:rsidRPr="00962F01">
        <w:rPr>
          <w:rFonts w:ascii="Arial" w:hAnsi="Arial" w:cs="Arial"/>
          <w:b w:val="0"/>
          <w:sz w:val="24"/>
        </w:rPr>
        <w:t>6.10.2003 года "Об общих принципах организации местного самоуправления в Российской Федерации"</w:t>
      </w:r>
      <w:r w:rsidR="00076FF7" w:rsidRPr="00962F01">
        <w:rPr>
          <w:rFonts w:ascii="Arial" w:hAnsi="Arial" w:cs="Arial"/>
          <w:b w:val="0"/>
          <w:sz w:val="24"/>
        </w:rPr>
        <w:t xml:space="preserve">,  в целях организации учета муниципального имущества и </w:t>
      </w:r>
      <w:r w:rsidR="005C37CD" w:rsidRPr="00962F01">
        <w:rPr>
          <w:rFonts w:ascii="Arial" w:hAnsi="Arial" w:cs="Arial"/>
          <w:b w:val="0"/>
          <w:sz w:val="24"/>
        </w:rPr>
        <w:t xml:space="preserve"> совершенствования механизмов управления и распоряжения этим имуществом</w:t>
      </w:r>
      <w:r w:rsidR="00B4290B" w:rsidRPr="00962F01">
        <w:rPr>
          <w:rFonts w:ascii="Arial" w:hAnsi="Arial" w:cs="Arial"/>
          <w:b w:val="0"/>
          <w:sz w:val="24"/>
        </w:rPr>
        <w:t>, Администрация Щучанского</w:t>
      </w:r>
      <w:r w:rsidR="00F0650C" w:rsidRPr="00962F01">
        <w:rPr>
          <w:rFonts w:ascii="Arial" w:hAnsi="Arial" w:cs="Arial"/>
          <w:b w:val="0"/>
          <w:sz w:val="24"/>
        </w:rPr>
        <w:t xml:space="preserve"> </w:t>
      </w:r>
      <w:r w:rsidR="000244A4" w:rsidRPr="00962F01">
        <w:rPr>
          <w:rFonts w:ascii="Arial" w:hAnsi="Arial" w:cs="Arial"/>
          <w:b w:val="0"/>
          <w:sz w:val="24"/>
        </w:rPr>
        <w:t>муниципального округа</w:t>
      </w:r>
      <w:r w:rsidR="000145FF" w:rsidRPr="00962F01">
        <w:rPr>
          <w:rFonts w:ascii="Arial" w:hAnsi="Arial" w:cs="Arial"/>
          <w:b w:val="0"/>
          <w:sz w:val="24"/>
        </w:rPr>
        <w:t xml:space="preserve"> Курганской области</w:t>
      </w:r>
    </w:p>
    <w:p w:rsidR="000145FF" w:rsidRPr="00962F01" w:rsidRDefault="00F0650C" w:rsidP="000145FF">
      <w:pPr>
        <w:jc w:val="both"/>
        <w:rPr>
          <w:rFonts w:ascii="Arial" w:hAnsi="Arial" w:cs="Arial"/>
        </w:rPr>
      </w:pPr>
      <w:r w:rsidRPr="00962F01">
        <w:rPr>
          <w:rFonts w:ascii="Arial" w:hAnsi="Arial" w:cs="Arial"/>
        </w:rPr>
        <w:t xml:space="preserve">         ПОСТАНОВЛЯЕТ:</w:t>
      </w:r>
    </w:p>
    <w:p w:rsidR="00306992" w:rsidRPr="00962F01" w:rsidRDefault="000B4CB1" w:rsidP="00487B19">
      <w:pPr>
        <w:pStyle w:val="a7"/>
        <w:numPr>
          <w:ilvl w:val="0"/>
          <w:numId w:val="8"/>
        </w:numPr>
        <w:tabs>
          <w:tab w:val="left" w:pos="0"/>
          <w:tab w:val="left" w:pos="567"/>
          <w:tab w:val="left" w:pos="9638"/>
        </w:tabs>
        <w:spacing w:before="0" w:after="0"/>
        <w:ind w:left="851" w:hanging="284"/>
        <w:jc w:val="both"/>
        <w:rPr>
          <w:rFonts w:ascii="Arial" w:hAnsi="Arial" w:cs="Arial"/>
        </w:rPr>
      </w:pPr>
      <w:r w:rsidRPr="00962F01">
        <w:rPr>
          <w:rFonts w:ascii="Arial" w:hAnsi="Arial" w:cs="Arial"/>
        </w:rPr>
        <w:t>Утвердить</w:t>
      </w:r>
      <w:r w:rsidR="00306992" w:rsidRPr="00962F01">
        <w:rPr>
          <w:rFonts w:ascii="Arial" w:hAnsi="Arial" w:cs="Arial"/>
        </w:rPr>
        <w:t>:</w:t>
      </w:r>
    </w:p>
    <w:p w:rsidR="000B4CB1" w:rsidRPr="00962F01" w:rsidRDefault="00306992" w:rsidP="00306992">
      <w:pPr>
        <w:pStyle w:val="a7"/>
        <w:tabs>
          <w:tab w:val="left" w:pos="0"/>
          <w:tab w:val="left" w:pos="709"/>
          <w:tab w:val="left" w:pos="1276"/>
          <w:tab w:val="left" w:pos="1418"/>
          <w:tab w:val="left" w:pos="1843"/>
          <w:tab w:val="left" w:pos="9638"/>
        </w:tabs>
        <w:spacing w:before="0" w:after="0"/>
        <w:jc w:val="both"/>
        <w:rPr>
          <w:rFonts w:ascii="Arial" w:hAnsi="Arial" w:cs="Arial"/>
        </w:rPr>
      </w:pPr>
      <w:r w:rsidRPr="00962F01">
        <w:rPr>
          <w:rFonts w:ascii="Arial" w:hAnsi="Arial" w:cs="Arial"/>
        </w:rPr>
        <w:t xml:space="preserve">          </w:t>
      </w:r>
      <w:proofErr w:type="gramStart"/>
      <w:r w:rsidRPr="00962F01">
        <w:rPr>
          <w:rFonts w:ascii="Arial" w:hAnsi="Arial" w:cs="Arial"/>
        </w:rPr>
        <w:t>1.1.</w:t>
      </w:r>
      <w:r w:rsidR="000B4CB1" w:rsidRPr="00962F01">
        <w:rPr>
          <w:rFonts w:ascii="Arial" w:hAnsi="Arial" w:cs="Arial"/>
        </w:rPr>
        <w:t xml:space="preserve">Положение о </w:t>
      </w:r>
      <w:r w:rsidR="000B4CB1" w:rsidRPr="00962F01">
        <w:rPr>
          <w:rFonts w:ascii="Arial" w:hAnsi="Arial" w:cs="Arial"/>
          <w:bCs/>
        </w:rPr>
        <w:t>межведомственной комиссии по распределению</w:t>
      </w:r>
      <w:r w:rsidR="00076FF7" w:rsidRPr="00962F01">
        <w:rPr>
          <w:rFonts w:ascii="Arial" w:hAnsi="Arial" w:cs="Arial"/>
          <w:bCs/>
        </w:rPr>
        <w:t xml:space="preserve"> и постановке на учет в качестве нуждающихся в </w:t>
      </w:r>
      <w:r w:rsidR="000B4CB1" w:rsidRPr="00962F01">
        <w:rPr>
          <w:rFonts w:ascii="Arial" w:hAnsi="Arial" w:cs="Arial"/>
          <w:bCs/>
        </w:rPr>
        <w:t xml:space="preserve"> жилых помещени</w:t>
      </w:r>
      <w:r w:rsidR="00076FF7" w:rsidRPr="00962F01">
        <w:rPr>
          <w:rFonts w:ascii="Arial" w:hAnsi="Arial" w:cs="Arial"/>
          <w:bCs/>
        </w:rPr>
        <w:t>ях</w:t>
      </w:r>
      <w:r w:rsidR="000B4CB1" w:rsidRPr="00962F01">
        <w:rPr>
          <w:rFonts w:ascii="Arial" w:hAnsi="Arial" w:cs="Arial"/>
          <w:bCs/>
        </w:rPr>
        <w:t xml:space="preserve">, </w:t>
      </w:r>
      <w:r w:rsidR="000B4CB1" w:rsidRPr="00962F01">
        <w:rPr>
          <w:rStyle w:val="20"/>
          <w:rFonts w:ascii="Arial" w:hAnsi="Arial" w:cs="Arial"/>
          <w:bCs/>
        </w:rPr>
        <w:t>находящихся в муниципальн</w:t>
      </w:r>
      <w:r w:rsidR="00872824" w:rsidRPr="00962F01">
        <w:rPr>
          <w:rStyle w:val="20"/>
          <w:rFonts w:ascii="Arial" w:hAnsi="Arial" w:cs="Arial"/>
          <w:bCs/>
        </w:rPr>
        <w:t xml:space="preserve">ой собственности муниципального </w:t>
      </w:r>
      <w:r w:rsidR="000B4CB1" w:rsidRPr="00962F01">
        <w:rPr>
          <w:rStyle w:val="20"/>
          <w:rFonts w:ascii="Arial" w:hAnsi="Arial" w:cs="Arial"/>
          <w:bCs/>
        </w:rPr>
        <w:t>образования Щучанский  муниципальный  округ Курганской области</w:t>
      </w:r>
      <w:r w:rsidR="000B4CB1" w:rsidRPr="00962F01">
        <w:rPr>
          <w:rFonts w:ascii="Arial" w:hAnsi="Arial" w:cs="Arial"/>
        </w:rPr>
        <w:t xml:space="preserve"> согласно приложению 1</w:t>
      </w:r>
      <w:r w:rsidR="00101FD4">
        <w:rPr>
          <w:rFonts w:ascii="Arial" w:hAnsi="Arial" w:cs="Arial"/>
        </w:rPr>
        <w:t>.</w:t>
      </w:r>
      <w:proofErr w:type="gramEnd"/>
    </w:p>
    <w:p w:rsidR="000145FF" w:rsidRPr="00962F01" w:rsidRDefault="000B4CB1" w:rsidP="001F5737">
      <w:pPr>
        <w:pStyle w:val="a7"/>
        <w:tabs>
          <w:tab w:val="left" w:pos="0"/>
          <w:tab w:val="left" w:pos="1134"/>
          <w:tab w:val="left" w:pos="9638"/>
        </w:tabs>
        <w:spacing w:before="0" w:after="0"/>
        <w:jc w:val="both"/>
        <w:rPr>
          <w:rFonts w:ascii="Arial" w:hAnsi="Arial" w:cs="Arial"/>
          <w:bCs/>
        </w:rPr>
      </w:pPr>
      <w:r w:rsidRPr="00962F01">
        <w:rPr>
          <w:rFonts w:ascii="Arial" w:hAnsi="Arial" w:cs="Arial"/>
        </w:rPr>
        <w:t xml:space="preserve">         </w:t>
      </w:r>
      <w:r w:rsidR="00306992" w:rsidRPr="00962F01">
        <w:rPr>
          <w:rFonts w:ascii="Arial" w:hAnsi="Arial" w:cs="Arial"/>
        </w:rPr>
        <w:t>1.2.</w:t>
      </w:r>
      <w:r w:rsidR="00BA3E25" w:rsidRPr="00962F01">
        <w:rPr>
          <w:rFonts w:ascii="Arial" w:hAnsi="Arial" w:cs="Arial"/>
        </w:rPr>
        <w:t>С</w:t>
      </w:r>
      <w:r w:rsidR="00D732BB" w:rsidRPr="00962F01">
        <w:rPr>
          <w:rFonts w:ascii="Arial" w:hAnsi="Arial" w:cs="Arial"/>
        </w:rPr>
        <w:t xml:space="preserve">остав </w:t>
      </w:r>
      <w:r w:rsidR="004B7E89" w:rsidRPr="00962F01">
        <w:rPr>
          <w:rFonts w:ascii="Arial" w:hAnsi="Arial" w:cs="Arial"/>
          <w:bCs/>
        </w:rPr>
        <w:t xml:space="preserve">межведомственной комиссии </w:t>
      </w:r>
      <w:r w:rsidR="00B4290B" w:rsidRPr="00962F01">
        <w:rPr>
          <w:rFonts w:ascii="Arial" w:hAnsi="Arial" w:cs="Arial"/>
          <w:bCs/>
        </w:rPr>
        <w:t xml:space="preserve">по </w:t>
      </w:r>
      <w:r w:rsidR="004B7E89" w:rsidRPr="00962F01">
        <w:rPr>
          <w:rFonts w:ascii="Arial" w:hAnsi="Arial" w:cs="Arial"/>
          <w:bCs/>
        </w:rPr>
        <w:t>распределению жилых помещений</w:t>
      </w:r>
      <w:r w:rsidR="00B4290B" w:rsidRPr="00962F01">
        <w:rPr>
          <w:rFonts w:ascii="Arial" w:hAnsi="Arial" w:cs="Arial"/>
          <w:bCs/>
        </w:rPr>
        <w:t>,</w:t>
      </w:r>
      <w:r w:rsidR="004B7E89" w:rsidRPr="00962F01">
        <w:rPr>
          <w:rFonts w:ascii="Arial" w:hAnsi="Arial" w:cs="Arial"/>
          <w:bCs/>
        </w:rPr>
        <w:t xml:space="preserve"> </w:t>
      </w:r>
      <w:r w:rsidR="000145FF" w:rsidRPr="00962F01">
        <w:rPr>
          <w:rStyle w:val="20"/>
          <w:rFonts w:ascii="Arial" w:hAnsi="Arial" w:cs="Arial"/>
          <w:bCs/>
        </w:rPr>
        <w:t>находящихс</w:t>
      </w:r>
      <w:r w:rsidR="00B4290B" w:rsidRPr="00962F01">
        <w:rPr>
          <w:rStyle w:val="20"/>
          <w:rFonts w:ascii="Arial" w:hAnsi="Arial" w:cs="Arial"/>
          <w:bCs/>
        </w:rPr>
        <w:t xml:space="preserve">я в муниципальной собственности муниципального образования </w:t>
      </w:r>
      <w:r w:rsidR="000145FF" w:rsidRPr="00962F01">
        <w:rPr>
          <w:rStyle w:val="20"/>
          <w:rFonts w:ascii="Arial" w:hAnsi="Arial" w:cs="Arial"/>
          <w:bCs/>
        </w:rPr>
        <w:t>Щучанск</w:t>
      </w:r>
      <w:r w:rsidR="00B4290B" w:rsidRPr="00962F01">
        <w:rPr>
          <w:rStyle w:val="20"/>
          <w:rFonts w:ascii="Arial" w:hAnsi="Arial" w:cs="Arial"/>
          <w:bCs/>
        </w:rPr>
        <w:t xml:space="preserve">ий </w:t>
      </w:r>
      <w:r w:rsidR="000145FF" w:rsidRPr="00962F01">
        <w:rPr>
          <w:rStyle w:val="20"/>
          <w:rFonts w:ascii="Arial" w:hAnsi="Arial" w:cs="Arial"/>
          <w:bCs/>
        </w:rPr>
        <w:t xml:space="preserve"> </w:t>
      </w:r>
      <w:r w:rsidR="00B4290B" w:rsidRPr="00962F01">
        <w:rPr>
          <w:rStyle w:val="20"/>
          <w:rFonts w:ascii="Arial" w:hAnsi="Arial" w:cs="Arial"/>
          <w:bCs/>
        </w:rPr>
        <w:t>муниципальный  о</w:t>
      </w:r>
      <w:r w:rsidR="000145FF" w:rsidRPr="00962F01">
        <w:rPr>
          <w:rStyle w:val="20"/>
          <w:rFonts w:ascii="Arial" w:hAnsi="Arial" w:cs="Arial"/>
          <w:bCs/>
        </w:rPr>
        <w:t>круг</w:t>
      </w:r>
      <w:r w:rsidR="00B4290B" w:rsidRPr="00962F01">
        <w:rPr>
          <w:rStyle w:val="20"/>
          <w:rFonts w:ascii="Arial" w:hAnsi="Arial" w:cs="Arial"/>
          <w:bCs/>
        </w:rPr>
        <w:t xml:space="preserve"> </w:t>
      </w:r>
      <w:r w:rsidR="000145FF" w:rsidRPr="00962F01">
        <w:rPr>
          <w:rStyle w:val="20"/>
          <w:rFonts w:ascii="Arial" w:hAnsi="Arial" w:cs="Arial"/>
          <w:bCs/>
        </w:rPr>
        <w:t>Курганской области</w:t>
      </w:r>
      <w:r w:rsidR="000145FF" w:rsidRPr="00962F01">
        <w:rPr>
          <w:rFonts w:ascii="Arial" w:hAnsi="Arial" w:cs="Arial"/>
        </w:rPr>
        <w:t xml:space="preserve"> согласно приложению </w:t>
      </w:r>
      <w:r w:rsidRPr="00962F01">
        <w:rPr>
          <w:rFonts w:ascii="Arial" w:hAnsi="Arial" w:cs="Arial"/>
        </w:rPr>
        <w:t>2</w:t>
      </w:r>
      <w:r w:rsidR="00101FD4">
        <w:rPr>
          <w:rFonts w:ascii="Arial" w:hAnsi="Arial" w:cs="Arial"/>
        </w:rPr>
        <w:t>.</w:t>
      </w:r>
    </w:p>
    <w:p w:rsidR="00152E35" w:rsidRPr="00962F01" w:rsidRDefault="00BA3E25" w:rsidP="000145FF">
      <w:pPr>
        <w:tabs>
          <w:tab w:val="left" w:pos="993"/>
        </w:tabs>
        <w:ind w:firstLine="435"/>
        <w:jc w:val="both"/>
        <w:rPr>
          <w:rFonts w:ascii="Arial" w:hAnsi="Arial" w:cs="Arial"/>
        </w:rPr>
      </w:pPr>
      <w:r w:rsidRPr="00962F01">
        <w:rPr>
          <w:rFonts w:ascii="Arial" w:hAnsi="Arial" w:cs="Arial"/>
        </w:rPr>
        <w:t xml:space="preserve">  </w:t>
      </w:r>
      <w:r w:rsidR="00487B19">
        <w:rPr>
          <w:rFonts w:ascii="Arial" w:hAnsi="Arial" w:cs="Arial"/>
        </w:rPr>
        <w:t xml:space="preserve"> </w:t>
      </w:r>
      <w:r w:rsidR="00306992" w:rsidRPr="00962F01">
        <w:rPr>
          <w:rFonts w:ascii="Arial" w:hAnsi="Arial" w:cs="Arial"/>
        </w:rPr>
        <w:t>2</w:t>
      </w:r>
      <w:r w:rsidR="00487B19">
        <w:rPr>
          <w:rFonts w:ascii="Arial" w:hAnsi="Arial" w:cs="Arial"/>
        </w:rPr>
        <w:t>.</w:t>
      </w:r>
      <w:r w:rsidR="001F5737">
        <w:rPr>
          <w:rFonts w:ascii="Arial" w:hAnsi="Arial" w:cs="Arial"/>
        </w:rPr>
        <w:t xml:space="preserve"> </w:t>
      </w:r>
      <w:r w:rsidR="00152E35" w:rsidRPr="00962F01">
        <w:rPr>
          <w:rFonts w:ascii="Arial" w:hAnsi="Arial" w:cs="Arial"/>
        </w:rPr>
        <w:t xml:space="preserve">Настоящее </w:t>
      </w:r>
      <w:r w:rsidR="00930A25" w:rsidRPr="00962F01">
        <w:rPr>
          <w:rFonts w:ascii="Arial" w:hAnsi="Arial" w:cs="Arial"/>
        </w:rPr>
        <w:t>постановление</w:t>
      </w:r>
      <w:r w:rsidR="00152E35" w:rsidRPr="00962F01">
        <w:rPr>
          <w:rFonts w:ascii="Arial" w:hAnsi="Arial" w:cs="Arial"/>
        </w:rPr>
        <w:t xml:space="preserve"> вступает в силу с момента его подписания.</w:t>
      </w:r>
    </w:p>
    <w:p w:rsidR="004B7E89" w:rsidRPr="00962F01" w:rsidRDefault="000145FF" w:rsidP="00487B19">
      <w:pPr>
        <w:pStyle w:val="aa"/>
        <w:tabs>
          <w:tab w:val="left" w:pos="851"/>
        </w:tabs>
        <w:jc w:val="both"/>
        <w:rPr>
          <w:rStyle w:val="20"/>
          <w:rFonts w:ascii="Arial" w:hAnsi="Arial" w:cs="Arial"/>
          <w:sz w:val="24"/>
          <w:szCs w:val="24"/>
        </w:rPr>
      </w:pPr>
      <w:r w:rsidRPr="00962F01">
        <w:rPr>
          <w:rFonts w:ascii="Arial" w:hAnsi="Arial" w:cs="Arial"/>
          <w:sz w:val="24"/>
          <w:szCs w:val="24"/>
        </w:rPr>
        <w:t xml:space="preserve">          </w:t>
      </w:r>
      <w:r w:rsidR="00306992" w:rsidRPr="00962F01">
        <w:rPr>
          <w:rFonts w:ascii="Arial" w:hAnsi="Arial" w:cs="Arial"/>
          <w:sz w:val="24"/>
          <w:szCs w:val="24"/>
        </w:rPr>
        <w:t>3</w:t>
      </w:r>
      <w:r w:rsidR="00487B19">
        <w:rPr>
          <w:rFonts w:ascii="Arial" w:hAnsi="Arial" w:cs="Arial"/>
          <w:sz w:val="24"/>
          <w:szCs w:val="24"/>
        </w:rPr>
        <w:t>.</w:t>
      </w:r>
      <w:r w:rsidR="001F5737">
        <w:rPr>
          <w:rFonts w:ascii="Arial" w:hAnsi="Arial" w:cs="Arial"/>
          <w:sz w:val="24"/>
          <w:szCs w:val="24"/>
        </w:rPr>
        <w:t xml:space="preserve"> </w:t>
      </w:r>
      <w:r w:rsidR="00BA32B8" w:rsidRPr="00962F01">
        <w:rPr>
          <w:rFonts w:ascii="Arial" w:hAnsi="Arial" w:cs="Arial"/>
          <w:sz w:val="24"/>
          <w:szCs w:val="24"/>
        </w:rPr>
        <w:t xml:space="preserve">Обнародовать настоящее постановление в установленном порядке и опубликовать на официальном сайте Администрации Щучанского </w:t>
      </w:r>
      <w:r w:rsidR="00CA1D4E" w:rsidRPr="00962F01">
        <w:rPr>
          <w:rFonts w:ascii="Arial" w:hAnsi="Arial" w:cs="Arial"/>
          <w:sz w:val="24"/>
          <w:szCs w:val="24"/>
        </w:rPr>
        <w:t xml:space="preserve">муниципального округа </w:t>
      </w:r>
      <w:r w:rsidR="00BA32B8" w:rsidRPr="00962F01">
        <w:rPr>
          <w:rFonts w:ascii="Arial" w:hAnsi="Arial" w:cs="Arial"/>
          <w:sz w:val="24"/>
          <w:szCs w:val="24"/>
        </w:rPr>
        <w:t xml:space="preserve"> в информационно-телекоммуникационной сети «Интернет».</w:t>
      </w:r>
    </w:p>
    <w:p w:rsidR="00F0650C" w:rsidRPr="00962F01" w:rsidRDefault="00306992" w:rsidP="00306992">
      <w:pPr>
        <w:pStyle w:val="a9"/>
        <w:tabs>
          <w:tab w:val="left" w:pos="851"/>
        </w:tabs>
        <w:ind w:left="0"/>
        <w:jc w:val="both"/>
        <w:rPr>
          <w:rFonts w:ascii="Arial" w:hAnsi="Arial" w:cs="Arial"/>
        </w:rPr>
      </w:pPr>
      <w:r w:rsidRPr="00962F01">
        <w:rPr>
          <w:rStyle w:val="20"/>
          <w:rFonts w:ascii="Arial" w:hAnsi="Arial" w:cs="Arial"/>
        </w:rPr>
        <w:t xml:space="preserve">          4.</w:t>
      </w:r>
      <w:r w:rsidR="001F5737">
        <w:rPr>
          <w:rStyle w:val="20"/>
          <w:rFonts w:ascii="Arial" w:hAnsi="Arial" w:cs="Arial"/>
        </w:rPr>
        <w:t xml:space="preserve"> </w:t>
      </w:r>
      <w:proofErr w:type="gramStart"/>
      <w:r w:rsidR="00AD52E1" w:rsidRPr="00962F01">
        <w:rPr>
          <w:rStyle w:val="20"/>
          <w:rFonts w:ascii="Arial" w:hAnsi="Arial" w:cs="Arial"/>
        </w:rPr>
        <w:t>Контроль за</w:t>
      </w:r>
      <w:proofErr w:type="gramEnd"/>
      <w:r w:rsidR="00AD52E1" w:rsidRPr="00962F01">
        <w:rPr>
          <w:rStyle w:val="20"/>
          <w:rFonts w:ascii="Arial" w:hAnsi="Arial" w:cs="Arial"/>
        </w:rPr>
        <w:t xml:space="preserve"> исполнением настоящего </w:t>
      </w:r>
      <w:r w:rsidR="00F75543" w:rsidRPr="00962F01">
        <w:rPr>
          <w:rStyle w:val="20"/>
          <w:rFonts w:ascii="Arial" w:hAnsi="Arial" w:cs="Arial"/>
        </w:rPr>
        <w:t xml:space="preserve">постановления </w:t>
      </w:r>
      <w:r w:rsidR="00AD52E1" w:rsidRPr="00962F01">
        <w:rPr>
          <w:rStyle w:val="20"/>
          <w:rFonts w:ascii="Arial" w:hAnsi="Arial" w:cs="Arial"/>
        </w:rPr>
        <w:t xml:space="preserve"> </w:t>
      </w:r>
      <w:r w:rsidR="00F75543" w:rsidRPr="00962F01">
        <w:rPr>
          <w:rStyle w:val="20"/>
          <w:rFonts w:ascii="Arial" w:hAnsi="Arial" w:cs="Arial"/>
        </w:rPr>
        <w:t xml:space="preserve">возложить на </w:t>
      </w:r>
      <w:r w:rsidR="004B7E89" w:rsidRPr="00962F01">
        <w:rPr>
          <w:rStyle w:val="20"/>
          <w:rFonts w:ascii="Arial" w:hAnsi="Arial" w:cs="Arial"/>
        </w:rPr>
        <w:t xml:space="preserve">председателя </w:t>
      </w:r>
      <w:r w:rsidR="00F75543" w:rsidRPr="00962F01">
        <w:rPr>
          <w:rStyle w:val="20"/>
          <w:rFonts w:ascii="Arial" w:hAnsi="Arial" w:cs="Arial"/>
        </w:rPr>
        <w:t xml:space="preserve"> Комитета </w:t>
      </w:r>
      <w:r w:rsidR="004B7E89" w:rsidRPr="00962F01">
        <w:rPr>
          <w:rStyle w:val="20"/>
          <w:rFonts w:ascii="Arial" w:hAnsi="Arial" w:cs="Arial"/>
        </w:rPr>
        <w:t xml:space="preserve">имущественных и земельных отношений </w:t>
      </w:r>
      <w:r w:rsidR="00F75543" w:rsidRPr="00962F01">
        <w:rPr>
          <w:rStyle w:val="20"/>
          <w:rFonts w:ascii="Arial" w:hAnsi="Arial" w:cs="Arial"/>
        </w:rPr>
        <w:t xml:space="preserve">Администрации Щучанского </w:t>
      </w:r>
      <w:r w:rsidR="004B7E89" w:rsidRPr="00962F01">
        <w:rPr>
          <w:rStyle w:val="20"/>
          <w:rFonts w:ascii="Arial" w:hAnsi="Arial" w:cs="Arial"/>
        </w:rPr>
        <w:t>муниципального округа Курганской области</w:t>
      </w:r>
      <w:r w:rsidR="00F75543" w:rsidRPr="00962F01">
        <w:rPr>
          <w:rStyle w:val="20"/>
          <w:rFonts w:ascii="Arial" w:hAnsi="Arial" w:cs="Arial"/>
        </w:rPr>
        <w:t>.</w:t>
      </w:r>
    </w:p>
    <w:p w:rsidR="009A25CC" w:rsidRPr="00962F01" w:rsidRDefault="009A25CC" w:rsidP="00306992">
      <w:pPr>
        <w:ind w:firstLine="850"/>
        <w:jc w:val="both"/>
        <w:rPr>
          <w:rFonts w:ascii="Arial" w:hAnsi="Arial" w:cs="Arial"/>
        </w:rPr>
      </w:pPr>
    </w:p>
    <w:p w:rsidR="00F75543" w:rsidRPr="00962F01" w:rsidRDefault="00F75543" w:rsidP="00044CFB">
      <w:pPr>
        <w:ind w:left="-142" w:firstLine="850"/>
        <w:jc w:val="both"/>
        <w:rPr>
          <w:rFonts w:ascii="Arial" w:hAnsi="Arial" w:cs="Arial"/>
        </w:rPr>
      </w:pPr>
    </w:p>
    <w:p w:rsidR="000244A4" w:rsidRPr="00962F01" w:rsidRDefault="000244A4" w:rsidP="00F75543">
      <w:pPr>
        <w:jc w:val="both"/>
        <w:rPr>
          <w:rFonts w:ascii="Arial" w:hAnsi="Arial" w:cs="Arial"/>
        </w:rPr>
      </w:pPr>
      <w:r w:rsidRPr="00962F01">
        <w:rPr>
          <w:rFonts w:ascii="Arial" w:hAnsi="Arial" w:cs="Arial"/>
        </w:rPr>
        <w:t xml:space="preserve">Глава </w:t>
      </w:r>
    </w:p>
    <w:p w:rsidR="000244A4" w:rsidRPr="00962F01" w:rsidRDefault="000244A4" w:rsidP="00F75543">
      <w:pPr>
        <w:jc w:val="both"/>
        <w:rPr>
          <w:rFonts w:ascii="Arial" w:hAnsi="Arial" w:cs="Arial"/>
        </w:rPr>
      </w:pPr>
      <w:r w:rsidRPr="00962F01">
        <w:rPr>
          <w:rFonts w:ascii="Arial" w:hAnsi="Arial" w:cs="Arial"/>
        </w:rPr>
        <w:t xml:space="preserve">Щучанского муниципального округа </w:t>
      </w:r>
    </w:p>
    <w:p w:rsidR="008B3B0A" w:rsidRPr="00962F01" w:rsidRDefault="000244A4" w:rsidP="000244A4">
      <w:pPr>
        <w:jc w:val="both"/>
        <w:rPr>
          <w:rFonts w:ascii="Arial" w:hAnsi="Arial" w:cs="Arial"/>
        </w:rPr>
      </w:pPr>
      <w:r w:rsidRPr="00962F01">
        <w:rPr>
          <w:rFonts w:ascii="Arial" w:hAnsi="Arial" w:cs="Arial"/>
        </w:rPr>
        <w:t xml:space="preserve">Курганской области                                                          </w:t>
      </w:r>
      <w:r w:rsidR="007A4EE3" w:rsidRPr="00962F01">
        <w:rPr>
          <w:rFonts w:ascii="Arial" w:hAnsi="Arial" w:cs="Arial"/>
        </w:rPr>
        <w:t xml:space="preserve">            </w:t>
      </w:r>
      <w:r w:rsidR="00434898">
        <w:rPr>
          <w:rFonts w:ascii="Arial" w:hAnsi="Arial" w:cs="Arial"/>
        </w:rPr>
        <w:t xml:space="preserve">       </w:t>
      </w:r>
      <w:r w:rsidR="007A4EE3" w:rsidRPr="00962F01">
        <w:rPr>
          <w:rFonts w:ascii="Arial" w:hAnsi="Arial" w:cs="Arial"/>
        </w:rPr>
        <w:t xml:space="preserve"> </w:t>
      </w:r>
      <w:r w:rsidRPr="00962F01">
        <w:rPr>
          <w:rFonts w:ascii="Arial" w:hAnsi="Arial" w:cs="Arial"/>
        </w:rPr>
        <w:t>Г.А. Подкорытов</w:t>
      </w:r>
    </w:p>
    <w:p w:rsidR="00B4290B" w:rsidRPr="00962F01" w:rsidRDefault="00B4290B" w:rsidP="00F41AE8">
      <w:pPr>
        <w:rPr>
          <w:rFonts w:ascii="Arial" w:hAnsi="Arial" w:cs="Arial"/>
        </w:rPr>
      </w:pPr>
    </w:p>
    <w:p w:rsidR="003B7DBA" w:rsidRPr="00962F01" w:rsidRDefault="003B7DBA" w:rsidP="00F41AE8">
      <w:pPr>
        <w:rPr>
          <w:rFonts w:ascii="Arial" w:hAnsi="Arial" w:cs="Arial"/>
          <w:sz w:val="18"/>
          <w:szCs w:val="18"/>
        </w:rPr>
      </w:pPr>
    </w:p>
    <w:p w:rsidR="007A4EE3" w:rsidRPr="00962F01" w:rsidRDefault="007A4EE3" w:rsidP="00F41AE8">
      <w:pPr>
        <w:rPr>
          <w:rFonts w:ascii="Arial" w:hAnsi="Arial" w:cs="Arial"/>
          <w:sz w:val="18"/>
          <w:szCs w:val="18"/>
        </w:rPr>
      </w:pPr>
    </w:p>
    <w:p w:rsidR="007A4EE3" w:rsidRPr="00962F01" w:rsidRDefault="007A4EE3" w:rsidP="00F41AE8">
      <w:pPr>
        <w:rPr>
          <w:rFonts w:ascii="Arial" w:hAnsi="Arial" w:cs="Arial"/>
          <w:sz w:val="18"/>
          <w:szCs w:val="18"/>
        </w:rPr>
      </w:pPr>
    </w:p>
    <w:p w:rsidR="007A4EE3" w:rsidRPr="00962F01" w:rsidRDefault="007A4EE3" w:rsidP="00F41AE8">
      <w:pPr>
        <w:rPr>
          <w:rFonts w:ascii="Arial" w:hAnsi="Arial" w:cs="Arial"/>
          <w:sz w:val="18"/>
          <w:szCs w:val="18"/>
        </w:rPr>
      </w:pPr>
    </w:p>
    <w:p w:rsidR="007A4EE3" w:rsidRPr="00962F01" w:rsidRDefault="007A4EE3" w:rsidP="00F41AE8">
      <w:pPr>
        <w:rPr>
          <w:rFonts w:ascii="Arial" w:hAnsi="Arial" w:cs="Arial"/>
          <w:sz w:val="18"/>
          <w:szCs w:val="18"/>
        </w:rPr>
      </w:pPr>
    </w:p>
    <w:p w:rsidR="007A4EE3" w:rsidRPr="00962F01" w:rsidRDefault="007A4EE3" w:rsidP="00F41AE8">
      <w:pPr>
        <w:rPr>
          <w:rFonts w:ascii="Arial" w:hAnsi="Arial" w:cs="Arial"/>
          <w:sz w:val="18"/>
          <w:szCs w:val="18"/>
        </w:rPr>
      </w:pPr>
    </w:p>
    <w:p w:rsidR="007A4EE3" w:rsidRPr="00962F01" w:rsidRDefault="007A4EE3" w:rsidP="00F41AE8">
      <w:pPr>
        <w:rPr>
          <w:rFonts w:ascii="Arial" w:hAnsi="Arial" w:cs="Arial"/>
          <w:sz w:val="18"/>
          <w:szCs w:val="18"/>
        </w:rPr>
      </w:pPr>
    </w:p>
    <w:p w:rsidR="00DE6181" w:rsidRPr="00962F01" w:rsidRDefault="000244A4" w:rsidP="00DE6181">
      <w:pPr>
        <w:rPr>
          <w:rFonts w:ascii="Arial" w:hAnsi="Arial" w:cs="Arial"/>
          <w:sz w:val="20"/>
          <w:szCs w:val="20"/>
        </w:rPr>
      </w:pPr>
      <w:r w:rsidRPr="00962F01">
        <w:rPr>
          <w:rFonts w:ascii="Arial" w:hAnsi="Arial" w:cs="Arial"/>
          <w:sz w:val="20"/>
          <w:szCs w:val="20"/>
        </w:rPr>
        <w:t>Бершадская Е.Б.</w:t>
      </w:r>
    </w:p>
    <w:p w:rsidR="00DE6181" w:rsidRPr="00962F01" w:rsidRDefault="00DE6181" w:rsidP="00DE6181">
      <w:pPr>
        <w:rPr>
          <w:rFonts w:ascii="Arial" w:hAnsi="Arial" w:cs="Arial"/>
          <w:sz w:val="20"/>
          <w:szCs w:val="20"/>
        </w:rPr>
      </w:pPr>
      <w:r w:rsidRPr="00962F01">
        <w:rPr>
          <w:rFonts w:ascii="Arial" w:hAnsi="Arial" w:cs="Arial"/>
          <w:sz w:val="20"/>
          <w:szCs w:val="20"/>
        </w:rPr>
        <w:t xml:space="preserve">8(35244) </w:t>
      </w:r>
      <w:r w:rsidR="000244A4" w:rsidRPr="00962F01">
        <w:rPr>
          <w:rFonts w:ascii="Arial" w:hAnsi="Arial" w:cs="Arial"/>
          <w:sz w:val="20"/>
          <w:szCs w:val="20"/>
        </w:rPr>
        <w:t>3-68-53</w:t>
      </w:r>
    </w:p>
    <w:p w:rsidR="007A4EE3" w:rsidRPr="00962F01" w:rsidRDefault="007A4EE3" w:rsidP="007A4EE3">
      <w:pPr>
        <w:rPr>
          <w:rFonts w:ascii="Arial" w:hAnsi="Arial" w:cs="Arial"/>
          <w:sz w:val="22"/>
          <w:szCs w:val="22"/>
        </w:rPr>
      </w:pPr>
    </w:p>
    <w:p w:rsidR="00986CD4" w:rsidRPr="00962F01" w:rsidRDefault="00986CD4" w:rsidP="007A4EE3">
      <w:pPr>
        <w:rPr>
          <w:rFonts w:ascii="Arial" w:hAnsi="Arial" w:cs="Arial"/>
          <w:sz w:val="22"/>
          <w:szCs w:val="22"/>
        </w:rPr>
      </w:pPr>
    </w:p>
    <w:p w:rsidR="00986CD4" w:rsidRPr="00962F01" w:rsidRDefault="00986CD4" w:rsidP="007A4EE3">
      <w:pPr>
        <w:rPr>
          <w:rFonts w:ascii="Arial" w:hAnsi="Arial" w:cs="Arial"/>
          <w:sz w:val="22"/>
          <w:szCs w:val="22"/>
        </w:rPr>
      </w:pPr>
    </w:p>
    <w:p w:rsidR="007A4EE3" w:rsidRPr="00962F01" w:rsidRDefault="007A4EE3" w:rsidP="00306992">
      <w:pPr>
        <w:jc w:val="right"/>
        <w:rPr>
          <w:rFonts w:ascii="Arial" w:hAnsi="Arial" w:cs="Arial"/>
          <w:sz w:val="22"/>
          <w:szCs w:val="22"/>
        </w:rPr>
      </w:pPr>
    </w:p>
    <w:p w:rsidR="00800661" w:rsidRDefault="00800661" w:rsidP="007A4EE3">
      <w:pPr>
        <w:jc w:val="right"/>
        <w:rPr>
          <w:rFonts w:ascii="Arial" w:hAnsi="Arial" w:cs="Arial"/>
          <w:sz w:val="22"/>
          <w:szCs w:val="22"/>
        </w:rPr>
      </w:pPr>
    </w:p>
    <w:p w:rsidR="00306992" w:rsidRPr="00962F01" w:rsidRDefault="00306992" w:rsidP="007A4EE3">
      <w:pPr>
        <w:jc w:val="right"/>
        <w:rPr>
          <w:rFonts w:ascii="Arial" w:hAnsi="Arial" w:cs="Arial"/>
          <w:sz w:val="22"/>
          <w:szCs w:val="22"/>
        </w:rPr>
      </w:pPr>
      <w:r w:rsidRPr="00962F01">
        <w:rPr>
          <w:rFonts w:ascii="Arial" w:hAnsi="Arial" w:cs="Arial"/>
          <w:sz w:val="22"/>
          <w:szCs w:val="22"/>
        </w:rPr>
        <w:lastRenderedPageBreak/>
        <w:t>Приложение  1</w:t>
      </w:r>
    </w:p>
    <w:p w:rsidR="00AD7816" w:rsidRPr="00962F01" w:rsidRDefault="00306992" w:rsidP="00306992">
      <w:pPr>
        <w:jc w:val="right"/>
        <w:rPr>
          <w:rFonts w:ascii="Arial" w:hAnsi="Arial" w:cs="Arial"/>
          <w:sz w:val="22"/>
          <w:szCs w:val="22"/>
        </w:rPr>
      </w:pPr>
      <w:r w:rsidRPr="00962F01">
        <w:rPr>
          <w:rFonts w:ascii="Arial" w:hAnsi="Arial" w:cs="Arial"/>
          <w:sz w:val="22"/>
          <w:szCs w:val="22"/>
        </w:rPr>
        <w:t xml:space="preserve">к постановлению Администрации </w:t>
      </w:r>
    </w:p>
    <w:p w:rsidR="00306992" w:rsidRPr="00962F01" w:rsidRDefault="00306992" w:rsidP="00306992">
      <w:pPr>
        <w:jc w:val="right"/>
        <w:rPr>
          <w:rFonts w:ascii="Arial" w:hAnsi="Arial" w:cs="Arial"/>
          <w:sz w:val="22"/>
          <w:szCs w:val="22"/>
        </w:rPr>
      </w:pPr>
      <w:r w:rsidRPr="00962F01">
        <w:rPr>
          <w:rFonts w:ascii="Arial" w:hAnsi="Arial" w:cs="Arial"/>
          <w:sz w:val="22"/>
          <w:szCs w:val="22"/>
        </w:rPr>
        <w:t xml:space="preserve">Щучанского муниципального округа </w:t>
      </w:r>
    </w:p>
    <w:p w:rsidR="00306992" w:rsidRPr="00962F01" w:rsidRDefault="00306992" w:rsidP="00306992">
      <w:pPr>
        <w:jc w:val="right"/>
        <w:rPr>
          <w:rFonts w:ascii="Arial" w:hAnsi="Arial" w:cs="Arial"/>
          <w:sz w:val="22"/>
          <w:szCs w:val="22"/>
        </w:rPr>
      </w:pPr>
      <w:r w:rsidRPr="00962F01">
        <w:rPr>
          <w:rFonts w:ascii="Arial" w:hAnsi="Arial" w:cs="Arial"/>
          <w:sz w:val="22"/>
          <w:szCs w:val="22"/>
        </w:rPr>
        <w:t>Курганской области</w:t>
      </w:r>
    </w:p>
    <w:p w:rsidR="00306992" w:rsidRPr="00962F01" w:rsidRDefault="005231BF" w:rsidP="00306992">
      <w:pPr>
        <w:jc w:val="right"/>
        <w:rPr>
          <w:rFonts w:ascii="Arial" w:hAnsi="Arial" w:cs="Arial"/>
          <w:sz w:val="22"/>
          <w:szCs w:val="22"/>
        </w:rPr>
      </w:pPr>
      <w:r>
        <w:rPr>
          <w:rFonts w:ascii="Arial" w:hAnsi="Arial" w:cs="Arial"/>
          <w:sz w:val="22"/>
          <w:szCs w:val="22"/>
        </w:rPr>
        <w:t>от «11» ноября 2022 года №121</w:t>
      </w:r>
    </w:p>
    <w:p w:rsidR="00306992" w:rsidRPr="00962F01" w:rsidRDefault="00306992" w:rsidP="00AD7816">
      <w:pPr>
        <w:jc w:val="center"/>
        <w:rPr>
          <w:rFonts w:ascii="Arial" w:hAnsi="Arial" w:cs="Arial"/>
          <w:sz w:val="16"/>
          <w:szCs w:val="16"/>
        </w:rPr>
      </w:pPr>
    </w:p>
    <w:p w:rsidR="00962F01" w:rsidRPr="00962F01" w:rsidRDefault="00306992" w:rsidP="00BE1295">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w:t>
      </w:r>
      <w:r w:rsidR="00BE1295" w:rsidRPr="00962F01">
        <w:rPr>
          <w:rStyle w:val="20"/>
          <w:rFonts w:ascii="Arial" w:hAnsi="Arial" w:cs="Arial"/>
          <w:bCs/>
          <w:sz w:val="22"/>
          <w:szCs w:val="22"/>
        </w:rPr>
        <w:t xml:space="preserve">Об утверждении Положения межведомственной  комиссии </w:t>
      </w:r>
    </w:p>
    <w:p w:rsidR="00962F01" w:rsidRPr="00962F01" w:rsidRDefault="00BE1295" w:rsidP="00BE1295">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 xml:space="preserve">по распределению и постановке на учёт в качестве </w:t>
      </w:r>
    </w:p>
    <w:p w:rsidR="00962F01" w:rsidRPr="00962F01" w:rsidRDefault="00BE1295" w:rsidP="00BE1295">
      <w:pPr>
        <w:pStyle w:val="a7"/>
        <w:tabs>
          <w:tab w:val="left" w:pos="0"/>
          <w:tab w:val="left" w:pos="9638"/>
        </w:tabs>
        <w:spacing w:before="0" w:after="0"/>
        <w:jc w:val="right"/>
        <w:rPr>
          <w:rStyle w:val="20"/>
          <w:rFonts w:ascii="Arial" w:hAnsi="Arial" w:cs="Arial"/>
          <w:bCs/>
          <w:sz w:val="22"/>
          <w:szCs w:val="22"/>
        </w:rPr>
      </w:pPr>
      <w:proofErr w:type="gramStart"/>
      <w:r w:rsidRPr="00962F01">
        <w:rPr>
          <w:rStyle w:val="20"/>
          <w:rFonts w:ascii="Arial" w:hAnsi="Arial" w:cs="Arial"/>
          <w:bCs/>
          <w:sz w:val="22"/>
          <w:szCs w:val="22"/>
        </w:rPr>
        <w:t xml:space="preserve">нуждающихся в жилых помещениях, </w:t>
      </w:r>
      <w:proofErr w:type="gramEnd"/>
    </w:p>
    <w:p w:rsidR="00962F01" w:rsidRPr="00962F01" w:rsidRDefault="00BE1295" w:rsidP="00BE1295">
      <w:pPr>
        <w:pStyle w:val="a7"/>
        <w:tabs>
          <w:tab w:val="left" w:pos="0"/>
          <w:tab w:val="left" w:pos="9638"/>
        </w:tabs>
        <w:spacing w:before="0" w:after="0"/>
        <w:jc w:val="right"/>
        <w:rPr>
          <w:rStyle w:val="20"/>
          <w:rFonts w:ascii="Arial" w:hAnsi="Arial" w:cs="Arial"/>
          <w:bCs/>
          <w:sz w:val="22"/>
          <w:szCs w:val="22"/>
        </w:rPr>
      </w:pPr>
      <w:proofErr w:type="gramStart"/>
      <w:r w:rsidRPr="00962F01">
        <w:rPr>
          <w:rStyle w:val="20"/>
          <w:rFonts w:ascii="Arial" w:hAnsi="Arial" w:cs="Arial"/>
          <w:bCs/>
          <w:sz w:val="22"/>
          <w:szCs w:val="22"/>
        </w:rPr>
        <w:t>находящихся</w:t>
      </w:r>
      <w:proofErr w:type="gramEnd"/>
      <w:r w:rsidRPr="00962F01">
        <w:rPr>
          <w:rStyle w:val="20"/>
          <w:rFonts w:ascii="Arial" w:hAnsi="Arial" w:cs="Arial"/>
          <w:bCs/>
          <w:sz w:val="22"/>
          <w:szCs w:val="22"/>
        </w:rPr>
        <w:t xml:space="preserve"> в муниципальной собственности </w:t>
      </w:r>
    </w:p>
    <w:p w:rsidR="00962F01" w:rsidRPr="00962F01" w:rsidRDefault="00BE1295" w:rsidP="00BE1295">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 xml:space="preserve">муниципального образования  </w:t>
      </w:r>
    </w:p>
    <w:p w:rsidR="009557E3" w:rsidRPr="00962F01" w:rsidRDefault="00BE1295" w:rsidP="00BE1295">
      <w:pPr>
        <w:pStyle w:val="a7"/>
        <w:tabs>
          <w:tab w:val="left" w:pos="0"/>
          <w:tab w:val="left" w:pos="9638"/>
        </w:tabs>
        <w:spacing w:before="0" w:after="0"/>
        <w:jc w:val="right"/>
      </w:pPr>
      <w:r w:rsidRPr="00962F01">
        <w:rPr>
          <w:rStyle w:val="20"/>
          <w:rFonts w:ascii="Arial" w:hAnsi="Arial" w:cs="Arial"/>
          <w:bCs/>
          <w:sz w:val="22"/>
          <w:szCs w:val="22"/>
        </w:rPr>
        <w:t>Щучанский  муниципальный округ  Курганской области</w:t>
      </w:r>
    </w:p>
    <w:p w:rsidR="009557E3" w:rsidRPr="00962F01" w:rsidRDefault="009557E3" w:rsidP="00376D1D">
      <w:pPr>
        <w:spacing w:before="100" w:beforeAutospacing="1"/>
      </w:pPr>
    </w:p>
    <w:p w:rsidR="00057D3C" w:rsidRPr="00093893" w:rsidRDefault="00057D3C" w:rsidP="00057D3C">
      <w:pPr>
        <w:pStyle w:val="a7"/>
        <w:tabs>
          <w:tab w:val="left" w:pos="0"/>
          <w:tab w:val="left" w:pos="9638"/>
        </w:tabs>
        <w:spacing w:before="0" w:after="0"/>
        <w:jc w:val="center"/>
        <w:rPr>
          <w:rStyle w:val="20"/>
          <w:rFonts w:ascii="Arial" w:hAnsi="Arial" w:cs="Arial"/>
          <w:b/>
          <w:bCs/>
        </w:rPr>
      </w:pPr>
      <w:r w:rsidRPr="00093893">
        <w:rPr>
          <w:rStyle w:val="20"/>
          <w:rFonts w:ascii="Arial" w:hAnsi="Arial" w:cs="Arial"/>
          <w:b/>
          <w:bCs/>
        </w:rPr>
        <w:t>Положени</w:t>
      </w:r>
      <w:r w:rsidR="00F71450" w:rsidRPr="00093893">
        <w:rPr>
          <w:rStyle w:val="20"/>
          <w:rFonts w:ascii="Arial" w:hAnsi="Arial" w:cs="Arial"/>
          <w:b/>
          <w:bCs/>
        </w:rPr>
        <w:t>е</w:t>
      </w:r>
      <w:r w:rsidRPr="00093893">
        <w:rPr>
          <w:rStyle w:val="20"/>
          <w:rFonts w:ascii="Arial" w:hAnsi="Arial" w:cs="Arial"/>
          <w:b/>
          <w:bCs/>
        </w:rPr>
        <w:t xml:space="preserve"> </w:t>
      </w:r>
    </w:p>
    <w:p w:rsidR="009557E3" w:rsidRPr="00093893" w:rsidRDefault="00057D3C" w:rsidP="00057D3C">
      <w:pPr>
        <w:pStyle w:val="a7"/>
        <w:tabs>
          <w:tab w:val="left" w:pos="0"/>
          <w:tab w:val="left" w:pos="9638"/>
        </w:tabs>
        <w:spacing w:before="0" w:after="0"/>
        <w:jc w:val="center"/>
        <w:rPr>
          <w:rFonts w:ascii="Arial" w:hAnsi="Arial" w:cs="Arial"/>
          <w:b/>
          <w:bCs/>
        </w:rPr>
      </w:pPr>
      <w:proofErr w:type="gramStart"/>
      <w:r w:rsidRPr="00093893">
        <w:rPr>
          <w:rStyle w:val="20"/>
          <w:rFonts w:ascii="Arial" w:hAnsi="Arial" w:cs="Arial"/>
          <w:b/>
          <w:bCs/>
        </w:rPr>
        <w:t>о меж</w:t>
      </w:r>
      <w:r w:rsidR="00141BD0" w:rsidRPr="00093893">
        <w:rPr>
          <w:rStyle w:val="20"/>
          <w:rFonts w:ascii="Arial" w:hAnsi="Arial" w:cs="Arial"/>
          <w:b/>
          <w:bCs/>
        </w:rPr>
        <w:t xml:space="preserve">ведомственной </w:t>
      </w:r>
      <w:r w:rsidRPr="00093893">
        <w:rPr>
          <w:rStyle w:val="20"/>
          <w:rFonts w:ascii="Arial" w:hAnsi="Arial" w:cs="Arial"/>
          <w:b/>
          <w:bCs/>
        </w:rPr>
        <w:t xml:space="preserve"> комиссии по распределению </w:t>
      </w:r>
      <w:r w:rsidR="0026327E" w:rsidRPr="00093893">
        <w:rPr>
          <w:rStyle w:val="20"/>
          <w:rFonts w:ascii="Arial" w:hAnsi="Arial" w:cs="Arial"/>
          <w:b/>
          <w:bCs/>
        </w:rPr>
        <w:t xml:space="preserve">и постановке на учёт в качестве нуждающихся в </w:t>
      </w:r>
      <w:r w:rsidRPr="00093893">
        <w:rPr>
          <w:rStyle w:val="20"/>
          <w:rFonts w:ascii="Arial" w:hAnsi="Arial" w:cs="Arial"/>
          <w:b/>
          <w:bCs/>
        </w:rPr>
        <w:t>жилых помещени</w:t>
      </w:r>
      <w:r w:rsidR="0026327E" w:rsidRPr="00093893">
        <w:rPr>
          <w:rStyle w:val="20"/>
          <w:rFonts w:ascii="Arial" w:hAnsi="Arial" w:cs="Arial"/>
          <w:b/>
          <w:bCs/>
        </w:rPr>
        <w:t>ях</w:t>
      </w:r>
      <w:r w:rsidRPr="00093893">
        <w:rPr>
          <w:rStyle w:val="20"/>
          <w:rFonts w:ascii="Arial" w:hAnsi="Arial" w:cs="Arial"/>
          <w:b/>
          <w:bCs/>
        </w:rPr>
        <w:t>, находящихся в муниципальной собственности  муниципального образования Щучанский муниципальный округ Курганской области</w:t>
      </w:r>
      <w:proofErr w:type="gramEnd"/>
    </w:p>
    <w:p w:rsidR="00AD7816" w:rsidRPr="00434898" w:rsidRDefault="00AD7816" w:rsidP="00AD7816">
      <w:pPr>
        <w:pStyle w:val="a9"/>
        <w:numPr>
          <w:ilvl w:val="0"/>
          <w:numId w:val="9"/>
        </w:numPr>
        <w:spacing w:before="100" w:beforeAutospacing="1"/>
        <w:jc w:val="center"/>
        <w:rPr>
          <w:rFonts w:ascii="Arial" w:hAnsi="Arial" w:cs="Arial"/>
          <w:b/>
        </w:rPr>
      </w:pPr>
      <w:r w:rsidRPr="00434898">
        <w:rPr>
          <w:rFonts w:ascii="Arial" w:hAnsi="Arial" w:cs="Arial"/>
          <w:b/>
        </w:rPr>
        <w:t>Общее положение</w:t>
      </w:r>
    </w:p>
    <w:p w:rsidR="00AD7816" w:rsidRPr="00962F01" w:rsidRDefault="00AD7816" w:rsidP="00AD7816">
      <w:pPr>
        <w:pStyle w:val="a9"/>
        <w:spacing w:before="100" w:beforeAutospacing="1"/>
      </w:pPr>
    </w:p>
    <w:p w:rsidR="003D221A" w:rsidRPr="00962F01" w:rsidRDefault="003D221A" w:rsidP="003D221A">
      <w:pPr>
        <w:pStyle w:val="a9"/>
        <w:numPr>
          <w:ilvl w:val="1"/>
          <w:numId w:val="9"/>
        </w:numPr>
        <w:tabs>
          <w:tab w:val="left" w:pos="426"/>
        </w:tabs>
        <w:spacing w:before="100" w:beforeAutospacing="1"/>
        <w:ind w:left="0" w:firstLine="0"/>
        <w:jc w:val="both"/>
        <w:rPr>
          <w:rFonts w:ascii="Arial" w:hAnsi="Arial" w:cs="Arial"/>
        </w:rPr>
      </w:pPr>
      <w:r w:rsidRPr="00962F01">
        <w:rPr>
          <w:rFonts w:ascii="Arial" w:hAnsi="Arial" w:cs="Arial"/>
        </w:rPr>
        <w:t xml:space="preserve">Настоящее Положение о </w:t>
      </w:r>
      <w:r w:rsidRPr="00962F01">
        <w:rPr>
          <w:rStyle w:val="20"/>
          <w:rFonts w:ascii="Arial" w:hAnsi="Arial" w:cs="Arial"/>
          <w:bCs/>
        </w:rPr>
        <w:t>меж</w:t>
      </w:r>
      <w:r w:rsidR="00434898">
        <w:rPr>
          <w:rStyle w:val="20"/>
          <w:rFonts w:ascii="Arial" w:hAnsi="Arial" w:cs="Arial"/>
          <w:bCs/>
        </w:rPr>
        <w:t>ведомственной</w:t>
      </w:r>
      <w:r w:rsidRPr="00962F01">
        <w:rPr>
          <w:rStyle w:val="20"/>
          <w:rFonts w:ascii="Arial" w:hAnsi="Arial" w:cs="Arial"/>
          <w:bCs/>
        </w:rPr>
        <w:t xml:space="preserve"> комиссии по распределению жилых помещений, находящихся в муниципальной собственности  муниципального образования Щучанский муниципальный округ Курганской области (далее по тексту - Комиссия</w:t>
      </w:r>
      <w:proofErr w:type="gramStart"/>
      <w:r w:rsidRPr="00962F01">
        <w:rPr>
          <w:rStyle w:val="20"/>
          <w:rFonts w:ascii="Arial" w:hAnsi="Arial" w:cs="Arial"/>
          <w:bCs/>
        </w:rPr>
        <w:t>)о</w:t>
      </w:r>
      <w:proofErr w:type="gramEnd"/>
      <w:r w:rsidRPr="00962F01">
        <w:rPr>
          <w:rStyle w:val="20"/>
          <w:rFonts w:ascii="Arial" w:hAnsi="Arial" w:cs="Arial"/>
          <w:bCs/>
        </w:rPr>
        <w:t>пределяет порядок организации деятельности Комиссии.</w:t>
      </w:r>
    </w:p>
    <w:p w:rsidR="00376D1D" w:rsidRPr="00962F01" w:rsidRDefault="003D221A" w:rsidP="00396C24">
      <w:pPr>
        <w:pStyle w:val="a9"/>
        <w:numPr>
          <w:ilvl w:val="1"/>
          <w:numId w:val="9"/>
        </w:numPr>
        <w:tabs>
          <w:tab w:val="left" w:pos="426"/>
        </w:tabs>
        <w:spacing w:before="100" w:beforeAutospacing="1"/>
        <w:ind w:left="0" w:firstLine="0"/>
        <w:jc w:val="both"/>
        <w:rPr>
          <w:rFonts w:ascii="Arial" w:hAnsi="Arial" w:cs="Arial"/>
        </w:rPr>
      </w:pPr>
      <w:proofErr w:type="gramStart"/>
      <w:r w:rsidRPr="00962F01">
        <w:rPr>
          <w:rFonts w:ascii="Arial" w:hAnsi="Arial" w:cs="Arial"/>
        </w:rPr>
        <w:t xml:space="preserve">Комиссия в своей деятельности руководствуется  </w:t>
      </w:r>
      <w:hyperlink r:id="rId6" w:history="1">
        <w:r w:rsidR="00376D1D" w:rsidRPr="00962F01">
          <w:rPr>
            <w:rFonts w:ascii="Arial" w:hAnsi="Arial" w:cs="Arial"/>
          </w:rPr>
          <w:t>Гражданским кодексом</w:t>
        </w:r>
      </w:hyperlink>
      <w:r w:rsidR="00376D1D" w:rsidRPr="00962F01">
        <w:rPr>
          <w:rFonts w:ascii="Arial" w:hAnsi="Arial" w:cs="Arial"/>
        </w:rPr>
        <w:t xml:space="preserve"> Российской Федерации, </w:t>
      </w:r>
      <w:hyperlink r:id="rId7" w:history="1">
        <w:r w:rsidR="00376D1D" w:rsidRPr="00962F01">
          <w:rPr>
            <w:rFonts w:ascii="Arial" w:hAnsi="Arial" w:cs="Arial"/>
          </w:rPr>
          <w:t>Жилищным кодексом</w:t>
        </w:r>
      </w:hyperlink>
      <w:r w:rsidR="00376D1D" w:rsidRPr="00962F01">
        <w:rPr>
          <w:rFonts w:ascii="Arial" w:hAnsi="Arial" w:cs="Arial"/>
        </w:rPr>
        <w:t xml:space="preserve"> Российской Федерации, </w:t>
      </w:r>
      <w:hyperlink r:id="rId8" w:history="1">
        <w:r w:rsidR="00376D1D" w:rsidRPr="00962F01">
          <w:rPr>
            <w:rFonts w:ascii="Arial" w:hAnsi="Arial" w:cs="Arial"/>
          </w:rPr>
          <w:t>Федеральным законом</w:t>
        </w:r>
      </w:hyperlink>
      <w:r w:rsidR="00376D1D" w:rsidRPr="00962F01">
        <w:rPr>
          <w:rFonts w:ascii="Arial" w:hAnsi="Arial" w:cs="Arial"/>
        </w:rPr>
        <w:t xml:space="preserve"> от 06.10.2003 N 131-ФЗ "Об общих принципах организации местного самоуправления в Российской Федерации", в целях единого подхода к управлению и распоряжению муниципальным жилищным фондом муниципального образования </w:t>
      </w:r>
      <w:r w:rsidR="00396C24" w:rsidRPr="00962F01">
        <w:rPr>
          <w:rFonts w:ascii="Arial" w:hAnsi="Arial" w:cs="Arial"/>
        </w:rPr>
        <w:t>–</w:t>
      </w:r>
      <w:r w:rsidR="00376D1D" w:rsidRPr="00962F01">
        <w:rPr>
          <w:rFonts w:ascii="Arial" w:hAnsi="Arial" w:cs="Arial"/>
        </w:rPr>
        <w:t xml:space="preserve"> </w:t>
      </w:r>
      <w:r w:rsidR="00396C24" w:rsidRPr="00962F01">
        <w:rPr>
          <w:rFonts w:ascii="Arial" w:hAnsi="Arial" w:cs="Arial"/>
        </w:rPr>
        <w:t>Щучанский муниципальный округ</w:t>
      </w:r>
      <w:r w:rsidR="00376D1D" w:rsidRPr="00962F01">
        <w:rPr>
          <w:rFonts w:ascii="Arial" w:hAnsi="Arial" w:cs="Arial"/>
        </w:rPr>
        <w:t xml:space="preserve"> руководству</w:t>
      </w:r>
      <w:r w:rsidR="008B168B" w:rsidRPr="00962F01">
        <w:rPr>
          <w:rFonts w:ascii="Arial" w:hAnsi="Arial" w:cs="Arial"/>
        </w:rPr>
        <w:t>ется</w:t>
      </w:r>
      <w:r w:rsidR="00376D1D" w:rsidRPr="00962F01">
        <w:rPr>
          <w:rFonts w:ascii="Arial" w:hAnsi="Arial" w:cs="Arial"/>
        </w:rPr>
        <w:t xml:space="preserve"> </w:t>
      </w:r>
      <w:r w:rsidR="00396C24" w:rsidRPr="00962F01">
        <w:rPr>
          <w:rFonts w:ascii="Arial" w:hAnsi="Arial" w:cs="Arial"/>
        </w:rPr>
        <w:t>локальными нормативными актами и</w:t>
      </w:r>
      <w:r w:rsidR="00585904" w:rsidRPr="00962F01">
        <w:rPr>
          <w:rFonts w:ascii="Arial" w:hAnsi="Arial" w:cs="Arial"/>
        </w:rPr>
        <w:t xml:space="preserve"> настоящим положением;</w:t>
      </w:r>
      <w:proofErr w:type="gramEnd"/>
    </w:p>
    <w:p w:rsidR="00396C24" w:rsidRPr="00962F01" w:rsidRDefault="00396C24" w:rsidP="00396C24">
      <w:pPr>
        <w:pStyle w:val="a9"/>
        <w:numPr>
          <w:ilvl w:val="1"/>
          <w:numId w:val="9"/>
        </w:numPr>
        <w:tabs>
          <w:tab w:val="left" w:pos="426"/>
        </w:tabs>
        <w:ind w:left="0" w:firstLine="0"/>
        <w:jc w:val="both"/>
        <w:rPr>
          <w:rFonts w:ascii="Arial" w:hAnsi="Arial" w:cs="Arial"/>
        </w:rPr>
      </w:pPr>
      <w:r w:rsidRPr="00962F01">
        <w:rPr>
          <w:rFonts w:ascii="Arial" w:hAnsi="Arial" w:cs="Arial"/>
        </w:rPr>
        <w:t>Деятельность Комиссии основывается на принципах законности и справедливости и осуществляется с соблюдением прав и свобод человека и гражданина.</w:t>
      </w:r>
    </w:p>
    <w:p w:rsidR="00396C24" w:rsidRPr="00962F01" w:rsidRDefault="00396C24" w:rsidP="00396C24">
      <w:pPr>
        <w:pStyle w:val="a9"/>
        <w:tabs>
          <w:tab w:val="left" w:pos="426"/>
        </w:tabs>
        <w:ind w:left="0"/>
        <w:jc w:val="both"/>
        <w:rPr>
          <w:rFonts w:ascii="Arial" w:hAnsi="Arial" w:cs="Arial"/>
        </w:rPr>
      </w:pPr>
    </w:p>
    <w:p w:rsidR="00396C24" w:rsidRPr="00962F01" w:rsidRDefault="00396C24" w:rsidP="00396C24">
      <w:pPr>
        <w:pStyle w:val="a9"/>
        <w:numPr>
          <w:ilvl w:val="0"/>
          <w:numId w:val="9"/>
        </w:numPr>
        <w:tabs>
          <w:tab w:val="left" w:pos="426"/>
        </w:tabs>
        <w:jc w:val="center"/>
        <w:rPr>
          <w:rFonts w:ascii="Arial" w:hAnsi="Arial" w:cs="Arial"/>
          <w:b/>
        </w:rPr>
      </w:pPr>
      <w:r w:rsidRPr="00962F01">
        <w:rPr>
          <w:rFonts w:ascii="Arial" w:hAnsi="Arial" w:cs="Arial"/>
          <w:b/>
        </w:rPr>
        <w:t>Цели и задачи комиссии</w:t>
      </w:r>
    </w:p>
    <w:p w:rsidR="00F845FB" w:rsidRPr="00962F01" w:rsidRDefault="00F845FB" w:rsidP="00F845FB">
      <w:pPr>
        <w:pStyle w:val="a9"/>
        <w:tabs>
          <w:tab w:val="left" w:pos="426"/>
        </w:tabs>
        <w:rPr>
          <w:rFonts w:ascii="Arial" w:hAnsi="Arial" w:cs="Arial"/>
          <w:b/>
        </w:rPr>
      </w:pPr>
    </w:p>
    <w:p w:rsidR="00F845FB" w:rsidRPr="00962F01" w:rsidRDefault="00CC652C" w:rsidP="00927907">
      <w:pPr>
        <w:pStyle w:val="a9"/>
        <w:numPr>
          <w:ilvl w:val="1"/>
          <w:numId w:val="9"/>
        </w:numPr>
        <w:ind w:left="0" w:firstLine="360"/>
        <w:jc w:val="both"/>
        <w:rPr>
          <w:rStyle w:val="20"/>
          <w:rFonts w:ascii="Arial" w:hAnsi="Arial" w:cs="Arial"/>
          <w:bCs/>
        </w:rPr>
      </w:pPr>
      <w:bookmarkStart w:id="0" w:name="sub_11033"/>
      <w:bookmarkStart w:id="1" w:name="sub_1212"/>
      <w:bookmarkEnd w:id="0"/>
      <w:bookmarkEnd w:id="1"/>
      <w:r w:rsidRPr="00962F01">
        <w:rPr>
          <w:rFonts w:ascii="Arial" w:hAnsi="Arial" w:cs="Arial"/>
        </w:rPr>
        <w:t xml:space="preserve"> </w:t>
      </w:r>
      <w:proofErr w:type="gramStart"/>
      <w:r w:rsidR="00C05A9C" w:rsidRPr="00962F01">
        <w:rPr>
          <w:rFonts w:ascii="Arial" w:hAnsi="Arial" w:cs="Arial"/>
        </w:rPr>
        <w:t xml:space="preserve">Основной целью деятельности Комиссии является </w:t>
      </w:r>
      <w:r w:rsidR="007B44D0" w:rsidRPr="00962F01">
        <w:rPr>
          <w:rStyle w:val="20"/>
          <w:rFonts w:ascii="Arial" w:hAnsi="Arial" w:cs="Arial"/>
          <w:bCs/>
        </w:rPr>
        <w:t>распределени</w:t>
      </w:r>
      <w:r w:rsidR="00F50765" w:rsidRPr="00962F01">
        <w:rPr>
          <w:rStyle w:val="20"/>
          <w:rFonts w:ascii="Arial" w:hAnsi="Arial" w:cs="Arial"/>
          <w:bCs/>
        </w:rPr>
        <w:t>е</w:t>
      </w:r>
      <w:r w:rsidR="007B44D0" w:rsidRPr="00962F01">
        <w:rPr>
          <w:rStyle w:val="20"/>
          <w:rFonts w:ascii="Arial" w:hAnsi="Arial" w:cs="Arial"/>
          <w:bCs/>
        </w:rPr>
        <w:t xml:space="preserve"> и постановк</w:t>
      </w:r>
      <w:r w:rsidR="00F50765" w:rsidRPr="00962F01">
        <w:rPr>
          <w:rStyle w:val="20"/>
          <w:rFonts w:ascii="Arial" w:hAnsi="Arial" w:cs="Arial"/>
          <w:bCs/>
        </w:rPr>
        <w:t xml:space="preserve">а </w:t>
      </w:r>
      <w:r w:rsidR="007B44D0" w:rsidRPr="00962F01">
        <w:rPr>
          <w:rStyle w:val="20"/>
          <w:rFonts w:ascii="Arial" w:hAnsi="Arial" w:cs="Arial"/>
          <w:bCs/>
        </w:rPr>
        <w:t xml:space="preserve"> на учёт в качестве нуждающихся в жилых помещениях, находящихс</w:t>
      </w:r>
      <w:r w:rsidR="00F50765" w:rsidRPr="00962F01">
        <w:rPr>
          <w:rStyle w:val="20"/>
          <w:rFonts w:ascii="Arial" w:hAnsi="Arial" w:cs="Arial"/>
          <w:bCs/>
        </w:rPr>
        <w:t>я в муниципальной собственности</w:t>
      </w:r>
      <w:r w:rsidR="007B44D0" w:rsidRPr="00962F01">
        <w:rPr>
          <w:rStyle w:val="20"/>
          <w:rFonts w:ascii="Arial" w:hAnsi="Arial" w:cs="Arial"/>
          <w:bCs/>
        </w:rPr>
        <w:t xml:space="preserve"> муниципального образования Щучанский муниципальный округ Курганской</w:t>
      </w:r>
      <w:r w:rsidR="008B168B" w:rsidRPr="00962F01">
        <w:rPr>
          <w:rStyle w:val="20"/>
          <w:rFonts w:ascii="Arial" w:hAnsi="Arial" w:cs="Arial"/>
          <w:bCs/>
        </w:rPr>
        <w:t xml:space="preserve"> области</w:t>
      </w:r>
      <w:r w:rsidRPr="00962F01">
        <w:rPr>
          <w:rStyle w:val="20"/>
          <w:rFonts w:ascii="Arial" w:hAnsi="Arial" w:cs="Arial"/>
          <w:bCs/>
        </w:rPr>
        <w:t>;</w:t>
      </w:r>
      <w:r w:rsidR="007B44D0" w:rsidRPr="00962F01">
        <w:rPr>
          <w:rStyle w:val="20"/>
          <w:rFonts w:ascii="Arial" w:hAnsi="Arial" w:cs="Arial"/>
          <w:bCs/>
        </w:rPr>
        <w:t xml:space="preserve"> </w:t>
      </w:r>
      <w:proofErr w:type="gramEnd"/>
    </w:p>
    <w:p w:rsidR="00EB2159" w:rsidRPr="00962F01" w:rsidRDefault="00F50765" w:rsidP="00EB2159">
      <w:pPr>
        <w:pStyle w:val="a9"/>
        <w:numPr>
          <w:ilvl w:val="1"/>
          <w:numId w:val="9"/>
        </w:numPr>
        <w:ind w:left="0" w:firstLine="360"/>
        <w:jc w:val="both"/>
        <w:rPr>
          <w:rStyle w:val="20"/>
          <w:rFonts w:ascii="Arial" w:hAnsi="Arial" w:cs="Arial"/>
          <w:bCs/>
        </w:rPr>
      </w:pPr>
      <w:r w:rsidRPr="00962F01">
        <w:rPr>
          <w:rStyle w:val="20"/>
          <w:rFonts w:ascii="Arial" w:hAnsi="Arial" w:cs="Arial"/>
          <w:bCs/>
        </w:rPr>
        <w:t xml:space="preserve"> </w:t>
      </w:r>
      <w:proofErr w:type="gramStart"/>
      <w:r w:rsidR="00EB2159" w:rsidRPr="00962F01">
        <w:rPr>
          <w:rStyle w:val="20"/>
          <w:rFonts w:ascii="Arial" w:hAnsi="Arial" w:cs="Arial"/>
          <w:bCs/>
        </w:rPr>
        <w:t>Основной задачей считается контроль за распределение</w:t>
      </w:r>
      <w:r w:rsidR="008B168B" w:rsidRPr="00962F01">
        <w:rPr>
          <w:rStyle w:val="20"/>
          <w:rFonts w:ascii="Arial" w:hAnsi="Arial" w:cs="Arial"/>
          <w:bCs/>
        </w:rPr>
        <w:t>м</w:t>
      </w:r>
      <w:r w:rsidR="00EB2159" w:rsidRPr="00962F01">
        <w:rPr>
          <w:rStyle w:val="20"/>
          <w:rFonts w:ascii="Arial" w:hAnsi="Arial" w:cs="Arial"/>
          <w:bCs/>
        </w:rPr>
        <w:t xml:space="preserve"> и постановк</w:t>
      </w:r>
      <w:r w:rsidR="008B168B" w:rsidRPr="00962F01">
        <w:rPr>
          <w:rStyle w:val="20"/>
          <w:rFonts w:ascii="Arial" w:hAnsi="Arial" w:cs="Arial"/>
          <w:bCs/>
        </w:rPr>
        <w:t>ой</w:t>
      </w:r>
      <w:r w:rsidR="00EB2159" w:rsidRPr="00962F01">
        <w:rPr>
          <w:rStyle w:val="20"/>
          <w:rFonts w:ascii="Arial" w:hAnsi="Arial" w:cs="Arial"/>
          <w:bCs/>
        </w:rPr>
        <w:t xml:space="preserve">  на учёт в качестве нуждающихся в жилых помещениях, находящихся в муниципальной собственности муниципального образования Щучанский муниципальный округ Курганской </w:t>
      </w:r>
      <w:r w:rsidR="00CC652C" w:rsidRPr="00962F01">
        <w:rPr>
          <w:rStyle w:val="20"/>
          <w:rFonts w:ascii="Arial" w:hAnsi="Arial" w:cs="Arial"/>
          <w:bCs/>
        </w:rPr>
        <w:t>области.</w:t>
      </w:r>
      <w:proofErr w:type="gramEnd"/>
    </w:p>
    <w:p w:rsidR="00927907" w:rsidRPr="00962F01" w:rsidRDefault="00927907" w:rsidP="00391C0B">
      <w:pPr>
        <w:rPr>
          <w:rFonts w:ascii="Arial" w:hAnsi="Arial" w:cs="Arial"/>
          <w:b/>
        </w:rPr>
      </w:pPr>
    </w:p>
    <w:p w:rsidR="00396C24" w:rsidRPr="00962F01" w:rsidRDefault="00396C24" w:rsidP="00F845FB">
      <w:pPr>
        <w:jc w:val="center"/>
        <w:rPr>
          <w:rFonts w:ascii="Arial" w:hAnsi="Arial" w:cs="Arial"/>
          <w:b/>
        </w:rPr>
      </w:pPr>
      <w:r w:rsidRPr="00962F01">
        <w:rPr>
          <w:rFonts w:ascii="Arial" w:hAnsi="Arial" w:cs="Arial"/>
          <w:b/>
        </w:rPr>
        <w:t>3.Функции  комиссии</w:t>
      </w:r>
    </w:p>
    <w:p w:rsidR="00F845FB" w:rsidRPr="00962F01" w:rsidRDefault="00F845FB" w:rsidP="00F845FB">
      <w:pPr>
        <w:jc w:val="center"/>
        <w:rPr>
          <w:rFonts w:ascii="Arial" w:hAnsi="Arial" w:cs="Arial"/>
          <w:b/>
        </w:rPr>
      </w:pPr>
    </w:p>
    <w:p w:rsidR="00F845FB" w:rsidRPr="00962F01" w:rsidRDefault="007E086C" w:rsidP="007E086C">
      <w:pPr>
        <w:jc w:val="both"/>
        <w:rPr>
          <w:rFonts w:ascii="Arial" w:hAnsi="Arial" w:cs="Arial"/>
        </w:rPr>
      </w:pPr>
      <w:r w:rsidRPr="00962F01">
        <w:rPr>
          <w:rFonts w:ascii="Arial" w:hAnsi="Arial" w:cs="Arial"/>
        </w:rPr>
        <w:t>3.1</w:t>
      </w:r>
      <w:proofErr w:type="gramStart"/>
      <w:r w:rsidRPr="00962F01">
        <w:rPr>
          <w:rFonts w:ascii="Arial" w:hAnsi="Arial" w:cs="Arial"/>
        </w:rPr>
        <w:t xml:space="preserve"> Д</w:t>
      </w:r>
      <w:proofErr w:type="gramEnd"/>
      <w:r w:rsidRPr="00962F01">
        <w:rPr>
          <w:rFonts w:ascii="Arial" w:hAnsi="Arial" w:cs="Arial"/>
        </w:rPr>
        <w:t>ля решения возложенных задач</w:t>
      </w:r>
      <w:r w:rsidR="00BB59A5" w:rsidRPr="00962F01">
        <w:rPr>
          <w:rFonts w:ascii="Arial" w:hAnsi="Arial" w:cs="Arial"/>
        </w:rPr>
        <w:t xml:space="preserve"> </w:t>
      </w:r>
      <w:r w:rsidRPr="00962F01">
        <w:rPr>
          <w:rFonts w:ascii="Arial" w:hAnsi="Arial" w:cs="Arial"/>
        </w:rPr>
        <w:t>комиссия осуществляет следующие функции:</w:t>
      </w:r>
    </w:p>
    <w:p w:rsidR="007E086C" w:rsidRPr="00962F01" w:rsidRDefault="007E086C" w:rsidP="007E086C">
      <w:pPr>
        <w:jc w:val="both"/>
        <w:rPr>
          <w:rFonts w:ascii="Arial" w:hAnsi="Arial" w:cs="Arial"/>
        </w:rPr>
      </w:pPr>
      <w:r w:rsidRPr="00962F01">
        <w:rPr>
          <w:rFonts w:ascii="Arial" w:hAnsi="Arial" w:cs="Arial"/>
        </w:rPr>
        <w:t>3.1.1</w:t>
      </w:r>
      <w:proofErr w:type="gramStart"/>
      <w:r w:rsidRPr="00962F01">
        <w:rPr>
          <w:rFonts w:ascii="Arial" w:hAnsi="Arial" w:cs="Arial"/>
        </w:rPr>
        <w:t xml:space="preserve"> Р</w:t>
      </w:r>
      <w:proofErr w:type="gramEnd"/>
      <w:r w:rsidRPr="00962F01">
        <w:rPr>
          <w:rFonts w:ascii="Arial" w:hAnsi="Arial" w:cs="Arial"/>
        </w:rPr>
        <w:t>ассматривает заявления о</w:t>
      </w:r>
      <w:r w:rsidR="00BB59A5" w:rsidRPr="00962F01">
        <w:rPr>
          <w:rFonts w:ascii="Arial" w:hAnsi="Arial" w:cs="Arial"/>
        </w:rPr>
        <w:t xml:space="preserve"> </w:t>
      </w:r>
      <w:r w:rsidRPr="00962F01">
        <w:rPr>
          <w:rFonts w:ascii="Arial" w:hAnsi="Arial" w:cs="Arial"/>
        </w:rPr>
        <w:t xml:space="preserve">постановке граждан </w:t>
      </w:r>
      <w:r w:rsidR="00F845FB" w:rsidRPr="00962F01">
        <w:rPr>
          <w:rFonts w:ascii="Arial" w:hAnsi="Arial" w:cs="Arial"/>
        </w:rPr>
        <w:t>на учёт в качестве нуждающихся</w:t>
      </w:r>
      <w:r w:rsidRPr="00962F01">
        <w:rPr>
          <w:rFonts w:ascii="Arial" w:hAnsi="Arial" w:cs="Arial"/>
        </w:rPr>
        <w:t xml:space="preserve"> на получение жилого помещения;</w:t>
      </w:r>
    </w:p>
    <w:p w:rsidR="007E086C" w:rsidRPr="00962F01" w:rsidRDefault="007E086C" w:rsidP="007E086C">
      <w:pPr>
        <w:jc w:val="both"/>
        <w:rPr>
          <w:rFonts w:ascii="Arial" w:hAnsi="Arial" w:cs="Arial"/>
        </w:rPr>
      </w:pPr>
      <w:r w:rsidRPr="00962F01">
        <w:rPr>
          <w:rFonts w:ascii="Arial" w:hAnsi="Arial" w:cs="Arial"/>
        </w:rPr>
        <w:t>3.1.2</w:t>
      </w:r>
      <w:proofErr w:type="gramStart"/>
      <w:r w:rsidRPr="00962F01">
        <w:rPr>
          <w:rFonts w:ascii="Arial" w:hAnsi="Arial" w:cs="Arial"/>
        </w:rPr>
        <w:t xml:space="preserve"> Р</w:t>
      </w:r>
      <w:proofErr w:type="gramEnd"/>
      <w:r w:rsidRPr="00962F01">
        <w:rPr>
          <w:rFonts w:ascii="Arial" w:hAnsi="Arial" w:cs="Arial"/>
        </w:rPr>
        <w:t>ассматривает вопрос об исключении граждан на получение жилого помещения;</w:t>
      </w:r>
    </w:p>
    <w:p w:rsidR="007E086C" w:rsidRPr="00962F01" w:rsidRDefault="007E086C" w:rsidP="007E086C">
      <w:pPr>
        <w:jc w:val="both"/>
        <w:rPr>
          <w:rFonts w:ascii="Arial" w:hAnsi="Arial" w:cs="Arial"/>
        </w:rPr>
      </w:pPr>
      <w:r w:rsidRPr="00962F01">
        <w:rPr>
          <w:rFonts w:ascii="Arial" w:hAnsi="Arial" w:cs="Arial"/>
        </w:rPr>
        <w:t>3.1.3</w:t>
      </w:r>
      <w:proofErr w:type="gramStart"/>
      <w:r w:rsidR="00376D1D" w:rsidRPr="00962F01">
        <w:rPr>
          <w:rFonts w:ascii="Arial" w:hAnsi="Arial" w:cs="Arial"/>
        </w:rPr>
        <w:t xml:space="preserve"> </w:t>
      </w:r>
      <w:r w:rsidRPr="00962F01">
        <w:rPr>
          <w:rFonts w:ascii="Arial" w:hAnsi="Arial" w:cs="Arial"/>
        </w:rPr>
        <w:t xml:space="preserve"> </w:t>
      </w:r>
      <w:r w:rsidR="00BB59A5" w:rsidRPr="00962F01">
        <w:rPr>
          <w:rFonts w:ascii="Arial" w:hAnsi="Arial" w:cs="Arial"/>
        </w:rPr>
        <w:t>О</w:t>
      </w:r>
      <w:proofErr w:type="gramEnd"/>
      <w:r w:rsidR="00BB59A5" w:rsidRPr="00962F01">
        <w:rPr>
          <w:rFonts w:ascii="Arial" w:hAnsi="Arial" w:cs="Arial"/>
        </w:rPr>
        <w:t>пределяет очередность предоставления гражданам жилых помещений;</w:t>
      </w:r>
    </w:p>
    <w:p w:rsidR="00BB59A5" w:rsidRPr="00962F01" w:rsidRDefault="00BB59A5" w:rsidP="007E086C">
      <w:pPr>
        <w:jc w:val="both"/>
        <w:rPr>
          <w:rFonts w:ascii="Arial" w:hAnsi="Arial" w:cs="Arial"/>
        </w:rPr>
      </w:pPr>
      <w:r w:rsidRPr="00962F01">
        <w:rPr>
          <w:rFonts w:ascii="Arial" w:hAnsi="Arial" w:cs="Arial"/>
        </w:rPr>
        <w:t>3.1.4  Определяет возможность заключения договор</w:t>
      </w:r>
      <w:r w:rsidR="008B584A" w:rsidRPr="00962F01">
        <w:rPr>
          <w:rFonts w:ascii="Arial" w:hAnsi="Arial" w:cs="Arial"/>
        </w:rPr>
        <w:t>ов</w:t>
      </w:r>
      <w:r w:rsidRPr="00962F01">
        <w:rPr>
          <w:rFonts w:ascii="Arial" w:hAnsi="Arial" w:cs="Arial"/>
        </w:rPr>
        <w:t xml:space="preserve"> социального найма</w:t>
      </w:r>
      <w:r w:rsidR="008B584A" w:rsidRPr="00962F01">
        <w:rPr>
          <w:rFonts w:ascii="Arial" w:hAnsi="Arial" w:cs="Arial"/>
        </w:rPr>
        <w:t>, спец</w:t>
      </w:r>
      <w:proofErr w:type="gramStart"/>
      <w:r w:rsidR="008B584A" w:rsidRPr="00962F01">
        <w:rPr>
          <w:rFonts w:ascii="Arial" w:hAnsi="Arial" w:cs="Arial"/>
        </w:rPr>
        <w:t>.н</w:t>
      </w:r>
      <w:proofErr w:type="gramEnd"/>
      <w:r w:rsidR="008B584A" w:rsidRPr="00962F01">
        <w:rPr>
          <w:rFonts w:ascii="Arial" w:hAnsi="Arial" w:cs="Arial"/>
        </w:rPr>
        <w:t>айма, коммерческого найма</w:t>
      </w:r>
      <w:r w:rsidRPr="00962F01">
        <w:rPr>
          <w:rFonts w:ascii="Arial" w:hAnsi="Arial" w:cs="Arial"/>
        </w:rPr>
        <w:t xml:space="preserve"> жилого помещения между гражданином и Администрацией Щучанского муниципального округа</w:t>
      </w:r>
      <w:r w:rsidR="00B12EA7" w:rsidRPr="00962F01">
        <w:rPr>
          <w:rFonts w:ascii="Arial" w:hAnsi="Arial" w:cs="Arial"/>
        </w:rPr>
        <w:t xml:space="preserve"> Курганской области</w:t>
      </w:r>
      <w:r w:rsidRPr="00962F01">
        <w:rPr>
          <w:rFonts w:ascii="Arial" w:hAnsi="Arial" w:cs="Arial"/>
        </w:rPr>
        <w:t>;</w:t>
      </w:r>
    </w:p>
    <w:p w:rsidR="00BB59A5" w:rsidRPr="00962F01" w:rsidRDefault="00BB59A5" w:rsidP="007E086C">
      <w:pPr>
        <w:jc w:val="both"/>
        <w:rPr>
          <w:rFonts w:ascii="Arial" w:hAnsi="Arial" w:cs="Arial"/>
        </w:rPr>
      </w:pPr>
      <w:r w:rsidRPr="00962F01">
        <w:rPr>
          <w:rFonts w:ascii="Arial" w:hAnsi="Arial" w:cs="Arial"/>
        </w:rPr>
        <w:t>3.1.5</w:t>
      </w:r>
      <w:proofErr w:type="gramStart"/>
      <w:r w:rsidRPr="00962F01">
        <w:rPr>
          <w:rFonts w:ascii="Arial" w:hAnsi="Arial" w:cs="Arial"/>
        </w:rPr>
        <w:t xml:space="preserve"> О</w:t>
      </w:r>
      <w:proofErr w:type="gramEnd"/>
      <w:r w:rsidRPr="00962F01">
        <w:rPr>
          <w:rFonts w:ascii="Arial" w:hAnsi="Arial" w:cs="Arial"/>
        </w:rPr>
        <w:t>существляет иные функции в соответствии с  действующим законодательством.</w:t>
      </w:r>
    </w:p>
    <w:p w:rsidR="007B181A" w:rsidRPr="00962F01" w:rsidRDefault="007B181A" w:rsidP="007B181A">
      <w:pPr>
        <w:jc w:val="both"/>
        <w:rPr>
          <w:rFonts w:ascii="Arial" w:hAnsi="Arial" w:cs="Arial"/>
        </w:rPr>
      </w:pPr>
      <w:r w:rsidRPr="00962F01">
        <w:rPr>
          <w:rFonts w:ascii="Arial" w:hAnsi="Arial" w:cs="Arial"/>
        </w:rPr>
        <w:t>3.1.6</w:t>
      </w:r>
      <w:proofErr w:type="gramStart"/>
      <w:r w:rsidRPr="00962F01">
        <w:rPr>
          <w:rFonts w:ascii="Arial" w:hAnsi="Arial" w:cs="Arial"/>
        </w:rPr>
        <w:t xml:space="preserve">  О</w:t>
      </w:r>
      <w:proofErr w:type="gramEnd"/>
      <w:r w:rsidRPr="00962F01">
        <w:rPr>
          <w:rFonts w:ascii="Arial" w:hAnsi="Arial" w:cs="Arial"/>
        </w:rPr>
        <w:t>пределяет  порядок предоставления муниципальных жилых помещений жилищного фонда социального использования, жилищного фонда коммерческого использования;</w:t>
      </w:r>
    </w:p>
    <w:p w:rsidR="008B14A3" w:rsidRDefault="00BB59A5" w:rsidP="008B14A3">
      <w:pPr>
        <w:jc w:val="center"/>
        <w:rPr>
          <w:rFonts w:ascii="Arial" w:hAnsi="Arial" w:cs="Arial"/>
          <w:b/>
        </w:rPr>
      </w:pPr>
      <w:r w:rsidRPr="00962F01">
        <w:rPr>
          <w:rFonts w:ascii="Arial" w:hAnsi="Arial" w:cs="Arial"/>
          <w:b/>
        </w:rPr>
        <w:t>4. Порядок формирования Комиссии</w:t>
      </w:r>
    </w:p>
    <w:p w:rsidR="00B42376" w:rsidRPr="00962F01" w:rsidRDefault="00B42376" w:rsidP="008B14A3">
      <w:pPr>
        <w:jc w:val="center"/>
        <w:rPr>
          <w:rFonts w:ascii="Arial" w:hAnsi="Arial" w:cs="Arial"/>
          <w:b/>
        </w:rPr>
      </w:pPr>
    </w:p>
    <w:p w:rsidR="00BB59A5" w:rsidRPr="00962F01" w:rsidRDefault="009023DA" w:rsidP="00BB59A5">
      <w:pPr>
        <w:tabs>
          <w:tab w:val="left" w:pos="709"/>
        </w:tabs>
        <w:jc w:val="both"/>
        <w:rPr>
          <w:rFonts w:ascii="Arial" w:hAnsi="Arial" w:cs="Arial"/>
        </w:rPr>
      </w:pPr>
      <w:r w:rsidRPr="00962F01">
        <w:rPr>
          <w:rFonts w:ascii="Arial" w:hAnsi="Arial" w:cs="Arial"/>
        </w:rPr>
        <w:t>4.1</w:t>
      </w:r>
      <w:r w:rsidR="00F74C1E" w:rsidRPr="00962F01">
        <w:rPr>
          <w:rFonts w:ascii="Arial" w:hAnsi="Arial" w:cs="Arial"/>
        </w:rPr>
        <w:t xml:space="preserve"> </w:t>
      </w:r>
      <w:r w:rsidR="00BB59A5" w:rsidRPr="00962F01">
        <w:rPr>
          <w:rFonts w:ascii="Arial" w:hAnsi="Arial" w:cs="Arial"/>
        </w:rPr>
        <w:t>Состав комиссии формируется Администрацией Щучанского  муниципального округа Курганской области;</w:t>
      </w:r>
    </w:p>
    <w:p w:rsidR="00BB59A5" w:rsidRPr="00962F01" w:rsidRDefault="009023DA" w:rsidP="00BB59A5">
      <w:pPr>
        <w:jc w:val="both"/>
        <w:rPr>
          <w:rFonts w:ascii="Arial" w:hAnsi="Arial" w:cs="Arial"/>
        </w:rPr>
      </w:pPr>
      <w:r w:rsidRPr="00962F01">
        <w:rPr>
          <w:rFonts w:ascii="Arial" w:hAnsi="Arial" w:cs="Arial"/>
        </w:rPr>
        <w:t>4.2</w:t>
      </w:r>
      <w:proofErr w:type="gramStart"/>
      <w:r w:rsidRPr="00962F01">
        <w:rPr>
          <w:rFonts w:ascii="Arial" w:hAnsi="Arial" w:cs="Arial"/>
        </w:rPr>
        <w:t xml:space="preserve"> </w:t>
      </w:r>
      <w:r w:rsidR="00BB59A5" w:rsidRPr="00962F01">
        <w:rPr>
          <w:rFonts w:ascii="Arial" w:hAnsi="Arial" w:cs="Arial"/>
        </w:rPr>
        <w:t xml:space="preserve"> В</w:t>
      </w:r>
      <w:proofErr w:type="gramEnd"/>
      <w:r w:rsidR="00BB59A5" w:rsidRPr="00962F01">
        <w:rPr>
          <w:rFonts w:ascii="Arial" w:hAnsi="Arial" w:cs="Arial"/>
        </w:rPr>
        <w:t xml:space="preserve"> состав комиссии входит председатель комиссии, заместитель председателя комиссии, секретарь и члены комиссии;</w:t>
      </w:r>
    </w:p>
    <w:p w:rsidR="00BB59A5" w:rsidRPr="00962F01" w:rsidRDefault="009023DA" w:rsidP="00BB59A5">
      <w:pPr>
        <w:jc w:val="both"/>
        <w:rPr>
          <w:rFonts w:ascii="Arial" w:hAnsi="Arial" w:cs="Arial"/>
        </w:rPr>
      </w:pPr>
      <w:r w:rsidRPr="00962F01">
        <w:rPr>
          <w:rFonts w:ascii="Arial" w:hAnsi="Arial" w:cs="Arial"/>
        </w:rPr>
        <w:t>4.</w:t>
      </w:r>
      <w:r w:rsidR="007B181A" w:rsidRPr="00962F01">
        <w:rPr>
          <w:rFonts w:ascii="Arial" w:hAnsi="Arial" w:cs="Arial"/>
        </w:rPr>
        <w:t>3</w:t>
      </w:r>
      <w:proofErr w:type="gramStart"/>
      <w:r w:rsidR="007B181A" w:rsidRPr="00962F01">
        <w:rPr>
          <w:rFonts w:ascii="Arial" w:hAnsi="Arial" w:cs="Arial"/>
        </w:rPr>
        <w:t xml:space="preserve"> В</w:t>
      </w:r>
      <w:proofErr w:type="gramEnd"/>
      <w:r w:rsidR="007B181A" w:rsidRPr="00962F01">
        <w:rPr>
          <w:rFonts w:ascii="Arial" w:hAnsi="Arial" w:cs="Arial"/>
        </w:rPr>
        <w:t xml:space="preserve"> состав </w:t>
      </w:r>
      <w:r w:rsidR="00B43B9C" w:rsidRPr="00962F01">
        <w:rPr>
          <w:rFonts w:ascii="Arial" w:hAnsi="Arial" w:cs="Arial"/>
        </w:rPr>
        <w:t>К</w:t>
      </w:r>
      <w:r w:rsidR="007B181A" w:rsidRPr="00962F01">
        <w:rPr>
          <w:rFonts w:ascii="Arial" w:hAnsi="Arial" w:cs="Arial"/>
        </w:rPr>
        <w:t xml:space="preserve">омиссии могут входить по согласованию представители Думы </w:t>
      </w:r>
      <w:r w:rsidR="00F579CC" w:rsidRPr="00962F01">
        <w:rPr>
          <w:rFonts w:ascii="Arial" w:hAnsi="Arial" w:cs="Arial"/>
        </w:rPr>
        <w:t xml:space="preserve">Щучанского муниципального округа Курганской области и </w:t>
      </w:r>
      <w:r w:rsidR="007B181A" w:rsidRPr="00962F01">
        <w:rPr>
          <w:rFonts w:ascii="Arial" w:hAnsi="Arial" w:cs="Arial"/>
        </w:rPr>
        <w:t xml:space="preserve"> иные лица;</w:t>
      </w:r>
    </w:p>
    <w:p w:rsidR="00BB59A5" w:rsidRPr="00962F01" w:rsidRDefault="009023DA" w:rsidP="00BB59A5">
      <w:pPr>
        <w:jc w:val="both"/>
        <w:rPr>
          <w:rFonts w:ascii="Arial" w:hAnsi="Arial" w:cs="Arial"/>
        </w:rPr>
      </w:pPr>
      <w:r w:rsidRPr="00962F01">
        <w:rPr>
          <w:rFonts w:ascii="Arial" w:hAnsi="Arial" w:cs="Arial"/>
        </w:rPr>
        <w:t>4.</w:t>
      </w:r>
      <w:r w:rsidR="007B181A" w:rsidRPr="00962F01">
        <w:rPr>
          <w:rFonts w:ascii="Arial" w:hAnsi="Arial" w:cs="Arial"/>
        </w:rPr>
        <w:t xml:space="preserve">4 Комиссия является коллегиальным </w:t>
      </w:r>
      <w:r w:rsidR="00F74C1E" w:rsidRPr="00962F01">
        <w:rPr>
          <w:rFonts w:ascii="Arial" w:hAnsi="Arial" w:cs="Arial"/>
        </w:rPr>
        <w:t>органом</w:t>
      </w:r>
      <w:r w:rsidR="007B181A" w:rsidRPr="00962F01">
        <w:rPr>
          <w:rFonts w:ascii="Arial" w:hAnsi="Arial" w:cs="Arial"/>
        </w:rPr>
        <w:t>, строит свою деятельность на принципах равноправия ее членов и гласности принимаемых решений;</w:t>
      </w:r>
    </w:p>
    <w:p w:rsidR="008B14A3" w:rsidRPr="00962F01" w:rsidRDefault="00376D1D" w:rsidP="008B14A3">
      <w:pPr>
        <w:ind w:left="720"/>
        <w:jc w:val="both"/>
      </w:pPr>
      <w:bookmarkStart w:id="2" w:name="sub_1203"/>
      <w:bookmarkStart w:id="3" w:name="sub_120317"/>
      <w:bookmarkStart w:id="4" w:name="sub_120318"/>
      <w:bookmarkEnd w:id="2"/>
      <w:bookmarkEnd w:id="3"/>
      <w:bookmarkEnd w:id="4"/>
      <w:r w:rsidRPr="00962F01">
        <w:t> </w:t>
      </w:r>
    </w:p>
    <w:p w:rsidR="008B14A3" w:rsidRDefault="008B14A3" w:rsidP="00CE034A">
      <w:pPr>
        <w:jc w:val="center"/>
        <w:rPr>
          <w:rFonts w:ascii="Arial" w:hAnsi="Arial" w:cs="Arial"/>
          <w:b/>
          <w:lang w:bidi="ru-RU"/>
        </w:rPr>
      </w:pPr>
      <w:r w:rsidRPr="00962F01">
        <w:rPr>
          <w:rFonts w:ascii="Arial" w:hAnsi="Arial" w:cs="Arial"/>
          <w:b/>
          <w:lang w:bidi="ru-RU"/>
        </w:rPr>
        <w:t>5. Организация и порядок работы комиссии</w:t>
      </w:r>
    </w:p>
    <w:p w:rsidR="00CE034A" w:rsidRPr="00962F01" w:rsidRDefault="00CE034A" w:rsidP="008B14A3">
      <w:pPr>
        <w:jc w:val="both"/>
        <w:rPr>
          <w:rFonts w:ascii="Arial" w:hAnsi="Arial" w:cs="Arial"/>
          <w:b/>
          <w:lang w:bidi="ru-RU"/>
        </w:rPr>
      </w:pPr>
    </w:p>
    <w:p w:rsidR="008B14A3" w:rsidRPr="00962F01" w:rsidRDefault="008B14A3" w:rsidP="008B14A3">
      <w:pPr>
        <w:pStyle w:val="22"/>
        <w:shd w:val="clear" w:color="auto" w:fill="auto"/>
        <w:tabs>
          <w:tab w:val="left" w:pos="567"/>
        </w:tabs>
        <w:spacing w:line="274" w:lineRule="exact"/>
        <w:jc w:val="both"/>
        <w:rPr>
          <w:sz w:val="24"/>
          <w:szCs w:val="24"/>
        </w:rPr>
      </w:pPr>
      <w:r w:rsidRPr="00962F01">
        <w:rPr>
          <w:sz w:val="24"/>
          <w:szCs w:val="24"/>
          <w:lang w:bidi="ru-RU"/>
        </w:rPr>
        <w:t xml:space="preserve">5.1 Решения по вопросам, отнесенным к компетенции </w:t>
      </w:r>
      <w:r w:rsidR="00B43B9C" w:rsidRPr="00962F01">
        <w:rPr>
          <w:sz w:val="24"/>
          <w:szCs w:val="24"/>
          <w:lang w:bidi="ru-RU"/>
        </w:rPr>
        <w:t>К</w:t>
      </w:r>
      <w:r w:rsidRPr="00962F01">
        <w:rPr>
          <w:sz w:val="24"/>
          <w:szCs w:val="24"/>
          <w:lang w:bidi="ru-RU"/>
        </w:rPr>
        <w:t xml:space="preserve">омиссии, принимаются на  заседаниях </w:t>
      </w:r>
      <w:r w:rsidR="00B43B9C" w:rsidRPr="00962F01">
        <w:rPr>
          <w:sz w:val="24"/>
          <w:szCs w:val="24"/>
          <w:lang w:bidi="ru-RU"/>
        </w:rPr>
        <w:t>К</w:t>
      </w:r>
      <w:r w:rsidRPr="00962F01">
        <w:rPr>
          <w:sz w:val="24"/>
          <w:szCs w:val="24"/>
          <w:lang w:bidi="ru-RU"/>
        </w:rPr>
        <w:t>омиссии.</w:t>
      </w:r>
    </w:p>
    <w:p w:rsidR="008B14A3" w:rsidRPr="00962F01" w:rsidRDefault="008B14A3" w:rsidP="008B14A3">
      <w:pPr>
        <w:pStyle w:val="22"/>
        <w:numPr>
          <w:ilvl w:val="1"/>
          <w:numId w:val="17"/>
        </w:numPr>
        <w:shd w:val="clear" w:color="auto" w:fill="auto"/>
        <w:tabs>
          <w:tab w:val="left" w:pos="567"/>
        </w:tabs>
        <w:spacing w:line="274" w:lineRule="exact"/>
        <w:ind w:left="0" w:firstLine="0"/>
        <w:jc w:val="both"/>
        <w:rPr>
          <w:sz w:val="24"/>
          <w:szCs w:val="24"/>
        </w:rPr>
      </w:pPr>
      <w:r w:rsidRPr="00962F01">
        <w:rPr>
          <w:sz w:val="24"/>
          <w:szCs w:val="24"/>
          <w:lang w:bidi="ru-RU"/>
        </w:rPr>
        <w:t xml:space="preserve">Председатель </w:t>
      </w:r>
      <w:r w:rsidR="00B43B9C" w:rsidRPr="00962F01">
        <w:rPr>
          <w:sz w:val="24"/>
          <w:szCs w:val="24"/>
          <w:lang w:bidi="ru-RU"/>
        </w:rPr>
        <w:t>К</w:t>
      </w:r>
      <w:r w:rsidRPr="00962F01">
        <w:rPr>
          <w:sz w:val="24"/>
          <w:szCs w:val="24"/>
          <w:lang w:bidi="ru-RU"/>
        </w:rPr>
        <w:t xml:space="preserve">омиссии руководит работой комиссии, определяет основные направления деятельности комиссии, дает указания обязательные для всех лиц, входящих в состав комиссии, а также проводит заседания </w:t>
      </w:r>
      <w:r w:rsidR="00B43B9C" w:rsidRPr="00962F01">
        <w:rPr>
          <w:sz w:val="24"/>
          <w:szCs w:val="24"/>
          <w:lang w:bidi="ru-RU"/>
        </w:rPr>
        <w:t>К</w:t>
      </w:r>
      <w:r w:rsidRPr="00962F01">
        <w:rPr>
          <w:sz w:val="24"/>
          <w:szCs w:val="24"/>
          <w:lang w:bidi="ru-RU"/>
        </w:rPr>
        <w:t>омиссии.</w:t>
      </w:r>
    </w:p>
    <w:p w:rsidR="008B14A3" w:rsidRPr="00962F01" w:rsidRDefault="008B14A3" w:rsidP="008B14A3">
      <w:pPr>
        <w:pStyle w:val="22"/>
        <w:shd w:val="clear" w:color="auto" w:fill="auto"/>
        <w:tabs>
          <w:tab w:val="left" w:pos="837"/>
        </w:tabs>
        <w:spacing w:line="274" w:lineRule="exact"/>
        <w:jc w:val="both"/>
        <w:rPr>
          <w:sz w:val="24"/>
          <w:szCs w:val="24"/>
        </w:rPr>
      </w:pPr>
      <w:r w:rsidRPr="00962F01">
        <w:rPr>
          <w:sz w:val="24"/>
          <w:szCs w:val="24"/>
          <w:lang w:bidi="ru-RU"/>
        </w:rPr>
        <w:t>5.3</w:t>
      </w:r>
      <w:proofErr w:type="gramStart"/>
      <w:r w:rsidRPr="00962F01">
        <w:rPr>
          <w:sz w:val="24"/>
          <w:szCs w:val="24"/>
          <w:lang w:bidi="ru-RU"/>
        </w:rPr>
        <w:t xml:space="preserve">  В</w:t>
      </w:r>
      <w:proofErr w:type="gramEnd"/>
      <w:r w:rsidRPr="00962F01">
        <w:rPr>
          <w:sz w:val="24"/>
          <w:szCs w:val="24"/>
          <w:lang w:bidi="ru-RU"/>
        </w:rPr>
        <w:t xml:space="preserve"> отсутствии председателя </w:t>
      </w:r>
      <w:r w:rsidR="00B43B9C" w:rsidRPr="00962F01">
        <w:rPr>
          <w:sz w:val="24"/>
          <w:szCs w:val="24"/>
          <w:lang w:bidi="ru-RU"/>
        </w:rPr>
        <w:t>К</w:t>
      </w:r>
      <w:r w:rsidRPr="00962F01">
        <w:rPr>
          <w:sz w:val="24"/>
          <w:szCs w:val="24"/>
          <w:lang w:bidi="ru-RU"/>
        </w:rPr>
        <w:t>омиссии его обязанности возлагаются на заместителя председателя комиссии.</w:t>
      </w:r>
    </w:p>
    <w:p w:rsidR="008B14A3" w:rsidRPr="00962F01" w:rsidRDefault="008B14A3" w:rsidP="00B43B9C">
      <w:pPr>
        <w:pStyle w:val="22"/>
        <w:numPr>
          <w:ilvl w:val="1"/>
          <w:numId w:val="18"/>
        </w:numPr>
        <w:shd w:val="clear" w:color="auto" w:fill="auto"/>
        <w:tabs>
          <w:tab w:val="left" w:pos="567"/>
        </w:tabs>
        <w:spacing w:line="274" w:lineRule="exact"/>
        <w:ind w:left="0" w:firstLine="0"/>
        <w:jc w:val="both"/>
        <w:rPr>
          <w:sz w:val="24"/>
          <w:szCs w:val="24"/>
        </w:rPr>
      </w:pPr>
      <w:r w:rsidRPr="00962F01">
        <w:rPr>
          <w:sz w:val="24"/>
          <w:szCs w:val="24"/>
          <w:lang w:bidi="ru-RU"/>
        </w:rPr>
        <w:t xml:space="preserve"> Заседание комиссии считается правомочным, если на нем присутствует более половины состава комиссии.</w:t>
      </w:r>
    </w:p>
    <w:p w:rsidR="00B43B9C" w:rsidRPr="00962F01" w:rsidRDefault="008B14A3" w:rsidP="00B43B9C">
      <w:pPr>
        <w:pStyle w:val="22"/>
        <w:numPr>
          <w:ilvl w:val="1"/>
          <w:numId w:val="18"/>
        </w:numPr>
        <w:shd w:val="clear" w:color="auto" w:fill="auto"/>
        <w:tabs>
          <w:tab w:val="left" w:pos="567"/>
        </w:tabs>
        <w:spacing w:line="274" w:lineRule="exact"/>
        <w:ind w:left="0" w:firstLine="0"/>
        <w:jc w:val="both"/>
        <w:rPr>
          <w:sz w:val="24"/>
          <w:szCs w:val="24"/>
        </w:rPr>
      </w:pPr>
      <w:r w:rsidRPr="00962F01">
        <w:rPr>
          <w:sz w:val="24"/>
          <w:szCs w:val="24"/>
          <w:lang w:bidi="ru-RU"/>
        </w:rPr>
        <w:t>Решения комиссии принимаются простым большинством голосов от числа присутствующих на заседании членов комиссии.</w:t>
      </w:r>
    </w:p>
    <w:p w:rsidR="008B14A3" w:rsidRPr="00962F01" w:rsidRDefault="008B14A3" w:rsidP="008B14A3">
      <w:pPr>
        <w:pStyle w:val="22"/>
        <w:numPr>
          <w:ilvl w:val="1"/>
          <w:numId w:val="18"/>
        </w:numPr>
        <w:shd w:val="clear" w:color="auto" w:fill="auto"/>
        <w:tabs>
          <w:tab w:val="left" w:pos="567"/>
        </w:tabs>
        <w:spacing w:line="274" w:lineRule="exact"/>
        <w:ind w:left="0" w:firstLine="0"/>
        <w:jc w:val="both"/>
        <w:rPr>
          <w:sz w:val="24"/>
          <w:szCs w:val="24"/>
        </w:rPr>
      </w:pPr>
      <w:r w:rsidRPr="00962F01">
        <w:rPr>
          <w:sz w:val="24"/>
          <w:szCs w:val="24"/>
          <w:lang w:bidi="ru-RU"/>
        </w:rPr>
        <w:t>При голосовании каждый член комиссии имеет один голос.</w:t>
      </w:r>
    </w:p>
    <w:p w:rsidR="008B14A3" w:rsidRPr="00962F01" w:rsidRDefault="008B14A3" w:rsidP="008B14A3">
      <w:pPr>
        <w:pStyle w:val="22"/>
        <w:numPr>
          <w:ilvl w:val="1"/>
          <w:numId w:val="18"/>
        </w:numPr>
        <w:shd w:val="clear" w:color="auto" w:fill="auto"/>
        <w:tabs>
          <w:tab w:val="left" w:pos="567"/>
        </w:tabs>
        <w:spacing w:line="274" w:lineRule="exact"/>
        <w:ind w:left="0" w:firstLine="0"/>
        <w:jc w:val="both"/>
        <w:rPr>
          <w:sz w:val="24"/>
          <w:szCs w:val="24"/>
        </w:rPr>
      </w:pPr>
      <w:r w:rsidRPr="00962F01">
        <w:rPr>
          <w:sz w:val="24"/>
          <w:szCs w:val="24"/>
          <w:lang w:bidi="ru-RU"/>
        </w:rPr>
        <w:t>Решения, принимаемые на заседании комиссии, оформляются протоколом, который подписывает председатель комиссии, в его отсутствие - заместитель председателя, и секретарь.</w:t>
      </w:r>
    </w:p>
    <w:p w:rsidR="008B14A3" w:rsidRPr="00962F01" w:rsidRDefault="008B14A3" w:rsidP="00A670EB">
      <w:pPr>
        <w:pStyle w:val="22"/>
        <w:numPr>
          <w:ilvl w:val="1"/>
          <w:numId w:val="18"/>
        </w:numPr>
        <w:shd w:val="clear" w:color="auto" w:fill="auto"/>
        <w:tabs>
          <w:tab w:val="left" w:pos="567"/>
        </w:tabs>
        <w:spacing w:line="274" w:lineRule="exact"/>
        <w:ind w:left="0" w:firstLine="0"/>
        <w:jc w:val="both"/>
        <w:rPr>
          <w:sz w:val="24"/>
          <w:szCs w:val="24"/>
        </w:rPr>
      </w:pPr>
      <w:r w:rsidRPr="00962F01">
        <w:rPr>
          <w:sz w:val="24"/>
          <w:szCs w:val="24"/>
          <w:lang w:bidi="ru-RU"/>
        </w:rPr>
        <w:t>Заседания комиссии, подписание протокола и направление протокола   осуществляется в срок не более 20  рабочих дней со дня получения пакета документов, необходимого для принятия решения по рассматриваемому на комиссии вопросу.</w:t>
      </w:r>
    </w:p>
    <w:p w:rsidR="008B14A3" w:rsidRPr="00962F01" w:rsidRDefault="008B14A3" w:rsidP="00A670EB">
      <w:pPr>
        <w:pStyle w:val="22"/>
        <w:numPr>
          <w:ilvl w:val="1"/>
          <w:numId w:val="18"/>
        </w:numPr>
        <w:shd w:val="clear" w:color="auto" w:fill="auto"/>
        <w:tabs>
          <w:tab w:val="left" w:pos="567"/>
        </w:tabs>
        <w:spacing w:line="278" w:lineRule="exact"/>
        <w:ind w:left="0" w:firstLine="0"/>
        <w:jc w:val="both"/>
        <w:rPr>
          <w:sz w:val="24"/>
          <w:szCs w:val="24"/>
        </w:rPr>
      </w:pPr>
      <w:r w:rsidRPr="00962F01">
        <w:rPr>
          <w:sz w:val="24"/>
          <w:szCs w:val="24"/>
          <w:lang w:bidi="ru-RU"/>
        </w:rPr>
        <w:t>Решение по рассматриваемому вопросу считается принятым, если за него проголосовало более половины присутствующих членов комиссии,</w:t>
      </w:r>
    </w:p>
    <w:p w:rsidR="008B14A3" w:rsidRPr="00962F01" w:rsidRDefault="008B14A3" w:rsidP="00A670EB">
      <w:pPr>
        <w:pStyle w:val="22"/>
        <w:numPr>
          <w:ilvl w:val="1"/>
          <w:numId w:val="18"/>
        </w:numPr>
        <w:shd w:val="clear" w:color="auto" w:fill="auto"/>
        <w:tabs>
          <w:tab w:val="left" w:pos="567"/>
          <w:tab w:val="left" w:pos="952"/>
        </w:tabs>
        <w:spacing w:line="278" w:lineRule="exact"/>
        <w:ind w:left="0" w:firstLine="0"/>
        <w:jc w:val="both"/>
        <w:rPr>
          <w:sz w:val="24"/>
          <w:szCs w:val="24"/>
        </w:rPr>
      </w:pPr>
      <w:r w:rsidRPr="00962F01">
        <w:rPr>
          <w:sz w:val="24"/>
          <w:szCs w:val="24"/>
          <w:lang w:bidi="ru-RU"/>
        </w:rPr>
        <w:t>В обязанности секретаря комиссии входит:</w:t>
      </w:r>
    </w:p>
    <w:p w:rsidR="008B14A3" w:rsidRPr="00962F01" w:rsidRDefault="008B14A3" w:rsidP="00A670EB">
      <w:pPr>
        <w:pStyle w:val="22"/>
        <w:numPr>
          <w:ilvl w:val="0"/>
          <w:numId w:val="11"/>
        </w:numPr>
        <w:shd w:val="clear" w:color="auto" w:fill="auto"/>
        <w:tabs>
          <w:tab w:val="left" w:pos="539"/>
          <w:tab w:val="left" w:pos="567"/>
        </w:tabs>
        <w:spacing w:line="278" w:lineRule="exact"/>
        <w:jc w:val="both"/>
        <w:rPr>
          <w:sz w:val="24"/>
          <w:szCs w:val="24"/>
        </w:rPr>
      </w:pPr>
      <w:r w:rsidRPr="00962F01">
        <w:rPr>
          <w:sz w:val="24"/>
          <w:szCs w:val="24"/>
          <w:lang w:bidi="ru-RU"/>
        </w:rPr>
        <w:t>организация заседаний комиссии;</w:t>
      </w:r>
    </w:p>
    <w:p w:rsidR="008B14A3" w:rsidRPr="00962F01" w:rsidRDefault="008B14A3" w:rsidP="00A670EB">
      <w:pPr>
        <w:pStyle w:val="22"/>
        <w:numPr>
          <w:ilvl w:val="0"/>
          <w:numId w:val="11"/>
        </w:numPr>
        <w:shd w:val="clear" w:color="auto" w:fill="auto"/>
        <w:tabs>
          <w:tab w:val="left" w:pos="539"/>
          <w:tab w:val="left" w:pos="567"/>
        </w:tabs>
        <w:spacing w:line="278" w:lineRule="exact"/>
        <w:jc w:val="both"/>
        <w:rPr>
          <w:sz w:val="24"/>
          <w:szCs w:val="24"/>
        </w:rPr>
      </w:pPr>
      <w:r w:rsidRPr="00962F01">
        <w:rPr>
          <w:sz w:val="24"/>
          <w:szCs w:val="24"/>
          <w:lang w:bidi="ru-RU"/>
        </w:rPr>
        <w:t>оформление протоколов заседаний комиссии;</w:t>
      </w:r>
    </w:p>
    <w:p w:rsidR="008B14A3" w:rsidRPr="00962F01" w:rsidRDefault="008B14A3" w:rsidP="00A670EB">
      <w:pPr>
        <w:pStyle w:val="22"/>
        <w:numPr>
          <w:ilvl w:val="0"/>
          <w:numId w:val="11"/>
        </w:numPr>
        <w:shd w:val="clear" w:color="auto" w:fill="auto"/>
        <w:tabs>
          <w:tab w:val="left" w:pos="539"/>
          <w:tab w:val="left" w:pos="567"/>
        </w:tabs>
        <w:spacing w:line="278" w:lineRule="exact"/>
        <w:jc w:val="both"/>
        <w:rPr>
          <w:sz w:val="24"/>
          <w:szCs w:val="24"/>
        </w:rPr>
      </w:pPr>
      <w:r w:rsidRPr="00962F01">
        <w:rPr>
          <w:sz w:val="24"/>
          <w:szCs w:val="24"/>
          <w:lang w:bidi="ru-RU"/>
        </w:rPr>
        <w:t>учет входящих и исходящих документов, ведение делопроизводства.</w:t>
      </w:r>
    </w:p>
    <w:p w:rsidR="008B14A3" w:rsidRPr="00962F01" w:rsidRDefault="00383278" w:rsidP="00A670EB">
      <w:pPr>
        <w:tabs>
          <w:tab w:val="left" w:pos="567"/>
          <w:tab w:val="left" w:pos="900"/>
        </w:tabs>
        <w:jc w:val="both"/>
        <w:rPr>
          <w:rFonts w:ascii="Arial" w:hAnsi="Arial" w:cs="Arial"/>
        </w:rPr>
      </w:pPr>
      <w:r w:rsidRPr="00962F01">
        <w:rPr>
          <w:rFonts w:ascii="Arial" w:hAnsi="Arial" w:cs="Arial"/>
        </w:rPr>
        <w:t xml:space="preserve">5.11 Повестка  предоставляется в  трехдневный срок для членов Комиссии. </w:t>
      </w:r>
      <w:r w:rsidR="008B14A3" w:rsidRPr="00962F01">
        <w:rPr>
          <w:rFonts w:ascii="Arial" w:hAnsi="Arial" w:cs="Arial"/>
        </w:rPr>
        <w:tab/>
      </w:r>
    </w:p>
    <w:p w:rsidR="008B14A3" w:rsidRPr="00962F01" w:rsidRDefault="008B14A3" w:rsidP="008B14A3">
      <w:pPr>
        <w:rPr>
          <w:sz w:val="2"/>
          <w:szCs w:val="2"/>
        </w:rPr>
      </w:pPr>
    </w:p>
    <w:p w:rsidR="008B14A3" w:rsidRPr="00962F01" w:rsidRDefault="008B14A3" w:rsidP="008B14A3">
      <w:pPr>
        <w:jc w:val="both"/>
        <w:rPr>
          <w:rFonts w:ascii="Arial" w:hAnsi="Arial" w:cs="Arial"/>
          <w:b/>
        </w:rPr>
      </w:pPr>
    </w:p>
    <w:p w:rsidR="00376D1D" w:rsidRDefault="00B43B9C" w:rsidP="00CE034A">
      <w:pPr>
        <w:ind w:firstLine="720"/>
        <w:jc w:val="center"/>
        <w:rPr>
          <w:rFonts w:ascii="Arial" w:hAnsi="Arial" w:cs="Arial"/>
          <w:b/>
        </w:rPr>
      </w:pPr>
      <w:r w:rsidRPr="00962F01">
        <w:rPr>
          <w:rFonts w:ascii="Arial" w:hAnsi="Arial" w:cs="Arial"/>
          <w:b/>
        </w:rPr>
        <w:t>6</w:t>
      </w:r>
      <w:r w:rsidR="008B14A3" w:rsidRPr="00962F01">
        <w:rPr>
          <w:rFonts w:ascii="Arial" w:hAnsi="Arial" w:cs="Arial"/>
          <w:b/>
        </w:rPr>
        <w:t>.</w:t>
      </w:r>
      <w:r w:rsidRPr="00962F01">
        <w:rPr>
          <w:rFonts w:ascii="Arial" w:hAnsi="Arial" w:cs="Arial"/>
          <w:b/>
        </w:rPr>
        <w:t xml:space="preserve"> </w:t>
      </w:r>
      <w:r w:rsidR="00376D1D" w:rsidRPr="00962F01">
        <w:rPr>
          <w:rFonts w:ascii="Arial" w:hAnsi="Arial" w:cs="Arial"/>
          <w:b/>
        </w:rPr>
        <w:t>Состав муниципального жилищного фонда, распоряжение муниципальным жилищным фондом</w:t>
      </w:r>
    </w:p>
    <w:p w:rsidR="00CE034A" w:rsidRPr="00962F01" w:rsidRDefault="00CE034A" w:rsidP="004D1C5C">
      <w:pPr>
        <w:ind w:firstLine="720"/>
        <w:jc w:val="both"/>
        <w:rPr>
          <w:rFonts w:ascii="Arial" w:hAnsi="Arial" w:cs="Arial"/>
          <w:b/>
        </w:rPr>
      </w:pPr>
    </w:p>
    <w:p w:rsidR="00376D1D" w:rsidRPr="00962F01" w:rsidRDefault="00A670EB" w:rsidP="004D1C5C">
      <w:pPr>
        <w:jc w:val="both"/>
        <w:rPr>
          <w:rFonts w:ascii="Arial" w:hAnsi="Arial" w:cs="Arial"/>
        </w:rPr>
      </w:pPr>
      <w:r w:rsidRPr="00962F01">
        <w:rPr>
          <w:rFonts w:ascii="Arial" w:hAnsi="Arial" w:cs="Arial"/>
        </w:rPr>
        <w:t>6</w:t>
      </w:r>
      <w:r w:rsidR="00CD2C96" w:rsidRPr="00962F01">
        <w:rPr>
          <w:rFonts w:ascii="Arial" w:hAnsi="Arial" w:cs="Arial"/>
        </w:rPr>
        <w:t>.</w:t>
      </w:r>
      <w:r w:rsidR="00F74C1E" w:rsidRPr="00962F01">
        <w:rPr>
          <w:rFonts w:ascii="Arial" w:hAnsi="Arial" w:cs="Arial"/>
        </w:rPr>
        <w:t>1</w:t>
      </w:r>
      <w:proofErr w:type="gramStart"/>
      <w:r w:rsidR="00376D1D" w:rsidRPr="00962F01">
        <w:rPr>
          <w:rFonts w:ascii="Arial" w:hAnsi="Arial" w:cs="Arial"/>
        </w:rPr>
        <w:t xml:space="preserve"> </w:t>
      </w:r>
      <w:r w:rsidR="00F74C1E" w:rsidRPr="00962F01">
        <w:rPr>
          <w:rFonts w:ascii="Arial" w:hAnsi="Arial" w:cs="Arial"/>
        </w:rPr>
        <w:t xml:space="preserve"> </w:t>
      </w:r>
      <w:r w:rsidR="00376D1D" w:rsidRPr="00962F01">
        <w:rPr>
          <w:rFonts w:ascii="Arial" w:hAnsi="Arial" w:cs="Arial"/>
        </w:rPr>
        <w:t>В</w:t>
      </w:r>
      <w:proofErr w:type="gramEnd"/>
      <w:r w:rsidR="00376D1D" w:rsidRPr="00962F01">
        <w:rPr>
          <w:rFonts w:ascii="Arial" w:hAnsi="Arial" w:cs="Arial"/>
        </w:rPr>
        <w:t xml:space="preserve"> состав муниципального жилищного фонда входят жилые помещения, принадлежащие на праве собственности муниципальному образованию </w:t>
      </w:r>
      <w:r w:rsidR="00F74C1E" w:rsidRPr="00962F01">
        <w:rPr>
          <w:rFonts w:ascii="Arial" w:hAnsi="Arial" w:cs="Arial"/>
        </w:rPr>
        <w:t>–</w:t>
      </w:r>
      <w:r w:rsidR="00376D1D" w:rsidRPr="00962F01">
        <w:rPr>
          <w:rFonts w:ascii="Arial" w:hAnsi="Arial" w:cs="Arial"/>
        </w:rPr>
        <w:t xml:space="preserve"> </w:t>
      </w:r>
      <w:r w:rsidR="00F74C1E" w:rsidRPr="00962F01">
        <w:rPr>
          <w:rFonts w:ascii="Arial" w:hAnsi="Arial" w:cs="Arial"/>
        </w:rPr>
        <w:t>Щучанский муниципальный округ</w:t>
      </w:r>
      <w:r w:rsidR="00CB7230" w:rsidRPr="00962F01">
        <w:rPr>
          <w:rFonts w:ascii="Arial" w:hAnsi="Arial" w:cs="Arial"/>
        </w:rPr>
        <w:t xml:space="preserve"> Курганской области</w:t>
      </w:r>
      <w:r w:rsidR="00F74C1E" w:rsidRPr="00962F01">
        <w:rPr>
          <w:rFonts w:ascii="Arial" w:hAnsi="Arial" w:cs="Arial"/>
        </w:rPr>
        <w:t>;</w:t>
      </w:r>
    </w:p>
    <w:p w:rsidR="00376D1D" w:rsidRPr="00962F01" w:rsidRDefault="00CD2C96" w:rsidP="004D1C5C">
      <w:pPr>
        <w:jc w:val="both"/>
        <w:rPr>
          <w:rFonts w:ascii="Arial" w:hAnsi="Arial" w:cs="Arial"/>
        </w:rPr>
      </w:pPr>
      <w:r w:rsidRPr="00962F01">
        <w:rPr>
          <w:rFonts w:ascii="Arial" w:hAnsi="Arial" w:cs="Arial"/>
        </w:rPr>
        <w:t xml:space="preserve">6.2 </w:t>
      </w:r>
      <w:r w:rsidR="00376D1D" w:rsidRPr="00962F01">
        <w:rPr>
          <w:rFonts w:ascii="Arial" w:hAnsi="Arial" w:cs="Arial"/>
        </w:rPr>
        <w:t>Муниципальный жилищный фонд подразделяется на следующие категории в зависимости от целей использования:</w:t>
      </w:r>
    </w:p>
    <w:p w:rsidR="00CD2C96" w:rsidRPr="00962F01" w:rsidRDefault="00CD2C96" w:rsidP="00F74C1E">
      <w:pPr>
        <w:jc w:val="both"/>
        <w:rPr>
          <w:rFonts w:ascii="Arial" w:hAnsi="Arial" w:cs="Arial"/>
          <w:bCs/>
        </w:rPr>
      </w:pPr>
      <w:r w:rsidRPr="00962F01">
        <w:rPr>
          <w:rFonts w:ascii="Arial" w:hAnsi="Arial" w:cs="Arial"/>
          <w:bCs/>
        </w:rPr>
        <w:t>6.</w:t>
      </w:r>
      <w:r w:rsidR="005F1429" w:rsidRPr="00962F01">
        <w:rPr>
          <w:rFonts w:ascii="Arial" w:hAnsi="Arial" w:cs="Arial"/>
          <w:bCs/>
        </w:rPr>
        <w:t>2</w:t>
      </w:r>
      <w:r w:rsidRPr="00962F01">
        <w:rPr>
          <w:rFonts w:ascii="Arial" w:hAnsi="Arial" w:cs="Arial"/>
          <w:bCs/>
        </w:rPr>
        <w:t>.</w:t>
      </w:r>
      <w:r w:rsidR="005F1429" w:rsidRPr="00962F01">
        <w:rPr>
          <w:rFonts w:ascii="Arial" w:hAnsi="Arial" w:cs="Arial"/>
          <w:bCs/>
        </w:rPr>
        <w:t>1</w:t>
      </w:r>
      <w:r w:rsidRPr="00962F01">
        <w:rPr>
          <w:rFonts w:ascii="Arial" w:hAnsi="Arial" w:cs="Arial"/>
          <w:bCs/>
        </w:rPr>
        <w:t xml:space="preserve"> Ж</w:t>
      </w:r>
      <w:r w:rsidR="00376D1D" w:rsidRPr="00962F01">
        <w:rPr>
          <w:rFonts w:ascii="Arial" w:hAnsi="Arial" w:cs="Arial"/>
          <w:bCs/>
        </w:rPr>
        <w:t xml:space="preserve">илищный фонд социального </w:t>
      </w:r>
      <w:r w:rsidR="00B1695E" w:rsidRPr="00962F01">
        <w:rPr>
          <w:rFonts w:ascii="Arial" w:hAnsi="Arial" w:cs="Arial"/>
          <w:bCs/>
        </w:rPr>
        <w:t>найма</w:t>
      </w:r>
    </w:p>
    <w:p w:rsidR="00CD2C96" w:rsidRPr="00962F01" w:rsidRDefault="00CD2C96" w:rsidP="00F74C1E">
      <w:pPr>
        <w:jc w:val="both"/>
        <w:rPr>
          <w:rFonts w:ascii="Arial" w:hAnsi="Arial" w:cs="Arial"/>
        </w:rPr>
      </w:pPr>
      <w:r w:rsidRPr="00962F01">
        <w:rPr>
          <w:rFonts w:ascii="Arial" w:hAnsi="Arial" w:cs="Arial"/>
          <w:bCs/>
        </w:rPr>
        <w:t>6.</w:t>
      </w:r>
      <w:r w:rsidR="005F1429" w:rsidRPr="00962F01">
        <w:rPr>
          <w:rFonts w:ascii="Arial" w:hAnsi="Arial" w:cs="Arial"/>
          <w:bCs/>
        </w:rPr>
        <w:t>2</w:t>
      </w:r>
      <w:r w:rsidRPr="00962F01">
        <w:rPr>
          <w:rFonts w:ascii="Arial" w:hAnsi="Arial" w:cs="Arial"/>
          <w:bCs/>
        </w:rPr>
        <w:t>.2</w:t>
      </w:r>
      <w:r w:rsidR="00376D1D" w:rsidRPr="00962F01">
        <w:rPr>
          <w:rFonts w:ascii="Arial" w:hAnsi="Arial" w:cs="Arial"/>
        </w:rPr>
        <w:t xml:space="preserve"> </w:t>
      </w:r>
      <w:r w:rsidR="00433E9A" w:rsidRPr="00962F01">
        <w:rPr>
          <w:rFonts w:ascii="Arial" w:hAnsi="Arial" w:cs="Arial"/>
          <w:bCs/>
        </w:rPr>
        <w:t>С</w:t>
      </w:r>
      <w:r w:rsidR="00376D1D" w:rsidRPr="00962F01">
        <w:rPr>
          <w:rFonts w:ascii="Arial" w:hAnsi="Arial" w:cs="Arial"/>
          <w:bCs/>
        </w:rPr>
        <w:t>пециализированный жилищный фонд</w:t>
      </w:r>
      <w:r w:rsidR="00376D1D" w:rsidRPr="00962F01">
        <w:rPr>
          <w:rFonts w:ascii="Arial" w:hAnsi="Arial" w:cs="Arial"/>
        </w:rPr>
        <w:t xml:space="preserve"> </w:t>
      </w:r>
    </w:p>
    <w:p w:rsidR="006B5298" w:rsidRPr="00962F01" w:rsidRDefault="00CD2C96" w:rsidP="00F74C1E">
      <w:pPr>
        <w:jc w:val="both"/>
        <w:rPr>
          <w:rFonts w:ascii="Arial" w:hAnsi="Arial" w:cs="Arial"/>
        </w:rPr>
      </w:pPr>
      <w:r w:rsidRPr="00962F01">
        <w:rPr>
          <w:rFonts w:ascii="Arial" w:hAnsi="Arial" w:cs="Arial"/>
        </w:rPr>
        <w:t>6.</w:t>
      </w:r>
      <w:r w:rsidR="005F1429" w:rsidRPr="00962F01">
        <w:rPr>
          <w:rFonts w:ascii="Arial" w:hAnsi="Arial" w:cs="Arial"/>
        </w:rPr>
        <w:t>2</w:t>
      </w:r>
      <w:r w:rsidRPr="00962F01">
        <w:rPr>
          <w:rFonts w:ascii="Arial" w:hAnsi="Arial" w:cs="Arial"/>
        </w:rPr>
        <w:t xml:space="preserve">.3 </w:t>
      </w:r>
      <w:r w:rsidR="00433E9A" w:rsidRPr="00962F01">
        <w:rPr>
          <w:rFonts w:ascii="Arial" w:hAnsi="Arial" w:cs="Arial"/>
        </w:rPr>
        <w:t>Ж</w:t>
      </w:r>
      <w:r w:rsidR="00376D1D" w:rsidRPr="00962F01">
        <w:rPr>
          <w:rFonts w:ascii="Arial" w:hAnsi="Arial" w:cs="Arial"/>
          <w:bCs/>
        </w:rPr>
        <w:t>илищный фонд коммерческого использования</w:t>
      </w:r>
      <w:r w:rsidR="00376D1D" w:rsidRPr="00962F01">
        <w:rPr>
          <w:rFonts w:ascii="Arial" w:hAnsi="Arial" w:cs="Arial"/>
        </w:rPr>
        <w:t xml:space="preserve"> </w:t>
      </w:r>
    </w:p>
    <w:p w:rsidR="006B5298" w:rsidRPr="00962F01" w:rsidRDefault="006B5298" w:rsidP="006B5298">
      <w:pPr>
        <w:jc w:val="both"/>
        <w:rPr>
          <w:rFonts w:ascii="Arial" w:hAnsi="Arial" w:cs="Arial"/>
        </w:rPr>
      </w:pPr>
      <w:r w:rsidRPr="00962F01">
        <w:rPr>
          <w:rFonts w:ascii="Arial" w:hAnsi="Arial" w:cs="Arial"/>
        </w:rPr>
        <w:t>6</w:t>
      </w:r>
      <w:r w:rsidR="00F74C1E" w:rsidRPr="00962F01">
        <w:rPr>
          <w:rFonts w:ascii="Arial" w:hAnsi="Arial" w:cs="Arial"/>
        </w:rPr>
        <w:t xml:space="preserve">. </w:t>
      </w:r>
      <w:r w:rsidR="00CD2C96" w:rsidRPr="00962F01">
        <w:rPr>
          <w:rFonts w:ascii="Arial" w:hAnsi="Arial" w:cs="Arial"/>
        </w:rPr>
        <w:t>3</w:t>
      </w:r>
      <w:r w:rsidR="00F74C1E" w:rsidRPr="00962F01">
        <w:rPr>
          <w:rFonts w:ascii="Arial" w:hAnsi="Arial" w:cs="Arial"/>
        </w:rPr>
        <w:t xml:space="preserve"> </w:t>
      </w:r>
      <w:r w:rsidR="00376D1D" w:rsidRPr="00962F01">
        <w:rPr>
          <w:rFonts w:ascii="Arial" w:hAnsi="Arial" w:cs="Arial"/>
        </w:rPr>
        <w:t xml:space="preserve"> </w:t>
      </w:r>
      <w:r w:rsidR="00433E9A" w:rsidRPr="00962F01">
        <w:rPr>
          <w:rFonts w:ascii="Arial" w:hAnsi="Arial" w:cs="Arial"/>
        </w:rPr>
        <w:t xml:space="preserve"> </w:t>
      </w:r>
      <w:r w:rsidR="00376D1D" w:rsidRPr="00962F01">
        <w:rPr>
          <w:rFonts w:ascii="Arial" w:hAnsi="Arial" w:cs="Arial"/>
        </w:rPr>
        <w:t>Муниципальный жилищный фонд формируется путем:</w:t>
      </w:r>
      <w:bookmarkStart w:id="5" w:name="sub_1302"/>
      <w:bookmarkEnd w:id="5"/>
    </w:p>
    <w:p w:rsidR="006B5298" w:rsidRPr="00962F01" w:rsidRDefault="006B5298" w:rsidP="006B5298">
      <w:pPr>
        <w:jc w:val="both"/>
        <w:rPr>
          <w:rFonts w:ascii="Arial" w:hAnsi="Arial" w:cs="Arial"/>
        </w:rPr>
      </w:pPr>
      <w:r w:rsidRPr="00962F01">
        <w:rPr>
          <w:rFonts w:ascii="Arial" w:hAnsi="Arial" w:cs="Arial"/>
        </w:rPr>
        <w:t>6</w:t>
      </w:r>
      <w:r w:rsidR="00F74C1E" w:rsidRPr="00962F01">
        <w:rPr>
          <w:rFonts w:ascii="Arial" w:hAnsi="Arial" w:cs="Arial"/>
        </w:rPr>
        <w:t>.</w:t>
      </w:r>
      <w:r w:rsidR="00CD2C96" w:rsidRPr="00962F01">
        <w:rPr>
          <w:rFonts w:ascii="Arial" w:hAnsi="Arial" w:cs="Arial"/>
        </w:rPr>
        <w:t>3</w:t>
      </w:r>
      <w:r w:rsidR="00F74C1E" w:rsidRPr="00962F01">
        <w:rPr>
          <w:rFonts w:ascii="Arial" w:hAnsi="Arial" w:cs="Arial"/>
        </w:rPr>
        <w:t>.1</w:t>
      </w:r>
      <w:r w:rsidR="00376D1D" w:rsidRPr="00962F01">
        <w:rPr>
          <w:rFonts w:ascii="Arial" w:hAnsi="Arial" w:cs="Arial"/>
        </w:rPr>
        <w:t xml:space="preserve"> </w:t>
      </w:r>
      <w:r w:rsidR="00433E9A" w:rsidRPr="00962F01">
        <w:rPr>
          <w:rFonts w:ascii="Arial" w:hAnsi="Arial" w:cs="Arial"/>
        </w:rPr>
        <w:t>П</w:t>
      </w:r>
      <w:r w:rsidR="00376D1D" w:rsidRPr="00962F01">
        <w:rPr>
          <w:rFonts w:ascii="Arial" w:hAnsi="Arial" w:cs="Arial"/>
        </w:rPr>
        <w:t>ередачи жилых помещений в муниципальную собственность в порядке, установленном действующим законодательством;</w:t>
      </w:r>
      <w:bookmarkStart w:id="6" w:name="sub_13021"/>
      <w:bookmarkEnd w:id="6"/>
    </w:p>
    <w:p w:rsidR="006B5298" w:rsidRPr="00962F01" w:rsidRDefault="006B5298" w:rsidP="006B5298">
      <w:pPr>
        <w:jc w:val="both"/>
        <w:rPr>
          <w:rFonts w:ascii="Arial" w:hAnsi="Arial" w:cs="Arial"/>
        </w:rPr>
      </w:pPr>
      <w:r w:rsidRPr="00962F01">
        <w:rPr>
          <w:rFonts w:ascii="Arial" w:hAnsi="Arial" w:cs="Arial"/>
        </w:rPr>
        <w:t>6</w:t>
      </w:r>
      <w:r w:rsidR="00F74C1E" w:rsidRPr="00962F01">
        <w:rPr>
          <w:rFonts w:ascii="Arial" w:hAnsi="Arial" w:cs="Arial"/>
        </w:rPr>
        <w:t>.</w:t>
      </w:r>
      <w:r w:rsidR="00CD2C96" w:rsidRPr="00962F01">
        <w:rPr>
          <w:rFonts w:ascii="Arial" w:hAnsi="Arial" w:cs="Arial"/>
        </w:rPr>
        <w:t>3</w:t>
      </w:r>
      <w:r w:rsidR="00F74C1E" w:rsidRPr="00962F01">
        <w:rPr>
          <w:rFonts w:ascii="Arial" w:hAnsi="Arial" w:cs="Arial"/>
        </w:rPr>
        <w:t xml:space="preserve">.2 </w:t>
      </w:r>
      <w:r w:rsidR="00376D1D" w:rsidRPr="00962F01">
        <w:rPr>
          <w:rFonts w:ascii="Arial" w:hAnsi="Arial" w:cs="Arial"/>
        </w:rPr>
        <w:t xml:space="preserve"> </w:t>
      </w:r>
      <w:r w:rsidR="00433E9A" w:rsidRPr="00962F01">
        <w:rPr>
          <w:rFonts w:ascii="Arial" w:hAnsi="Arial" w:cs="Arial"/>
        </w:rPr>
        <w:t>П</w:t>
      </w:r>
      <w:r w:rsidR="00376D1D" w:rsidRPr="00962F01">
        <w:rPr>
          <w:rFonts w:ascii="Arial" w:hAnsi="Arial" w:cs="Arial"/>
        </w:rPr>
        <w:t>риобретения, строительства жилых помещений за счет средств бюджетов всех уровней в порядке, установленном действующим законодательством;</w:t>
      </w:r>
      <w:bookmarkStart w:id="7" w:name="sub_13022"/>
      <w:bookmarkEnd w:id="7"/>
    </w:p>
    <w:p w:rsidR="006B5298" w:rsidRPr="00962F01" w:rsidRDefault="006B5298" w:rsidP="006B5298">
      <w:pPr>
        <w:jc w:val="both"/>
        <w:rPr>
          <w:rFonts w:ascii="Arial" w:hAnsi="Arial" w:cs="Arial"/>
        </w:rPr>
      </w:pPr>
      <w:r w:rsidRPr="00962F01">
        <w:rPr>
          <w:rFonts w:ascii="Arial" w:hAnsi="Arial" w:cs="Arial"/>
        </w:rPr>
        <w:t>6</w:t>
      </w:r>
      <w:r w:rsidR="00F74C1E" w:rsidRPr="00962F01">
        <w:rPr>
          <w:rFonts w:ascii="Arial" w:hAnsi="Arial" w:cs="Arial"/>
        </w:rPr>
        <w:t>.</w:t>
      </w:r>
      <w:r w:rsidR="00CD2C96" w:rsidRPr="00962F01">
        <w:rPr>
          <w:rFonts w:ascii="Arial" w:hAnsi="Arial" w:cs="Arial"/>
        </w:rPr>
        <w:t>3</w:t>
      </w:r>
      <w:r w:rsidR="00F74C1E" w:rsidRPr="00962F01">
        <w:rPr>
          <w:rFonts w:ascii="Arial" w:hAnsi="Arial" w:cs="Arial"/>
        </w:rPr>
        <w:t xml:space="preserve">.3 </w:t>
      </w:r>
      <w:r w:rsidR="00376D1D" w:rsidRPr="00962F01">
        <w:rPr>
          <w:rFonts w:ascii="Arial" w:hAnsi="Arial" w:cs="Arial"/>
        </w:rPr>
        <w:t xml:space="preserve"> </w:t>
      </w:r>
      <w:r w:rsidR="00433E9A" w:rsidRPr="00962F01">
        <w:rPr>
          <w:rFonts w:ascii="Arial" w:hAnsi="Arial" w:cs="Arial"/>
        </w:rPr>
        <w:t>П</w:t>
      </w:r>
      <w:r w:rsidR="00376D1D" w:rsidRPr="00962F01">
        <w:rPr>
          <w:rFonts w:ascii="Arial" w:hAnsi="Arial" w:cs="Arial"/>
        </w:rPr>
        <w:t>ринятия в муниципальную собственность жилых помещений по решениям судебных органов, в том числе жилых помещений, признанных бесхозяйными;</w:t>
      </w:r>
      <w:bookmarkStart w:id="8" w:name="sub_13023"/>
      <w:bookmarkEnd w:id="8"/>
    </w:p>
    <w:p w:rsidR="006B5298" w:rsidRPr="00962F01" w:rsidRDefault="006B5298" w:rsidP="006B5298">
      <w:pPr>
        <w:jc w:val="both"/>
        <w:rPr>
          <w:rFonts w:ascii="Arial" w:hAnsi="Arial" w:cs="Arial"/>
        </w:rPr>
      </w:pPr>
      <w:r w:rsidRPr="00962F01">
        <w:rPr>
          <w:rFonts w:ascii="Arial" w:hAnsi="Arial" w:cs="Arial"/>
        </w:rPr>
        <w:t>6</w:t>
      </w:r>
      <w:r w:rsidR="00F74C1E" w:rsidRPr="00962F01">
        <w:rPr>
          <w:rFonts w:ascii="Arial" w:hAnsi="Arial" w:cs="Arial"/>
        </w:rPr>
        <w:t>.</w:t>
      </w:r>
      <w:r w:rsidR="00CD2C96" w:rsidRPr="00962F01">
        <w:rPr>
          <w:rFonts w:ascii="Arial" w:hAnsi="Arial" w:cs="Arial"/>
        </w:rPr>
        <w:t>3</w:t>
      </w:r>
      <w:r w:rsidR="00F74C1E" w:rsidRPr="00962F01">
        <w:rPr>
          <w:rFonts w:ascii="Arial" w:hAnsi="Arial" w:cs="Arial"/>
        </w:rPr>
        <w:t>.4</w:t>
      </w:r>
      <w:r w:rsidR="00376D1D" w:rsidRPr="00962F01">
        <w:rPr>
          <w:rFonts w:ascii="Arial" w:hAnsi="Arial" w:cs="Arial"/>
        </w:rPr>
        <w:t xml:space="preserve"> </w:t>
      </w:r>
      <w:r w:rsidR="00433E9A" w:rsidRPr="00962F01">
        <w:rPr>
          <w:rFonts w:ascii="Arial" w:hAnsi="Arial" w:cs="Arial"/>
        </w:rPr>
        <w:t>П</w:t>
      </w:r>
      <w:r w:rsidR="00376D1D" w:rsidRPr="00962F01">
        <w:rPr>
          <w:rFonts w:ascii="Arial" w:hAnsi="Arial" w:cs="Arial"/>
        </w:rPr>
        <w:t>ризнания жилыми помещениями после перевода нежилых помещений в жилые помещения, являющихся муниципальной собственностью;</w:t>
      </w:r>
      <w:bookmarkStart w:id="9" w:name="sub_13024"/>
      <w:bookmarkStart w:id="10" w:name="sub_13025"/>
      <w:bookmarkEnd w:id="9"/>
      <w:bookmarkEnd w:id="10"/>
    </w:p>
    <w:p w:rsidR="00440BB3" w:rsidRPr="00962F01" w:rsidRDefault="006B5298" w:rsidP="00885009">
      <w:pPr>
        <w:jc w:val="both"/>
        <w:rPr>
          <w:rFonts w:ascii="Arial" w:hAnsi="Arial" w:cs="Arial"/>
        </w:rPr>
      </w:pPr>
      <w:r w:rsidRPr="00962F01">
        <w:rPr>
          <w:rFonts w:ascii="Arial" w:hAnsi="Arial" w:cs="Arial"/>
        </w:rPr>
        <w:t>6</w:t>
      </w:r>
      <w:r w:rsidR="00F74C1E" w:rsidRPr="00962F01">
        <w:rPr>
          <w:rFonts w:ascii="Arial" w:hAnsi="Arial" w:cs="Arial"/>
        </w:rPr>
        <w:t>.</w:t>
      </w:r>
      <w:r w:rsidR="00CD2C96" w:rsidRPr="00962F01">
        <w:rPr>
          <w:rFonts w:ascii="Arial" w:hAnsi="Arial" w:cs="Arial"/>
        </w:rPr>
        <w:t>3</w:t>
      </w:r>
      <w:r w:rsidR="00F74C1E" w:rsidRPr="00962F01">
        <w:rPr>
          <w:rFonts w:ascii="Arial" w:hAnsi="Arial" w:cs="Arial"/>
        </w:rPr>
        <w:t>.5</w:t>
      </w:r>
      <w:proofErr w:type="gramStart"/>
      <w:r w:rsidR="00F74C1E" w:rsidRPr="00962F01">
        <w:rPr>
          <w:rFonts w:ascii="Arial" w:hAnsi="Arial" w:cs="Arial"/>
        </w:rPr>
        <w:t xml:space="preserve"> </w:t>
      </w:r>
      <w:r w:rsidR="00376D1D" w:rsidRPr="00962F01">
        <w:rPr>
          <w:rFonts w:ascii="Arial" w:hAnsi="Arial" w:cs="Arial"/>
        </w:rPr>
        <w:t xml:space="preserve"> </w:t>
      </w:r>
      <w:r w:rsidR="00433E9A" w:rsidRPr="00962F01">
        <w:rPr>
          <w:rFonts w:ascii="Arial" w:hAnsi="Arial" w:cs="Arial"/>
        </w:rPr>
        <w:t>В</w:t>
      </w:r>
      <w:proofErr w:type="gramEnd"/>
      <w:r w:rsidR="00376D1D" w:rsidRPr="00962F01">
        <w:rPr>
          <w:rFonts w:ascii="Arial" w:hAnsi="Arial" w:cs="Arial"/>
        </w:rPr>
        <w:t xml:space="preserve"> порядке наследования по </w:t>
      </w:r>
      <w:hyperlink r:id="rId9" w:history="1">
        <w:r w:rsidR="00376D1D" w:rsidRPr="00962F01">
          <w:rPr>
            <w:rFonts w:ascii="Arial" w:hAnsi="Arial" w:cs="Arial"/>
          </w:rPr>
          <w:t>закону</w:t>
        </w:r>
      </w:hyperlink>
      <w:r w:rsidR="00376D1D" w:rsidRPr="00962F01">
        <w:rPr>
          <w:rFonts w:ascii="Arial" w:hAnsi="Arial" w:cs="Arial"/>
        </w:rPr>
        <w:t xml:space="preserve"> выморочного имущества.</w:t>
      </w:r>
      <w:bookmarkStart w:id="11" w:name="sub_1303"/>
      <w:bookmarkEnd w:id="11"/>
    </w:p>
    <w:p w:rsidR="000653F2" w:rsidRPr="00962F01" w:rsidRDefault="000653F2" w:rsidP="008800F9">
      <w:pPr>
        <w:jc w:val="both"/>
        <w:rPr>
          <w:rFonts w:ascii="Arial" w:hAnsi="Arial" w:cs="Arial"/>
        </w:rPr>
      </w:pPr>
    </w:p>
    <w:p w:rsidR="000653F2" w:rsidRPr="00962F01" w:rsidRDefault="000653F2" w:rsidP="000653F2">
      <w:pPr>
        <w:jc w:val="center"/>
        <w:rPr>
          <w:rFonts w:ascii="Arial" w:hAnsi="Arial" w:cs="Arial"/>
          <w:b/>
        </w:rPr>
      </w:pPr>
      <w:r w:rsidRPr="00962F01">
        <w:rPr>
          <w:rFonts w:ascii="Arial" w:hAnsi="Arial" w:cs="Arial"/>
          <w:b/>
        </w:rPr>
        <w:t>7.</w:t>
      </w:r>
      <w:r w:rsidR="00946362" w:rsidRPr="00962F01">
        <w:rPr>
          <w:rFonts w:ascii="Arial" w:hAnsi="Arial" w:cs="Arial"/>
          <w:b/>
        </w:rPr>
        <w:t xml:space="preserve"> </w:t>
      </w:r>
      <w:r w:rsidRPr="00962F01">
        <w:rPr>
          <w:rFonts w:ascii="Arial" w:hAnsi="Arial" w:cs="Arial"/>
          <w:b/>
        </w:rPr>
        <w:t>Вид найма</w:t>
      </w:r>
    </w:p>
    <w:p w:rsidR="009A0FF2" w:rsidRPr="00962F01" w:rsidRDefault="009A0FF2" w:rsidP="009A0FF2">
      <w:pPr>
        <w:pStyle w:val="a7"/>
        <w:spacing w:before="75" w:after="75"/>
        <w:jc w:val="both"/>
        <w:rPr>
          <w:rFonts w:ascii="Arial" w:hAnsi="Arial" w:cs="Arial"/>
        </w:rPr>
      </w:pPr>
      <w:r w:rsidRPr="00962F01">
        <w:rPr>
          <w:rFonts w:ascii="Arial" w:hAnsi="Arial" w:cs="Arial"/>
        </w:rPr>
        <w:t>В части 2 ст. 19 ЖК РФ жилищный фонд в зависимости от целей использования классифицирован:</w:t>
      </w:r>
    </w:p>
    <w:p w:rsidR="009A0FF2" w:rsidRPr="00962F01" w:rsidRDefault="00946362" w:rsidP="00946362">
      <w:pPr>
        <w:rPr>
          <w:rFonts w:ascii="Arial" w:hAnsi="Arial" w:cs="Arial"/>
        </w:rPr>
      </w:pPr>
      <w:r w:rsidRPr="00962F01">
        <w:rPr>
          <w:rFonts w:ascii="Arial" w:hAnsi="Arial" w:cs="Arial"/>
        </w:rPr>
        <w:t xml:space="preserve"> </w:t>
      </w:r>
      <w:r w:rsidR="009A0FF2" w:rsidRPr="00962F01">
        <w:rPr>
          <w:rFonts w:ascii="Arial" w:hAnsi="Arial" w:cs="Arial"/>
        </w:rPr>
        <w:t xml:space="preserve"> </w:t>
      </w:r>
      <w:r w:rsidR="007E2486" w:rsidRPr="00962F01">
        <w:rPr>
          <w:rFonts w:ascii="Arial" w:hAnsi="Arial" w:cs="Arial"/>
        </w:rPr>
        <w:t xml:space="preserve">- </w:t>
      </w:r>
      <w:r w:rsidR="009A0FF2" w:rsidRPr="00962F01">
        <w:rPr>
          <w:rFonts w:ascii="Arial" w:hAnsi="Arial" w:cs="Arial"/>
        </w:rPr>
        <w:t xml:space="preserve">жилищный фонд социального </w:t>
      </w:r>
      <w:r w:rsidRPr="00962F01">
        <w:rPr>
          <w:rFonts w:ascii="Arial" w:hAnsi="Arial" w:cs="Arial"/>
        </w:rPr>
        <w:t>найма</w:t>
      </w:r>
      <w:r w:rsidR="009A0FF2" w:rsidRPr="00962F01">
        <w:rPr>
          <w:rFonts w:ascii="Arial" w:hAnsi="Arial" w:cs="Arial"/>
        </w:rPr>
        <w:t>;</w:t>
      </w:r>
    </w:p>
    <w:p w:rsidR="009A0FF2" w:rsidRPr="00962F01" w:rsidRDefault="007E2486" w:rsidP="00946362">
      <w:pPr>
        <w:ind w:left="150"/>
        <w:rPr>
          <w:rFonts w:ascii="Arial" w:hAnsi="Arial" w:cs="Arial"/>
        </w:rPr>
      </w:pPr>
      <w:r w:rsidRPr="00962F01">
        <w:rPr>
          <w:rFonts w:ascii="Arial" w:hAnsi="Arial" w:cs="Arial"/>
        </w:rPr>
        <w:t xml:space="preserve">- </w:t>
      </w:r>
      <w:r w:rsidR="009A0FF2" w:rsidRPr="00962F01">
        <w:rPr>
          <w:rFonts w:ascii="Arial" w:hAnsi="Arial" w:cs="Arial"/>
        </w:rPr>
        <w:t>специализированный жилищный фонд;</w:t>
      </w:r>
    </w:p>
    <w:p w:rsidR="009A0FF2" w:rsidRPr="00962F01" w:rsidRDefault="007E2486" w:rsidP="00946362">
      <w:pPr>
        <w:ind w:left="150"/>
        <w:rPr>
          <w:rFonts w:ascii="Arial" w:hAnsi="Arial" w:cs="Arial"/>
        </w:rPr>
      </w:pPr>
      <w:r w:rsidRPr="00962F01">
        <w:rPr>
          <w:rFonts w:ascii="Arial" w:hAnsi="Arial" w:cs="Arial"/>
        </w:rPr>
        <w:t xml:space="preserve">- </w:t>
      </w:r>
      <w:r w:rsidR="009A0FF2" w:rsidRPr="00962F01">
        <w:rPr>
          <w:rFonts w:ascii="Arial" w:hAnsi="Arial" w:cs="Arial"/>
        </w:rPr>
        <w:t xml:space="preserve">жилищный фонд коммерческого </w:t>
      </w:r>
      <w:r w:rsidR="00946362" w:rsidRPr="00962F01">
        <w:rPr>
          <w:rFonts w:ascii="Arial" w:hAnsi="Arial" w:cs="Arial"/>
        </w:rPr>
        <w:t>найма</w:t>
      </w:r>
      <w:r w:rsidR="009A0FF2" w:rsidRPr="00962F01">
        <w:rPr>
          <w:rFonts w:ascii="Arial" w:hAnsi="Arial" w:cs="Arial"/>
        </w:rPr>
        <w:t>.</w:t>
      </w:r>
    </w:p>
    <w:p w:rsidR="009A0FF2" w:rsidRPr="00962F01" w:rsidRDefault="001C25C5" w:rsidP="009A0FF2">
      <w:pPr>
        <w:pStyle w:val="a7"/>
        <w:spacing w:before="0" w:after="0"/>
        <w:jc w:val="both"/>
        <w:rPr>
          <w:rFonts w:ascii="Arial" w:hAnsi="Arial" w:cs="Arial"/>
        </w:rPr>
      </w:pPr>
      <w:proofErr w:type="gramStart"/>
      <w:r w:rsidRPr="00962F01">
        <w:rPr>
          <w:rFonts w:ascii="Arial" w:hAnsi="Arial" w:cs="Arial"/>
        </w:rPr>
        <w:t xml:space="preserve">7.1.1 </w:t>
      </w:r>
      <w:r w:rsidR="009A0FF2" w:rsidRPr="00962F01">
        <w:rPr>
          <w:rFonts w:ascii="Arial" w:hAnsi="Arial" w:cs="Arial"/>
        </w:rPr>
        <w:t xml:space="preserve">Жилищный фонд социального </w:t>
      </w:r>
      <w:r w:rsidR="005D7439" w:rsidRPr="00962F01">
        <w:rPr>
          <w:rFonts w:ascii="Arial" w:hAnsi="Arial" w:cs="Arial"/>
        </w:rPr>
        <w:t>найма</w:t>
      </w:r>
      <w:r w:rsidR="009A0FF2" w:rsidRPr="00962F01">
        <w:rPr>
          <w:rFonts w:ascii="Arial" w:hAnsi="Arial" w:cs="Arial"/>
        </w:rPr>
        <w:t xml:space="preserve"> — это совокупность предоставляемых гражданам по </w:t>
      </w:r>
      <w:hyperlink r:id="rId10" w:history="1">
        <w:r w:rsidR="009A0FF2" w:rsidRPr="00962F01">
          <w:rPr>
            <w:rStyle w:val="ab"/>
            <w:rFonts w:ascii="Arial" w:hAnsi="Arial" w:cs="Arial"/>
            <w:color w:val="auto"/>
            <w:u w:val="none"/>
          </w:rPr>
          <w:t>договорам</w:t>
        </w:r>
      </w:hyperlink>
      <w:r w:rsidR="009A0FF2" w:rsidRPr="00962F01">
        <w:rPr>
          <w:rFonts w:ascii="Arial" w:hAnsi="Arial" w:cs="Arial"/>
        </w:rPr>
        <w:t>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9A0FF2" w:rsidRPr="00962F01" w:rsidRDefault="009A0FF2" w:rsidP="009A0FF2">
      <w:pPr>
        <w:pStyle w:val="a7"/>
        <w:spacing w:before="0" w:after="0"/>
        <w:jc w:val="both"/>
        <w:rPr>
          <w:rFonts w:ascii="Arial" w:hAnsi="Arial" w:cs="Arial"/>
        </w:rPr>
      </w:pPr>
      <w:proofErr w:type="gramStart"/>
      <w:r w:rsidRPr="00962F01">
        <w:rPr>
          <w:rFonts w:ascii="Arial" w:hAnsi="Arial" w:cs="Arial"/>
        </w:rPr>
        <w:t>Согласно п. 1 ст. 672 ГК РФ в государственном и муниципальном жилищном фонде социального использования жилые помещения предоставляются гражданам по </w:t>
      </w:r>
      <w:hyperlink r:id="rId11" w:history="1">
        <w:r w:rsidRPr="00962F01">
          <w:rPr>
            <w:rStyle w:val="ab"/>
            <w:rFonts w:ascii="Arial" w:hAnsi="Arial" w:cs="Arial"/>
            <w:color w:val="auto"/>
            <w:u w:val="none"/>
          </w:rPr>
          <w:t>договору социального найма жилого помещения</w:t>
        </w:r>
      </w:hyperlink>
      <w:r w:rsidRPr="00962F01">
        <w:rPr>
          <w:rFonts w:ascii="Arial" w:hAnsi="Arial" w:cs="Arial"/>
        </w:rPr>
        <w:t xml:space="preserve">. Договор социального найма жилого помещения является разновидностью договора найма жилого помещения, предусмотренного ст. 671 ГК РФ, согласно ч. 1 которой по договору найма жилого помещения одна сторона — собственник жилого помещения или </w:t>
      </w:r>
      <w:proofErr w:type="spellStart"/>
      <w:r w:rsidRPr="00962F01">
        <w:rPr>
          <w:rFonts w:ascii="Arial" w:hAnsi="Arial" w:cs="Arial"/>
        </w:rPr>
        <w:t>управомоченное</w:t>
      </w:r>
      <w:proofErr w:type="spellEnd"/>
      <w:r w:rsidRPr="00962F01">
        <w:rPr>
          <w:rFonts w:ascii="Arial" w:hAnsi="Arial" w:cs="Arial"/>
        </w:rPr>
        <w:t xml:space="preserve"> им лицо (</w:t>
      </w:r>
      <w:proofErr w:type="spellStart"/>
      <w:r w:rsidRPr="00962F01">
        <w:rPr>
          <w:rFonts w:ascii="Arial" w:hAnsi="Arial" w:cs="Arial"/>
        </w:rPr>
        <w:t>наймодатель</w:t>
      </w:r>
      <w:proofErr w:type="spellEnd"/>
      <w:proofErr w:type="gramEnd"/>
      <w:r w:rsidRPr="00962F01">
        <w:rPr>
          <w:rFonts w:ascii="Arial" w:hAnsi="Arial" w:cs="Arial"/>
        </w:rPr>
        <w:t>) — обязуется предоставить другой стороне (нанимателю) жилое помещение за плату во владение и пользование для проживания в нем.</w:t>
      </w:r>
    </w:p>
    <w:p w:rsidR="009A0FF2" w:rsidRPr="00962F01" w:rsidRDefault="009A0FF2" w:rsidP="009A0FF2">
      <w:pPr>
        <w:pStyle w:val="a7"/>
        <w:spacing w:before="0" w:after="0"/>
        <w:jc w:val="both"/>
        <w:rPr>
          <w:rFonts w:ascii="Arial" w:hAnsi="Arial" w:cs="Arial"/>
        </w:rPr>
      </w:pPr>
      <w:proofErr w:type="gramStart"/>
      <w:r w:rsidRPr="00962F01">
        <w:rPr>
          <w:rFonts w:ascii="Arial" w:hAnsi="Arial" w:cs="Arial"/>
        </w:rPr>
        <w:t>При этом в силу ч. 1 ст. 60 ЖК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w:t>
      </w:r>
      <w:hyperlink r:id="rId12" w:history="1">
        <w:r w:rsidRPr="00962F01">
          <w:rPr>
            <w:rStyle w:val="ab"/>
            <w:rFonts w:ascii="Arial" w:hAnsi="Arial" w:cs="Arial"/>
            <w:color w:val="auto"/>
            <w:u w:val="none"/>
          </w:rPr>
          <w:t>государ</w:t>
        </w:r>
        <w:r w:rsidR="001C25C5" w:rsidRPr="00962F01">
          <w:rPr>
            <w:rStyle w:val="ab"/>
            <w:rFonts w:ascii="Arial" w:hAnsi="Arial" w:cs="Arial"/>
            <w:color w:val="auto"/>
            <w:u w:val="none"/>
          </w:rPr>
          <w:t>ственный</w:t>
        </w:r>
        <w:r w:rsidR="00101FD4">
          <w:rPr>
            <w:rStyle w:val="ab"/>
            <w:rFonts w:ascii="Arial" w:hAnsi="Arial" w:cs="Arial"/>
            <w:color w:val="auto"/>
            <w:u w:val="none"/>
          </w:rPr>
          <w:t xml:space="preserve"> </w:t>
        </w:r>
        <w:r w:rsidRPr="00962F01">
          <w:rPr>
            <w:rStyle w:val="ab"/>
            <w:rFonts w:ascii="Arial" w:hAnsi="Arial" w:cs="Arial"/>
            <w:color w:val="auto"/>
            <w:u w:val="none"/>
          </w:rPr>
          <w:t>орган</w:t>
        </w:r>
      </w:hyperlink>
      <w:r w:rsidR="001C25C5" w:rsidRPr="00962F01">
        <w:rPr>
          <w:rFonts w:ascii="Arial" w:hAnsi="Arial" w:cs="Arial"/>
        </w:rPr>
        <w:t> или</w:t>
      </w:r>
      <w:r w:rsidR="00101FD4">
        <w:rPr>
          <w:rFonts w:ascii="Arial" w:hAnsi="Arial" w:cs="Arial"/>
        </w:rPr>
        <w:t xml:space="preserve"> </w:t>
      </w:r>
      <w:r w:rsidRPr="00962F01">
        <w:rPr>
          <w:rFonts w:ascii="Arial" w:hAnsi="Arial" w:cs="Arial"/>
        </w:rPr>
        <w:t>уполномоченный </w:t>
      </w:r>
      <w:hyperlink r:id="rId13" w:history="1">
        <w:r w:rsidRPr="00962F01">
          <w:rPr>
            <w:rStyle w:val="ab"/>
            <w:rFonts w:ascii="Arial" w:hAnsi="Arial" w:cs="Arial"/>
            <w:color w:val="auto"/>
            <w:u w:val="none"/>
          </w:rPr>
          <w:t>орган местного самоуправления</w:t>
        </w:r>
      </w:hyperlink>
      <w:r w:rsidRPr="00962F01">
        <w:rPr>
          <w:rFonts w:ascii="Arial" w:hAnsi="Arial" w:cs="Arial"/>
        </w:rPr>
        <w:t xml:space="preserve">) либо </w:t>
      </w:r>
      <w:proofErr w:type="spellStart"/>
      <w:r w:rsidRPr="00962F01">
        <w:rPr>
          <w:rFonts w:ascii="Arial" w:hAnsi="Arial" w:cs="Arial"/>
        </w:rPr>
        <w:t>управомоченное</w:t>
      </w:r>
      <w:proofErr w:type="spellEnd"/>
      <w:r w:rsidRPr="00962F01">
        <w:rPr>
          <w:rFonts w:ascii="Arial" w:hAnsi="Arial" w:cs="Arial"/>
        </w:rPr>
        <w:t xml:space="preserve"> им лицо (</w:t>
      </w:r>
      <w:proofErr w:type="spellStart"/>
      <w:r w:rsidRPr="00962F01">
        <w:rPr>
          <w:rFonts w:ascii="Arial" w:hAnsi="Arial" w:cs="Arial"/>
        </w:rPr>
        <w:t>наймодатель</w:t>
      </w:r>
      <w:proofErr w:type="spellEnd"/>
      <w:r w:rsidRPr="00962F01">
        <w:rPr>
          <w:rFonts w:ascii="Arial" w:hAnsi="Arial" w:cs="Arial"/>
        </w:rPr>
        <w:t>) обязуется передать другой стороне — гражданину (нанимателю) жилое помещение во владение и в пользование для проживания</w:t>
      </w:r>
      <w:proofErr w:type="gramEnd"/>
      <w:r w:rsidRPr="00962F01">
        <w:rPr>
          <w:rFonts w:ascii="Arial" w:hAnsi="Arial" w:cs="Arial"/>
        </w:rPr>
        <w:t xml:space="preserve"> в нем на условиях, установленных ЖК РФ.</w:t>
      </w:r>
    </w:p>
    <w:p w:rsidR="009A0FF2" w:rsidRPr="00962F01" w:rsidRDefault="009A0FF2" w:rsidP="009A0FF2">
      <w:pPr>
        <w:pStyle w:val="a7"/>
        <w:spacing w:before="0" w:after="0"/>
        <w:jc w:val="both"/>
        <w:rPr>
          <w:rFonts w:ascii="Arial" w:hAnsi="Arial" w:cs="Arial"/>
        </w:rPr>
      </w:pPr>
      <w:proofErr w:type="gramStart"/>
      <w:r w:rsidRPr="00962F01">
        <w:rPr>
          <w:rFonts w:ascii="Arial" w:hAnsi="Arial" w:cs="Arial"/>
        </w:rPr>
        <w:t xml:space="preserve">По договору </w:t>
      </w:r>
      <w:r w:rsidR="00141BD0">
        <w:rPr>
          <w:rFonts w:ascii="Arial" w:hAnsi="Arial" w:cs="Arial"/>
        </w:rPr>
        <w:t>социального</w:t>
      </w:r>
      <w:r w:rsidR="00141BD0" w:rsidRPr="00141BD0">
        <w:rPr>
          <w:rFonts w:ascii="Arial" w:hAnsi="Arial" w:cs="Arial"/>
        </w:rPr>
        <w:t xml:space="preserve"> </w:t>
      </w:r>
      <w:r w:rsidRPr="00962F01">
        <w:rPr>
          <w:rFonts w:ascii="Arial" w:hAnsi="Arial" w:cs="Arial"/>
        </w:rPr>
        <w:t xml:space="preserve">найма жилого помещения одна сторона — </w:t>
      </w:r>
      <w:proofErr w:type="spellStart"/>
      <w:r w:rsidRPr="00962F01">
        <w:rPr>
          <w:rFonts w:ascii="Arial" w:hAnsi="Arial" w:cs="Arial"/>
        </w:rPr>
        <w:t>наймодатель</w:t>
      </w:r>
      <w:proofErr w:type="spellEnd"/>
      <w:r w:rsidRPr="00962F01">
        <w:rPr>
          <w:rFonts w:ascii="Arial" w:hAnsi="Arial" w:cs="Arial"/>
        </w:rPr>
        <w:t>, которым выступает </w:t>
      </w:r>
      <w:r w:rsidR="00141BD0" w:rsidRPr="00141BD0">
        <w:rPr>
          <w:rFonts w:ascii="Arial" w:hAnsi="Arial" w:cs="Arial"/>
        </w:rPr>
        <w:t xml:space="preserve"> </w:t>
      </w:r>
      <w:hyperlink r:id="rId14" w:history="1">
        <w:r w:rsidRPr="00962F01">
          <w:rPr>
            <w:rStyle w:val="ab"/>
            <w:rFonts w:ascii="Arial" w:hAnsi="Arial" w:cs="Arial"/>
            <w:color w:val="auto"/>
            <w:u w:val="none"/>
          </w:rPr>
          <w:t>орган государственной власти</w:t>
        </w:r>
      </w:hyperlink>
      <w:r w:rsidRPr="00962F01">
        <w:rPr>
          <w:rFonts w:ascii="Arial" w:hAnsi="Arial" w:cs="Arial"/>
        </w:rPr>
        <w:t>, орган </w:t>
      </w:r>
      <w:hyperlink r:id="rId15" w:history="1">
        <w:r w:rsidRPr="00962F01">
          <w:rPr>
            <w:rStyle w:val="ab"/>
            <w:rFonts w:ascii="Arial" w:hAnsi="Arial" w:cs="Arial"/>
            <w:color w:val="auto"/>
            <w:u w:val="none"/>
          </w:rPr>
          <w:t>местного самоуправления</w:t>
        </w:r>
      </w:hyperlink>
      <w:r w:rsidRPr="00962F01">
        <w:rPr>
          <w:rFonts w:ascii="Arial" w:hAnsi="Arial" w:cs="Arial"/>
        </w:rPr>
        <w:t>,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 либо организация, являющаяся собственником жилого помещения частного жилищного фонда или уполномоченная собственником такого жилого помещения, обязуется</w:t>
      </w:r>
      <w:proofErr w:type="gramEnd"/>
      <w:r w:rsidRPr="00962F01">
        <w:rPr>
          <w:rFonts w:ascii="Arial" w:hAnsi="Arial" w:cs="Arial"/>
        </w:rPr>
        <w:t xml:space="preserve"> передать другой стороне — нанимателю, которым выступает гражданин, признанный нуждающимися в жилых помещениях либо в предоставлении жилых помещений по договорам </w:t>
      </w:r>
      <w:r w:rsidR="00141BD0" w:rsidRPr="00141BD0">
        <w:rPr>
          <w:rFonts w:ascii="Arial" w:hAnsi="Arial" w:cs="Arial"/>
        </w:rPr>
        <w:t xml:space="preserve">социального </w:t>
      </w:r>
      <w:r w:rsidRPr="00962F01">
        <w:rPr>
          <w:rFonts w:ascii="Arial" w:hAnsi="Arial" w:cs="Arial"/>
        </w:rPr>
        <w:t>найма жилых помещений жилищного фонда, жилое помещение во владение и пользование для проживания в нем на условиях, установленных ЖК РФ.</w:t>
      </w:r>
    </w:p>
    <w:p w:rsidR="009A0FF2" w:rsidRPr="00962F01" w:rsidRDefault="009A0FF2" w:rsidP="009A0FF2">
      <w:pPr>
        <w:pStyle w:val="a7"/>
        <w:spacing w:before="75" w:after="75"/>
        <w:jc w:val="both"/>
        <w:rPr>
          <w:rFonts w:ascii="Arial" w:hAnsi="Arial" w:cs="Arial"/>
        </w:rPr>
      </w:pPr>
      <w:r w:rsidRPr="00962F01">
        <w:rPr>
          <w:rFonts w:ascii="Arial" w:hAnsi="Arial" w:cs="Arial"/>
        </w:rPr>
        <w:t xml:space="preserve">В силу ст. 91.5 ЖК РФ предметом договора </w:t>
      </w:r>
      <w:r w:rsidR="00141BD0">
        <w:rPr>
          <w:rFonts w:ascii="Arial" w:hAnsi="Arial" w:cs="Arial"/>
        </w:rPr>
        <w:t xml:space="preserve">социального </w:t>
      </w:r>
      <w:r w:rsidRPr="00962F01">
        <w:rPr>
          <w:rFonts w:ascii="Arial" w:hAnsi="Arial" w:cs="Arial"/>
        </w:rPr>
        <w:t>найма жилого помещения жилищного фонда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A0FF2" w:rsidRPr="00962F01" w:rsidRDefault="001C25C5" w:rsidP="009A0FF2">
      <w:pPr>
        <w:pStyle w:val="a7"/>
        <w:spacing w:before="75" w:after="75"/>
        <w:jc w:val="both"/>
        <w:rPr>
          <w:rFonts w:ascii="Arial" w:hAnsi="Arial" w:cs="Arial"/>
        </w:rPr>
      </w:pPr>
      <w:r w:rsidRPr="00962F01">
        <w:rPr>
          <w:rFonts w:ascii="Arial" w:hAnsi="Arial" w:cs="Arial"/>
        </w:rPr>
        <w:t xml:space="preserve">7.1.2 </w:t>
      </w:r>
      <w:r w:rsidR="009A0FF2" w:rsidRPr="00962F01">
        <w:rPr>
          <w:rFonts w:ascii="Arial" w:hAnsi="Arial" w:cs="Arial"/>
        </w:rPr>
        <w:t>Специализированный жилищный фонд — это совокупность предназначенных для проживания отдельных категорий граждан и предоставляемых по правилам раздела IV «Специализированный жилищный фонд» ЖК РФ жилых помещений государственного и муниципального жилищных фондов.</w:t>
      </w:r>
    </w:p>
    <w:p w:rsidR="009A0FF2" w:rsidRPr="00962F01" w:rsidRDefault="009A0FF2" w:rsidP="009A0FF2">
      <w:pPr>
        <w:pStyle w:val="a7"/>
        <w:spacing w:before="0" w:after="0"/>
        <w:jc w:val="both"/>
        <w:rPr>
          <w:rFonts w:ascii="Arial" w:hAnsi="Arial" w:cs="Arial"/>
        </w:rPr>
      </w:pPr>
      <w:proofErr w:type="gramStart"/>
      <w:r w:rsidRPr="00962F01">
        <w:rPr>
          <w:rFonts w:ascii="Arial" w:hAnsi="Arial" w:cs="Arial"/>
        </w:rPr>
        <w:t>В специализированный жилищный фонд входят: служебные жилые помещения, жилые помещения, расположенные в общежитиях, маневренном фонде, в домах системы социального обслуживания населения, жилые помещения фонда для временного поселения вынужденных переселенцев, фонда для временного поселения лиц, признанных беженцами, отделов социальной защиты отдельных категорий граждан и для детей-сирот и </w:t>
      </w:r>
      <w:hyperlink r:id="rId16" w:history="1">
        <w:r w:rsidRPr="00962F01">
          <w:rPr>
            <w:rStyle w:val="ab"/>
            <w:rFonts w:ascii="Arial" w:hAnsi="Arial" w:cs="Arial"/>
            <w:color w:val="auto"/>
            <w:u w:val="none"/>
          </w:rPr>
          <w:t>детей</w:t>
        </w:r>
      </w:hyperlink>
      <w:r w:rsidRPr="00962F01">
        <w:rPr>
          <w:rFonts w:ascii="Arial" w:hAnsi="Arial" w:cs="Arial"/>
        </w:rPr>
        <w:t>, оставшихся без попечения </w:t>
      </w:r>
      <w:hyperlink r:id="rId17" w:history="1">
        <w:r w:rsidRPr="00962F01">
          <w:rPr>
            <w:rStyle w:val="ab"/>
            <w:rFonts w:ascii="Arial" w:hAnsi="Arial" w:cs="Arial"/>
            <w:color w:val="auto"/>
            <w:u w:val="none"/>
          </w:rPr>
          <w:t>родителей</w:t>
        </w:r>
      </w:hyperlink>
      <w:r w:rsidRPr="00962F01">
        <w:rPr>
          <w:rFonts w:ascii="Arial" w:hAnsi="Arial" w:cs="Arial"/>
        </w:rPr>
        <w:t>, лиц из числа детей-сирот и детей, оставшихся без попечения</w:t>
      </w:r>
      <w:proofErr w:type="gramEnd"/>
      <w:r w:rsidRPr="00962F01">
        <w:rPr>
          <w:rFonts w:ascii="Arial" w:hAnsi="Arial" w:cs="Arial"/>
        </w:rPr>
        <w:t xml:space="preserve"> родителей.</w:t>
      </w:r>
    </w:p>
    <w:p w:rsidR="009A0FF2" w:rsidRPr="00962F01" w:rsidRDefault="00141BD0" w:rsidP="009A0FF2">
      <w:pPr>
        <w:pStyle w:val="a7"/>
        <w:spacing w:before="75" w:after="75"/>
        <w:jc w:val="both"/>
        <w:rPr>
          <w:rFonts w:ascii="Arial" w:hAnsi="Arial" w:cs="Arial"/>
        </w:rPr>
      </w:pPr>
      <w:r w:rsidRPr="00962F01">
        <w:rPr>
          <w:rFonts w:ascii="Arial" w:hAnsi="Arial" w:cs="Arial"/>
        </w:rPr>
        <w:t>7.1.3</w:t>
      </w:r>
      <w:r>
        <w:rPr>
          <w:rFonts w:ascii="Arial" w:hAnsi="Arial" w:cs="Arial"/>
        </w:rPr>
        <w:t xml:space="preserve"> </w:t>
      </w:r>
      <w:r w:rsidR="009A0FF2" w:rsidRPr="00962F01">
        <w:rPr>
          <w:rFonts w:ascii="Arial" w:hAnsi="Arial" w:cs="Arial"/>
        </w:rPr>
        <w:t xml:space="preserve">Жилищный фонд коммерческого </w:t>
      </w:r>
      <w:r>
        <w:rPr>
          <w:rFonts w:ascii="Arial" w:hAnsi="Arial" w:cs="Arial"/>
        </w:rPr>
        <w:t>найма</w:t>
      </w:r>
      <w:r w:rsidR="009A0FF2" w:rsidRPr="00962F01">
        <w:rPr>
          <w:rFonts w:ascii="Arial" w:hAnsi="Arial" w:cs="Arial"/>
        </w:rPr>
        <w:t xml:space="preserve"> — это совокупность жилых помещений, которые используются собственниками помещений для проживания граждан на условиях возмездного использования, предоставлены гражданам по иным договорам, предоставлены собственниками таких помещений лицам во владение или в пользование.</w:t>
      </w:r>
    </w:p>
    <w:p w:rsidR="009A0FF2" w:rsidRPr="00962F01" w:rsidRDefault="001C25C5" w:rsidP="009A0FF2">
      <w:pPr>
        <w:pStyle w:val="a7"/>
        <w:spacing w:before="0" w:after="0"/>
        <w:jc w:val="both"/>
        <w:rPr>
          <w:rFonts w:ascii="Arial" w:hAnsi="Arial" w:cs="Arial"/>
        </w:rPr>
      </w:pPr>
      <w:r w:rsidRPr="00962F01">
        <w:rPr>
          <w:rFonts w:ascii="Arial" w:hAnsi="Arial" w:cs="Arial"/>
        </w:rPr>
        <w:t xml:space="preserve"> </w:t>
      </w:r>
      <w:r w:rsidR="009A0FF2" w:rsidRPr="00962F01">
        <w:rPr>
          <w:rFonts w:ascii="Arial" w:hAnsi="Arial" w:cs="Arial"/>
        </w:rPr>
        <w:t xml:space="preserve">Жилищный фонд коммерческого </w:t>
      </w:r>
      <w:r w:rsidRPr="00962F01">
        <w:rPr>
          <w:rFonts w:ascii="Arial" w:hAnsi="Arial" w:cs="Arial"/>
        </w:rPr>
        <w:t xml:space="preserve">найма </w:t>
      </w:r>
      <w:r w:rsidR="009A0FF2" w:rsidRPr="00962F01">
        <w:rPr>
          <w:rFonts w:ascii="Arial" w:hAnsi="Arial" w:cs="Arial"/>
        </w:rPr>
        <w:t xml:space="preserve"> может принадлежать на </w:t>
      </w:r>
      <w:hyperlink r:id="rId18" w:history="1">
        <w:r w:rsidR="009A0FF2" w:rsidRPr="00962F01">
          <w:rPr>
            <w:rStyle w:val="ab"/>
            <w:rFonts w:ascii="Arial" w:hAnsi="Arial" w:cs="Arial"/>
            <w:color w:val="auto"/>
            <w:u w:val="none"/>
          </w:rPr>
          <w:t>праве</w:t>
        </w:r>
      </w:hyperlink>
      <w:r w:rsidR="009A0FF2" w:rsidRPr="00962F01">
        <w:rPr>
          <w:rFonts w:ascii="Arial" w:hAnsi="Arial" w:cs="Arial"/>
        </w:rPr>
        <w:t> </w:t>
      </w:r>
      <w:proofErr w:type="gramStart"/>
      <w:r w:rsidR="009A0FF2" w:rsidRPr="00962F01">
        <w:rPr>
          <w:rFonts w:ascii="Arial" w:hAnsi="Arial" w:cs="Arial"/>
        </w:rPr>
        <w:t>собственности</w:t>
      </w:r>
      <w:proofErr w:type="gramEnd"/>
      <w:r w:rsidR="009A0FF2" w:rsidRPr="00962F01">
        <w:rPr>
          <w:rFonts w:ascii="Arial" w:hAnsi="Arial" w:cs="Arial"/>
        </w:rPr>
        <w:t xml:space="preserve"> как частным лицам, так и публичным образованиям. В отличие от индивидуального жилищного фонда жилые помещения в фонде коммерческого использования используются для извлечения прибыли путем </w:t>
      </w:r>
      <w:hyperlink r:id="rId19" w:history="1">
        <w:r w:rsidR="009A0FF2" w:rsidRPr="00962F01">
          <w:rPr>
            <w:rStyle w:val="ab"/>
            <w:rFonts w:ascii="Arial" w:hAnsi="Arial" w:cs="Arial"/>
            <w:color w:val="auto"/>
            <w:u w:val="none"/>
          </w:rPr>
          <w:t>заключения договоров</w:t>
        </w:r>
      </w:hyperlink>
      <w:r w:rsidR="009A0FF2" w:rsidRPr="00962F01">
        <w:rPr>
          <w:rFonts w:ascii="Arial" w:hAnsi="Arial" w:cs="Arial"/>
        </w:rPr>
        <w:t> возмездного пользования. К такому жилищному фонду относятся, например, гостиницы, отели и др.</w:t>
      </w:r>
    </w:p>
    <w:p w:rsidR="009A0FF2" w:rsidRPr="00962F01" w:rsidRDefault="009A0FF2" w:rsidP="008800F9">
      <w:pPr>
        <w:jc w:val="both"/>
        <w:rPr>
          <w:rFonts w:ascii="Arial" w:hAnsi="Arial" w:cs="Arial"/>
          <w:b/>
        </w:rPr>
      </w:pPr>
    </w:p>
    <w:p w:rsidR="00CE034A" w:rsidRPr="00962F01" w:rsidRDefault="009A0FF2" w:rsidP="009A0FF2">
      <w:pPr>
        <w:jc w:val="center"/>
        <w:rPr>
          <w:rFonts w:ascii="Arial" w:hAnsi="Arial" w:cs="Arial"/>
          <w:b/>
          <w:bCs/>
        </w:rPr>
      </w:pPr>
      <w:r w:rsidRPr="00962F01">
        <w:rPr>
          <w:rFonts w:ascii="Arial" w:hAnsi="Arial" w:cs="Arial"/>
          <w:b/>
        </w:rPr>
        <w:t xml:space="preserve">8. Порядок </w:t>
      </w:r>
      <w:r w:rsidR="00E63469">
        <w:rPr>
          <w:rFonts w:ascii="Arial" w:hAnsi="Arial" w:cs="Arial"/>
          <w:b/>
        </w:rPr>
        <w:t>предоставления жилых помещений</w:t>
      </w:r>
    </w:p>
    <w:p w:rsidR="009A0FF2" w:rsidRPr="00962F01" w:rsidRDefault="00190B4F" w:rsidP="008800F9">
      <w:pPr>
        <w:jc w:val="both"/>
        <w:rPr>
          <w:rFonts w:ascii="Arial" w:hAnsi="Arial" w:cs="Arial"/>
        </w:rPr>
      </w:pPr>
      <w:r w:rsidRPr="00962F01">
        <w:rPr>
          <w:rFonts w:ascii="Arial" w:hAnsi="Arial" w:cs="Arial"/>
          <w:bCs/>
        </w:rPr>
        <w:t>8</w:t>
      </w:r>
      <w:r w:rsidR="00A94A9A" w:rsidRPr="00962F01">
        <w:rPr>
          <w:rFonts w:ascii="Arial" w:hAnsi="Arial" w:cs="Arial"/>
          <w:bCs/>
        </w:rPr>
        <w:t>.1 Ж</w:t>
      </w:r>
      <w:r w:rsidR="008800F9" w:rsidRPr="00962F01">
        <w:rPr>
          <w:rFonts w:ascii="Arial" w:hAnsi="Arial" w:cs="Arial"/>
          <w:bCs/>
        </w:rPr>
        <w:t xml:space="preserve">илищный фонд социального </w:t>
      </w:r>
      <w:r w:rsidR="00B1695E" w:rsidRPr="00962F01">
        <w:rPr>
          <w:rFonts w:ascii="Arial" w:hAnsi="Arial" w:cs="Arial"/>
          <w:bCs/>
        </w:rPr>
        <w:t>найма</w:t>
      </w:r>
      <w:r w:rsidR="008800F9" w:rsidRPr="00962F01">
        <w:rPr>
          <w:rFonts w:ascii="Arial" w:hAnsi="Arial" w:cs="Arial"/>
        </w:rPr>
        <w:t xml:space="preserve"> </w:t>
      </w:r>
    </w:p>
    <w:p w:rsidR="00B1695E" w:rsidRPr="00962F01" w:rsidRDefault="00190B4F" w:rsidP="008800F9">
      <w:pPr>
        <w:jc w:val="both"/>
        <w:rPr>
          <w:rFonts w:ascii="Arial" w:hAnsi="Arial" w:cs="Arial"/>
        </w:rPr>
      </w:pPr>
      <w:r w:rsidRPr="00962F01">
        <w:rPr>
          <w:rFonts w:ascii="Arial" w:hAnsi="Arial" w:cs="Arial"/>
        </w:rPr>
        <w:t>8.</w:t>
      </w:r>
      <w:r w:rsidR="00B1695E" w:rsidRPr="00962F01">
        <w:rPr>
          <w:rFonts w:ascii="Arial" w:hAnsi="Arial" w:cs="Arial"/>
        </w:rPr>
        <w:t xml:space="preserve">1.1 договор найма жилого помещения  содержится в главе 35 ГК РФ — возможность заключения договора между нанимателем и собственником жилого помещения по поводу владения и пользования жилым помещением за плату. </w:t>
      </w:r>
    </w:p>
    <w:p w:rsidR="00B1695E" w:rsidRPr="00962F01" w:rsidRDefault="00B1695E" w:rsidP="008800F9">
      <w:pPr>
        <w:jc w:val="both"/>
        <w:rPr>
          <w:rFonts w:ascii="Arial" w:hAnsi="Arial" w:cs="Arial"/>
        </w:rPr>
      </w:pPr>
      <w:r w:rsidRPr="00962F01">
        <w:rPr>
          <w:rFonts w:ascii="Arial" w:hAnsi="Arial" w:cs="Arial"/>
        </w:rPr>
        <w:t xml:space="preserve">Объектом являются отношения, которые вытекают из заключения договоров по поводу жилых помещений, относящихся к государственному и муниципальному жилищному фонду социального использования. </w:t>
      </w:r>
    </w:p>
    <w:p w:rsidR="00B1695E" w:rsidRPr="00962F01" w:rsidRDefault="00190B4F" w:rsidP="008800F9">
      <w:pPr>
        <w:jc w:val="both"/>
        <w:rPr>
          <w:rFonts w:ascii="Arial" w:hAnsi="Arial" w:cs="Arial"/>
        </w:rPr>
      </w:pPr>
      <w:r w:rsidRPr="00962F01">
        <w:rPr>
          <w:rFonts w:ascii="Arial" w:hAnsi="Arial" w:cs="Arial"/>
        </w:rPr>
        <w:t>8</w:t>
      </w:r>
      <w:r w:rsidR="002B3F9D" w:rsidRPr="00962F01">
        <w:rPr>
          <w:rFonts w:ascii="Arial" w:hAnsi="Arial" w:cs="Arial"/>
        </w:rPr>
        <w:t xml:space="preserve">.1.2 </w:t>
      </w:r>
      <w:r w:rsidR="00B1695E" w:rsidRPr="00962F01">
        <w:rPr>
          <w:rFonts w:ascii="Arial" w:hAnsi="Arial" w:cs="Arial"/>
        </w:rPr>
        <w:t xml:space="preserve">Жилые помещения по договору социального найма, предоставляются гражданам, принятым на учет в качестве </w:t>
      </w:r>
      <w:proofErr w:type="gramStart"/>
      <w:r w:rsidR="00B1695E" w:rsidRPr="00962F01">
        <w:rPr>
          <w:rFonts w:ascii="Arial" w:hAnsi="Arial" w:cs="Arial"/>
        </w:rPr>
        <w:t>нуждающихся</w:t>
      </w:r>
      <w:proofErr w:type="gramEnd"/>
      <w:r w:rsidR="00B1695E" w:rsidRPr="00962F01">
        <w:rPr>
          <w:rFonts w:ascii="Arial" w:hAnsi="Arial" w:cs="Arial"/>
        </w:rPr>
        <w:t xml:space="preserve"> в порядке очереди. </w:t>
      </w:r>
    </w:p>
    <w:p w:rsidR="00B1695E" w:rsidRPr="00962F01" w:rsidRDefault="00190B4F" w:rsidP="008800F9">
      <w:pPr>
        <w:jc w:val="both"/>
        <w:rPr>
          <w:rFonts w:ascii="Arial" w:hAnsi="Arial" w:cs="Arial"/>
        </w:rPr>
      </w:pPr>
      <w:r w:rsidRPr="00962F01">
        <w:rPr>
          <w:rFonts w:ascii="Arial" w:hAnsi="Arial" w:cs="Arial"/>
        </w:rPr>
        <w:t>8</w:t>
      </w:r>
      <w:r w:rsidR="002B3F9D" w:rsidRPr="00962F01">
        <w:rPr>
          <w:rFonts w:ascii="Arial" w:hAnsi="Arial" w:cs="Arial"/>
        </w:rPr>
        <w:t xml:space="preserve">.1.3 </w:t>
      </w:r>
      <w:r w:rsidR="00B1695E" w:rsidRPr="00962F01">
        <w:rPr>
          <w:rFonts w:ascii="Arial" w:hAnsi="Arial" w:cs="Arial"/>
        </w:rPr>
        <w:t>Исключения составляют вне</w:t>
      </w:r>
      <w:r w:rsidR="00093893">
        <w:rPr>
          <w:rFonts w:ascii="Arial" w:hAnsi="Arial" w:cs="Arial"/>
        </w:rPr>
        <w:t xml:space="preserve"> </w:t>
      </w:r>
      <w:r w:rsidR="00B1695E" w:rsidRPr="00962F01">
        <w:rPr>
          <w:rFonts w:ascii="Arial" w:hAnsi="Arial" w:cs="Arial"/>
        </w:rPr>
        <w:t>очередники – отдельные категории граждан, для которых федеральное законодательство предусматривает внеочередное предоставление жилого помещения по договору социального найма</w:t>
      </w:r>
      <w:proofErr w:type="gramStart"/>
      <w:r w:rsidR="00B1695E" w:rsidRPr="00962F01">
        <w:rPr>
          <w:rFonts w:ascii="Arial" w:hAnsi="Arial" w:cs="Arial"/>
        </w:rPr>
        <w:t xml:space="preserve"> .</w:t>
      </w:r>
      <w:proofErr w:type="gramEnd"/>
      <w:r w:rsidR="00B1695E" w:rsidRPr="00962F01">
        <w:rPr>
          <w:rFonts w:ascii="Arial" w:hAnsi="Arial" w:cs="Arial"/>
        </w:rPr>
        <w:t xml:space="preserve"> </w:t>
      </w:r>
    </w:p>
    <w:p w:rsidR="00B1695E" w:rsidRPr="00962F01" w:rsidRDefault="00B1695E" w:rsidP="008800F9">
      <w:pPr>
        <w:jc w:val="both"/>
        <w:rPr>
          <w:rFonts w:ascii="Arial" w:hAnsi="Arial" w:cs="Arial"/>
        </w:rPr>
      </w:pPr>
      <w:r w:rsidRPr="00962F01">
        <w:rPr>
          <w:rFonts w:ascii="Arial" w:hAnsi="Arial" w:cs="Arial"/>
        </w:rPr>
        <w:t xml:space="preserve">В частности, вне очереди жилые помещения предоставляются: - лицам, жилые помещения которых признаны непригодными для проживания. </w:t>
      </w:r>
    </w:p>
    <w:p w:rsidR="002B3F9D" w:rsidRPr="00962F01" w:rsidRDefault="002B3F9D" w:rsidP="008800F9">
      <w:pPr>
        <w:jc w:val="both"/>
        <w:rPr>
          <w:rFonts w:ascii="Arial" w:hAnsi="Arial" w:cs="Arial"/>
        </w:rPr>
      </w:pPr>
      <w:r w:rsidRPr="00962F01">
        <w:rPr>
          <w:rFonts w:ascii="Arial" w:hAnsi="Arial" w:cs="Arial"/>
        </w:rPr>
        <w:t xml:space="preserve"> Т</w:t>
      </w:r>
      <w:r w:rsidR="00B1695E" w:rsidRPr="00962F01">
        <w:rPr>
          <w:rFonts w:ascii="Arial" w:hAnsi="Arial" w:cs="Arial"/>
        </w:rPr>
        <w:t xml:space="preserve">ак же следует обеспечивать жилыми помещениями граждан, жилище которых в результате стихийного бедствия разрешено и так далее. </w:t>
      </w:r>
    </w:p>
    <w:p w:rsidR="002B3F9D" w:rsidRPr="00962F01" w:rsidRDefault="00190B4F" w:rsidP="008800F9">
      <w:pPr>
        <w:jc w:val="both"/>
        <w:rPr>
          <w:rFonts w:ascii="Arial" w:hAnsi="Arial" w:cs="Arial"/>
        </w:rPr>
      </w:pPr>
      <w:r w:rsidRPr="00962F01">
        <w:rPr>
          <w:rFonts w:ascii="Arial" w:hAnsi="Arial" w:cs="Arial"/>
        </w:rPr>
        <w:t>8</w:t>
      </w:r>
      <w:r w:rsidR="002B3F9D" w:rsidRPr="00962F01">
        <w:rPr>
          <w:rFonts w:ascii="Arial" w:hAnsi="Arial" w:cs="Arial"/>
        </w:rPr>
        <w:t xml:space="preserve">.1.4 </w:t>
      </w:r>
      <w:r w:rsidR="00B1695E" w:rsidRPr="00962F01">
        <w:rPr>
          <w:rFonts w:ascii="Arial" w:hAnsi="Arial" w:cs="Arial"/>
        </w:rPr>
        <w:t xml:space="preserve">Признание жилого помещения пригодным (непригодным) для проживания, а так же многоквартирного дома аварийным и подлежащим сносу осуществляется межведомственной комиссией. Следующими лицами, которым предоставляется жилое помещение вне очереди, являются граждане, страдающие тяжёлыми формами хронических заболеваний. Совместное проживание с ними в одной квартире невозможно, и не </w:t>
      </w:r>
      <w:proofErr w:type="gramStart"/>
      <w:r w:rsidR="00B1695E" w:rsidRPr="00962F01">
        <w:rPr>
          <w:rFonts w:ascii="Arial" w:hAnsi="Arial" w:cs="Arial"/>
        </w:rPr>
        <w:t>имеющих</w:t>
      </w:r>
      <w:proofErr w:type="gramEnd"/>
      <w:r w:rsidR="00B1695E" w:rsidRPr="00962F01">
        <w:rPr>
          <w:rFonts w:ascii="Arial" w:hAnsi="Arial" w:cs="Arial"/>
        </w:rPr>
        <w:t xml:space="preserve"> иного жилого помещения, занимаемого по договору социального найма или принадлежащего на праве собственности. </w:t>
      </w:r>
    </w:p>
    <w:p w:rsidR="00190B4F" w:rsidRPr="00962F01" w:rsidRDefault="00190B4F" w:rsidP="008800F9">
      <w:pPr>
        <w:jc w:val="both"/>
        <w:rPr>
          <w:rFonts w:ascii="Arial" w:hAnsi="Arial" w:cs="Arial"/>
        </w:rPr>
      </w:pPr>
      <w:r w:rsidRPr="00962F01">
        <w:rPr>
          <w:rFonts w:ascii="Arial" w:hAnsi="Arial" w:cs="Arial"/>
        </w:rPr>
        <w:t>8</w:t>
      </w:r>
      <w:r w:rsidR="002B3F9D" w:rsidRPr="00962F01">
        <w:rPr>
          <w:rFonts w:ascii="Arial" w:hAnsi="Arial" w:cs="Arial"/>
        </w:rPr>
        <w:t xml:space="preserve">.1.5 </w:t>
      </w:r>
      <w:r w:rsidR="00B1695E" w:rsidRPr="00962F01">
        <w:rPr>
          <w:rFonts w:ascii="Arial" w:hAnsi="Arial" w:cs="Arial"/>
        </w:rPr>
        <w:t>Жилое помещение по договору социального найма должно предоставляться гражданам по месту их жительства. Общая площадь такого помещения должна определяться исходя из нормы предоставления на одного человека. Так же жилое помещение может быть предоставлено общей площадью выше нормы предоставления, но не более чем в два раза</w:t>
      </w:r>
      <w:r w:rsidR="002B3F9D" w:rsidRPr="00962F01">
        <w:rPr>
          <w:rFonts w:ascii="Arial" w:hAnsi="Arial" w:cs="Arial"/>
        </w:rPr>
        <w:t>.</w:t>
      </w:r>
      <w:r w:rsidR="007B5937" w:rsidRPr="00962F01">
        <w:rPr>
          <w:rFonts w:ascii="Arial" w:hAnsi="Arial" w:cs="Arial"/>
        </w:rPr>
        <w:t xml:space="preserve"> </w:t>
      </w:r>
    </w:p>
    <w:p w:rsidR="008800F9" w:rsidRPr="00962F01" w:rsidRDefault="00190B4F" w:rsidP="008800F9">
      <w:pPr>
        <w:jc w:val="both"/>
        <w:rPr>
          <w:rFonts w:ascii="Arial" w:hAnsi="Arial" w:cs="Arial"/>
        </w:rPr>
      </w:pPr>
      <w:r w:rsidRPr="00962F01">
        <w:rPr>
          <w:rFonts w:ascii="Arial" w:hAnsi="Arial" w:cs="Arial"/>
          <w:bCs/>
        </w:rPr>
        <w:t>8</w:t>
      </w:r>
      <w:r w:rsidR="00B1695E" w:rsidRPr="00962F01">
        <w:rPr>
          <w:rFonts w:ascii="Arial" w:hAnsi="Arial" w:cs="Arial"/>
          <w:bCs/>
        </w:rPr>
        <w:t>.2 С</w:t>
      </w:r>
      <w:r w:rsidR="008800F9" w:rsidRPr="00962F01">
        <w:rPr>
          <w:rFonts w:ascii="Arial" w:hAnsi="Arial" w:cs="Arial"/>
          <w:bCs/>
        </w:rPr>
        <w:t>пециализированный жилищный фонд</w:t>
      </w:r>
      <w:r w:rsidR="008800F9" w:rsidRPr="00962F01">
        <w:rPr>
          <w:rFonts w:ascii="Arial" w:hAnsi="Arial" w:cs="Arial"/>
        </w:rPr>
        <w:t xml:space="preserve"> </w:t>
      </w:r>
    </w:p>
    <w:p w:rsidR="008800F9" w:rsidRPr="00962F01" w:rsidRDefault="00190B4F" w:rsidP="0027248E">
      <w:pPr>
        <w:jc w:val="both"/>
        <w:rPr>
          <w:rFonts w:ascii="Arial" w:hAnsi="Arial" w:cs="Arial"/>
        </w:rPr>
      </w:pPr>
      <w:proofErr w:type="gramStart"/>
      <w:r w:rsidRPr="00962F01">
        <w:rPr>
          <w:rFonts w:ascii="Arial" w:hAnsi="Arial" w:cs="Arial"/>
        </w:rPr>
        <w:t>8</w:t>
      </w:r>
      <w:r w:rsidR="0027248E" w:rsidRPr="00962F01">
        <w:rPr>
          <w:rFonts w:ascii="Arial" w:hAnsi="Arial" w:cs="Arial"/>
        </w:rPr>
        <w:t xml:space="preserve">.2.1 </w:t>
      </w:r>
      <w:r w:rsidR="008800F9" w:rsidRPr="00962F01">
        <w:rPr>
          <w:rFonts w:ascii="Arial" w:hAnsi="Arial" w:cs="Arial"/>
        </w:rPr>
        <w:t xml:space="preserve"> </w:t>
      </w:r>
      <w:r w:rsidR="0027248E" w:rsidRPr="00962F01">
        <w:rPr>
          <w:rFonts w:ascii="Arial" w:hAnsi="Arial" w:cs="Arial"/>
        </w:rPr>
        <w:t>П</w:t>
      </w:r>
      <w:r w:rsidR="008800F9" w:rsidRPr="00962F01">
        <w:rPr>
          <w:rFonts w:ascii="Arial" w:hAnsi="Arial" w:cs="Arial"/>
        </w:rPr>
        <w:t>редоставлени</w:t>
      </w:r>
      <w:r w:rsidR="0027248E" w:rsidRPr="00962F01">
        <w:rPr>
          <w:rFonts w:ascii="Arial" w:hAnsi="Arial" w:cs="Arial"/>
        </w:rPr>
        <w:t xml:space="preserve">е </w:t>
      </w:r>
      <w:r w:rsidR="008800F9" w:rsidRPr="00962F01">
        <w:rPr>
          <w:rFonts w:ascii="Arial" w:hAnsi="Arial" w:cs="Arial"/>
        </w:rPr>
        <w:t xml:space="preserve">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Порядок), определяет порядок предоставления благоустроенных жилых помещений специализированного жилищного фонда детям-сиротам</w:t>
      </w:r>
      <w:proofErr w:type="gramEnd"/>
      <w:r w:rsidR="008800F9" w:rsidRPr="00962F01">
        <w:rPr>
          <w:rFonts w:ascii="Arial" w:hAnsi="Arial" w:cs="Arial"/>
        </w:rPr>
        <w:t xml:space="preserve">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местом жительства которых является Курганская область.</w:t>
      </w:r>
    </w:p>
    <w:p w:rsidR="008800F9" w:rsidRPr="00962F01" w:rsidRDefault="00190B4F" w:rsidP="0027248E">
      <w:pPr>
        <w:jc w:val="both"/>
        <w:rPr>
          <w:rFonts w:ascii="Arial" w:hAnsi="Arial" w:cs="Arial"/>
        </w:rPr>
      </w:pPr>
      <w:proofErr w:type="gramStart"/>
      <w:r w:rsidRPr="00962F01">
        <w:rPr>
          <w:rFonts w:ascii="Arial" w:hAnsi="Arial" w:cs="Arial"/>
        </w:rPr>
        <w:t>8</w:t>
      </w:r>
      <w:r w:rsidR="00A326C8" w:rsidRPr="00962F01">
        <w:rPr>
          <w:rFonts w:ascii="Arial" w:hAnsi="Arial" w:cs="Arial"/>
        </w:rPr>
        <w:t xml:space="preserve">.2.2 </w:t>
      </w:r>
      <w:r w:rsidR="008800F9" w:rsidRPr="00962F01">
        <w:rPr>
          <w:rFonts w:ascii="Arial" w:hAnsi="Arial" w:cs="Arial"/>
        </w:rPr>
        <w:t>Жилые помещения приобретаются исполнительным органом государственной власти Курганской области, осуществляющим управление в сфере имущественных и земельных отношений и в сфере управления государственным имуществом Курганской области, в домах, имеющих срок эксплуатации не более 50 лет, не признанных аварийными и подлежащими сносу или реконструкции после 1 января 2017 года по состоянию на дату приобретения, и передаются в муниципальную собственность муниципальных районов</w:t>
      </w:r>
      <w:proofErr w:type="gramEnd"/>
      <w:r w:rsidR="008800F9" w:rsidRPr="00962F01">
        <w:rPr>
          <w:rFonts w:ascii="Arial" w:hAnsi="Arial" w:cs="Arial"/>
        </w:rPr>
        <w:t xml:space="preserve">, </w:t>
      </w:r>
      <w:proofErr w:type="gramStart"/>
      <w:r w:rsidR="008800F9" w:rsidRPr="00962F01">
        <w:rPr>
          <w:rFonts w:ascii="Arial" w:hAnsi="Arial" w:cs="Arial"/>
        </w:rPr>
        <w:t>муниципальных и городских округов Курганской области, органы местног</w:t>
      </w:r>
      <w:r w:rsidR="00487790" w:rsidRPr="00962F01">
        <w:rPr>
          <w:rFonts w:ascii="Arial" w:hAnsi="Arial" w:cs="Arial"/>
        </w:rPr>
        <w:t xml:space="preserve">о </w:t>
      </w:r>
      <w:r w:rsidR="008800F9" w:rsidRPr="00962F01">
        <w:rPr>
          <w:rFonts w:ascii="Arial" w:hAnsi="Arial" w:cs="Arial"/>
        </w:rPr>
        <w:t>самоуправления которых наделены отдельными государственными полномочиями Курганской области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(далее - органы местного самоуправления) в порядке, установленном действующим законодательством.</w:t>
      </w:r>
      <w:proofErr w:type="gramEnd"/>
    </w:p>
    <w:p w:rsidR="008800F9" w:rsidRPr="00962F01" w:rsidRDefault="008800F9" w:rsidP="00A326C8">
      <w:pPr>
        <w:jc w:val="both"/>
        <w:rPr>
          <w:rFonts w:ascii="Arial" w:hAnsi="Arial" w:cs="Arial"/>
        </w:rPr>
      </w:pPr>
      <w:proofErr w:type="gramStart"/>
      <w:r w:rsidRPr="00962F01">
        <w:rPr>
          <w:rFonts w:ascii="Arial" w:hAnsi="Arial" w:cs="Arial"/>
        </w:rPr>
        <w:t>В случае если право на обеспечение жилыми помещениями одновременно наступило у нескольких лиц, включенных в список, и жилых помещений специализированного жилищного фонда органа местного самоуправления для обеспечения указанных лиц недостаточно, то решения о предоставлении жилых помещений лицам, включенным в список, принимаются исходя из последовательности принятия органом местного самоуправления решений о включении указанных лиц в список.</w:t>
      </w:r>
      <w:proofErr w:type="gramEnd"/>
    </w:p>
    <w:p w:rsidR="008800F9" w:rsidRPr="00962F01" w:rsidRDefault="008800F9" w:rsidP="00A326C8">
      <w:pPr>
        <w:jc w:val="both"/>
        <w:rPr>
          <w:rFonts w:ascii="Arial" w:hAnsi="Arial" w:cs="Arial"/>
        </w:rPr>
      </w:pPr>
      <w:r w:rsidRPr="00962F01">
        <w:rPr>
          <w:rFonts w:ascii="Arial" w:hAnsi="Arial" w:cs="Arial"/>
        </w:rPr>
        <w:t>В случае отсутствия жилых помещений в специализированном жилищном фонде, орган местного самоуправления делает запрос в другие органы местного самоуправления муниципальных образований Курганской области о наличии свободных жилых помещений специализированного жилищного фонда. При наличии жилых помещений специализированного жилищного фонда и с письменного согласия лиц, включенных в список органа местного самоуправления, на территории которого отсутствуют жилые помещения, жилые помещения предоставляются в муниципальном образовании Курганской области, имеющем свободные жилые помещения специализированного жилищного фонда.</w:t>
      </w:r>
    </w:p>
    <w:p w:rsidR="008800F9" w:rsidRPr="00962F01" w:rsidRDefault="008800F9" w:rsidP="00190B4F">
      <w:pPr>
        <w:jc w:val="both"/>
        <w:rPr>
          <w:rFonts w:ascii="Arial" w:hAnsi="Arial" w:cs="Arial"/>
        </w:rPr>
      </w:pPr>
      <w:proofErr w:type="gramStart"/>
      <w:r w:rsidRPr="00962F01">
        <w:rPr>
          <w:rFonts w:ascii="Arial" w:hAnsi="Arial" w:cs="Arial"/>
        </w:rPr>
        <w:t>Органы местного самоуправления, имеющие в муниципальной собственности свободные жилые помещения специализированного жилищного фонда, ежемесячно направляют информацию о количестве жилых помещений в органы местного самоуправления муниципальных образований Курганской области, а также в уполномоченный орган исполнительной власти Курганской области, обеспечивающий проведение государственной политики в сфере социальной защиты населения и социального обслуживания, по опеке и попечительству на территории Курганской области.</w:t>
      </w:r>
      <w:proofErr w:type="gramEnd"/>
    </w:p>
    <w:p w:rsidR="008800F9" w:rsidRPr="00962F01" w:rsidRDefault="00190B4F" w:rsidP="00190B4F">
      <w:pPr>
        <w:jc w:val="both"/>
        <w:rPr>
          <w:rFonts w:ascii="Arial" w:hAnsi="Arial" w:cs="Arial"/>
        </w:rPr>
      </w:pPr>
      <w:r w:rsidRPr="00962F01">
        <w:rPr>
          <w:rFonts w:ascii="Arial" w:hAnsi="Arial" w:cs="Arial"/>
        </w:rPr>
        <w:t xml:space="preserve">8.2.2 </w:t>
      </w:r>
      <w:r w:rsidR="00AA0CFB">
        <w:rPr>
          <w:rFonts w:ascii="Arial" w:hAnsi="Arial" w:cs="Arial"/>
        </w:rPr>
        <w:t xml:space="preserve"> </w:t>
      </w:r>
      <w:r w:rsidR="008800F9" w:rsidRPr="00962F01">
        <w:rPr>
          <w:rFonts w:ascii="Arial" w:hAnsi="Arial" w:cs="Arial"/>
        </w:rPr>
        <w:t>Решение о предоставлении жилого помещения лицу, включенному в список, и заключении договора найма специализированного жилого помещения оформляется правовым актом органов местного самоуправления.</w:t>
      </w:r>
    </w:p>
    <w:p w:rsidR="008800F9" w:rsidRPr="00962F01" w:rsidRDefault="00190B4F" w:rsidP="00190B4F">
      <w:pPr>
        <w:jc w:val="both"/>
        <w:rPr>
          <w:rFonts w:ascii="Arial" w:hAnsi="Arial" w:cs="Arial"/>
        </w:rPr>
      </w:pPr>
      <w:r w:rsidRPr="00962F01">
        <w:rPr>
          <w:rFonts w:ascii="Arial" w:hAnsi="Arial" w:cs="Arial"/>
        </w:rPr>
        <w:t xml:space="preserve">8.2.3 </w:t>
      </w:r>
      <w:r w:rsidR="008800F9" w:rsidRPr="00962F01">
        <w:rPr>
          <w:rFonts w:ascii="Arial" w:hAnsi="Arial" w:cs="Arial"/>
        </w:rPr>
        <w:t xml:space="preserve"> Договоры найма специализированных жилых помещений заключаются в соответствии с </w:t>
      </w:r>
      <w:hyperlink r:id="rId20" w:history="1">
        <w:r w:rsidR="008800F9" w:rsidRPr="00962F01">
          <w:rPr>
            <w:rStyle w:val="ac"/>
            <w:rFonts w:ascii="Arial" w:hAnsi="Arial" w:cs="Arial"/>
            <w:color w:val="auto"/>
          </w:rPr>
          <w:t>Жилищным кодексом</w:t>
        </w:r>
      </w:hyperlink>
      <w:r w:rsidR="008800F9" w:rsidRPr="00962F01">
        <w:rPr>
          <w:rFonts w:ascii="Arial" w:hAnsi="Arial" w:cs="Arial"/>
        </w:rPr>
        <w:t xml:space="preserve"> Российской Федерации между органами местного самоуправления, осуществляющими управление специализированным жилищным фондом, выступающими от имени </w:t>
      </w:r>
      <w:proofErr w:type="spellStart"/>
      <w:r w:rsidR="008800F9" w:rsidRPr="00962F01">
        <w:rPr>
          <w:rFonts w:ascii="Arial" w:hAnsi="Arial" w:cs="Arial"/>
        </w:rPr>
        <w:t>наймодателя</w:t>
      </w:r>
      <w:proofErr w:type="spellEnd"/>
      <w:r w:rsidR="008800F9" w:rsidRPr="00962F01">
        <w:rPr>
          <w:rFonts w:ascii="Arial" w:hAnsi="Arial" w:cs="Arial"/>
        </w:rPr>
        <w:t>, и лицами, которым предоставлены жилые помещения, являющимися нанимателями.</w:t>
      </w:r>
    </w:p>
    <w:p w:rsidR="008800F9" w:rsidRPr="00962F01" w:rsidRDefault="00190B4F" w:rsidP="00190B4F">
      <w:pPr>
        <w:jc w:val="both"/>
        <w:rPr>
          <w:rFonts w:ascii="Arial" w:hAnsi="Arial" w:cs="Arial"/>
        </w:rPr>
      </w:pPr>
      <w:r w:rsidRPr="00962F01">
        <w:rPr>
          <w:rFonts w:ascii="Arial" w:hAnsi="Arial" w:cs="Arial"/>
        </w:rPr>
        <w:t>8.2.4</w:t>
      </w:r>
      <w:proofErr w:type="gramStart"/>
      <w:r w:rsidRPr="00962F01">
        <w:rPr>
          <w:rFonts w:ascii="Arial" w:hAnsi="Arial" w:cs="Arial"/>
        </w:rPr>
        <w:t xml:space="preserve"> </w:t>
      </w:r>
      <w:r w:rsidR="008800F9" w:rsidRPr="00962F01">
        <w:rPr>
          <w:rFonts w:ascii="Arial" w:hAnsi="Arial" w:cs="Arial"/>
        </w:rPr>
        <w:t xml:space="preserve"> П</w:t>
      </w:r>
      <w:proofErr w:type="gramEnd"/>
      <w:r w:rsidR="008800F9" w:rsidRPr="00962F01">
        <w:rPr>
          <w:rFonts w:ascii="Arial" w:hAnsi="Arial" w:cs="Arial"/>
        </w:rPr>
        <w:t>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обеспеченным жилыми помещениями по договорам найма специализированного жилого помещения, содействия в преодолении трудной жизненной ситуации, исполнительный орган государственной власти Курганской области, осуществляющий управление в сфере имущественных и земельных отношений и в сфере управления государственным имуществом Курганской области, в течение 20 рабочих дней со дня окончания срока действия указанного договора обязан принять решение об исключении жилого помещения из специализированного жилищного фонда и заключить с лицом,  договор социального найма в отношении этого жилого помещения в порядке, установленном Правительством Курганской области.</w:t>
      </w:r>
    </w:p>
    <w:p w:rsidR="008800F9" w:rsidRPr="00962F01" w:rsidRDefault="008800F9" w:rsidP="00190B4F">
      <w:pPr>
        <w:jc w:val="both"/>
        <w:rPr>
          <w:rFonts w:ascii="Arial" w:hAnsi="Arial" w:cs="Arial"/>
        </w:rPr>
      </w:pPr>
      <w:r w:rsidRPr="00962F01">
        <w:rPr>
          <w:rFonts w:ascii="Arial" w:hAnsi="Arial" w:cs="Arial"/>
        </w:rPr>
        <w:t>8.</w:t>
      </w:r>
      <w:r w:rsidR="00190B4F" w:rsidRPr="00962F01">
        <w:rPr>
          <w:rFonts w:ascii="Arial" w:hAnsi="Arial" w:cs="Arial"/>
        </w:rPr>
        <w:t>2.5</w:t>
      </w:r>
      <w:proofErr w:type="gramStart"/>
      <w:r w:rsidRPr="00962F01">
        <w:rPr>
          <w:rFonts w:ascii="Arial" w:hAnsi="Arial" w:cs="Arial"/>
        </w:rPr>
        <w:t xml:space="preserve"> П</w:t>
      </w:r>
      <w:proofErr w:type="gramEnd"/>
      <w:r w:rsidRPr="00962F01">
        <w:rPr>
          <w:rFonts w:ascii="Arial" w:hAnsi="Arial" w:cs="Arial"/>
        </w:rPr>
        <w:t>ри расторжении или прекращении договора найма специализированного жилого помещения, за исключением случаев заключения с лицом, договора социального найма в отношении этого жилого помещения, жилое помещение предоставляется иному лицу, включенному в список, в соответствии с настоящим Порядком.</w:t>
      </w:r>
    </w:p>
    <w:p w:rsidR="00451567" w:rsidRPr="00962F01" w:rsidRDefault="00D82A43" w:rsidP="008800F9">
      <w:pPr>
        <w:jc w:val="both"/>
        <w:rPr>
          <w:rFonts w:ascii="Arial" w:hAnsi="Arial" w:cs="Arial"/>
        </w:rPr>
      </w:pPr>
      <w:r w:rsidRPr="00962F01">
        <w:rPr>
          <w:rFonts w:ascii="Arial" w:hAnsi="Arial" w:cs="Arial"/>
          <w:bCs/>
        </w:rPr>
        <w:t>8</w:t>
      </w:r>
      <w:r w:rsidR="00B1695E" w:rsidRPr="00962F01">
        <w:rPr>
          <w:rFonts w:ascii="Arial" w:hAnsi="Arial" w:cs="Arial"/>
          <w:bCs/>
        </w:rPr>
        <w:t>.3 Ж</w:t>
      </w:r>
      <w:r w:rsidR="008800F9" w:rsidRPr="00962F01">
        <w:rPr>
          <w:rFonts w:ascii="Arial" w:hAnsi="Arial" w:cs="Arial"/>
          <w:bCs/>
        </w:rPr>
        <w:t xml:space="preserve">илищный фонд коммерческого </w:t>
      </w:r>
      <w:r w:rsidR="00451567" w:rsidRPr="00962F01">
        <w:rPr>
          <w:rFonts w:ascii="Arial" w:hAnsi="Arial" w:cs="Arial"/>
          <w:bCs/>
        </w:rPr>
        <w:t>найма</w:t>
      </w:r>
    </w:p>
    <w:p w:rsidR="008800F9" w:rsidRPr="00962F01" w:rsidRDefault="00451567" w:rsidP="0042417D">
      <w:pPr>
        <w:jc w:val="both"/>
        <w:rPr>
          <w:rFonts w:ascii="Arial" w:hAnsi="Arial" w:cs="Arial"/>
        </w:rPr>
      </w:pPr>
      <w:r w:rsidRPr="00962F01">
        <w:rPr>
          <w:rFonts w:ascii="Arial" w:hAnsi="Arial" w:cs="Arial"/>
        </w:rPr>
        <w:t>8.3.1</w:t>
      </w:r>
      <w:r w:rsidR="0042417D" w:rsidRPr="00962F01">
        <w:rPr>
          <w:rFonts w:ascii="Arial" w:hAnsi="Arial" w:cs="Arial"/>
        </w:rPr>
        <w:t xml:space="preserve"> </w:t>
      </w:r>
      <w:r w:rsidRPr="00962F01">
        <w:rPr>
          <w:rFonts w:ascii="Arial" w:hAnsi="Arial" w:cs="Arial"/>
        </w:rPr>
        <w:t>Ю</w:t>
      </w:r>
      <w:r w:rsidR="008800F9" w:rsidRPr="00962F01">
        <w:rPr>
          <w:rFonts w:ascii="Arial" w:hAnsi="Arial" w:cs="Arial"/>
        </w:rPr>
        <w:t xml:space="preserve">ридическим лицам по договорам аренды, а также </w:t>
      </w:r>
      <w:proofErr w:type="gramStart"/>
      <w:r w:rsidR="008800F9" w:rsidRPr="00962F01">
        <w:rPr>
          <w:rFonts w:ascii="Arial" w:hAnsi="Arial" w:cs="Arial"/>
        </w:rPr>
        <w:t>предоставляемых</w:t>
      </w:r>
      <w:proofErr w:type="gramEnd"/>
      <w:r w:rsidR="008800F9" w:rsidRPr="00962F01">
        <w:rPr>
          <w:rFonts w:ascii="Arial" w:hAnsi="Arial" w:cs="Arial"/>
        </w:rPr>
        <w:t xml:space="preserve"> по договорам безвозмездного пользования во владение и (или) в пользование.</w:t>
      </w:r>
    </w:p>
    <w:p w:rsidR="0042417D" w:rsidRPr="00962F01" w:rsidRDefault="0042417D" w:rsidP="0042417D">
      <w:pPr>
        <w:pStyle w:val="HTML"/>
        <w:shd w:val="clear" w:color="auto" w:fill="FFFFFF"/>
        <w:tabs>
          <w:tab w:val="clear" w:pos="8244"/>
          <w:tab w:val="left" w:pos="9356"/>
        </w:tabs>
        <w:jc w:val="both"/>
        <w:rPr>
          <w:rFonts w:ascii="Arial" w:hAnsi="Arial" w:cs="Arial"/>
          <w:sz w:val="24"/>
          <w:szCs w:val="24"/>
        </w:rPr>
      </w:pPr>
      <w:r w:rsidRPr="00962F01">
        <w:rPr>
          <w:rFonts w:ascii="Arial" w:hAnsi="Arial" w:cs="Arial"/>
          <w:sz w:val="24"/>
          <w:szCs w:val="24"/>
        </w:rPr>
        <w:t xml:space="preserve">8.3.2 Порядок   и   условия  предоставления   жилых   помещений жилищного фонда  коммерческого использования по  договорам найма  и безвозмездного пользования, а также договорам аренды,  определяются </w:t>
      </w:r>
      <w:r w:rsidR="00BC443D">
        <w:rPr>
          <w:rFonts w:ascii="Arial" w:hAnsi="Arial" w:cs="Arial"/>
          <w:sz w:val="24"/>
          <w:szCs w:val="24"/>
        </w:rPr>
        <w:t>действующим законодательством РФ</w:t>
      </w:r>
      <w:r w:rsidRPr="00962F01">
        <w:rPr>
          <w:rFonts w:ascii="Arial" w:hAnsi="Arial" w:cs="Arial"/>
          <w:sz w:val="24"/>
          <w:szCs w:val="24"/>
        </w:rPr>
        <w:t>.</w:t>
      </w:r>
    </w:p>
    <w:p w:rsidR="0042417D" w:rsidRPr="00962F01" w:rsidRDefault="0042417D" w:rsidP="0042417D">
      <w:pPr>
        <w:pStyle w:val="HTML"/>
        <w:shd w:val="clear" w:color="auto" w:fill="FFFFFF"/>
        <w:tabs>
          <w:tab w:val="clear" w:pos="8244"/>
          <w:tab w:val="left" w:pos="9356"/>
        </w:tabs>
        <w:jc w:val="both"/>
        <w:rPr>
          <w:rFonts w:ascii="Arial" w:hAnsi="Arial" w:cs="Arial"/>
          <w:sz w:val="24"/>
          <w:szCs w:val="24"/>
        </w:rPr>
      </w:pPr>
      <w:r w:rsidRPr="00962F01">
        <w:rPr>
          <w:rFonts w:ascii="Arial" w:hAnsi="Arial" w:cs="Arial"/>
          <w:sz w:val="24"/>
          <w:szCs w:val="24"/>
        </w:rPr>
        <w:t xml:space="preserve">8.3.3 Жилые   помещения,    отнесенные   к   жилищному    фонду коммерческого использования в соответствии с настоящим  Положением, не  подлежат  отчуждению  в  частную  собственность,  в  том числе, обмену,  приватизации. </w:t>
      </w:r>
    </w:p>
    <w:p w:rsidR="0042417D" w:rsidRPr="00962F01" w:rsidRDefault="0042417D" w:rsidP="0042417D">
      <w:pPr>
        <w:pStyle w:val="HTML"/>
        <w:shd w:val="clear" w:color="auto" w:fill="FFFFFF"/>
        <w:tabs>
          <w:tab w:val="clear" w:pos="8244"/>
          <w:tab w:val="left" w:pos="9356"/>
        </w:tabs>
        <w:jc w:val="both"/>
        <w:rPr>
          <w:rFonts w:ascii="Arial" w:hAnsi="Arial" w:cs="Arial"/>
          <w:sz w:val="24"/>
          <w:szCs w:val="24"/>
        </w:rPr>
      </w:pPr>
      <w:r w:rsidRPr="00962F01">
        <w:rPr>
          <w:rFonts w:ascii="Arial" w:hAnsi="Arial" w:cs="Arial"/>
          <w:sz w:val="24"/>
          <w:szCs w:val="24"/>
        </w:rPr>
        <w:t>8.3.4  Доля  жилищного  фонда  коммерческого  использования   не должна  превышать  5  процентов  от  общей  площади  муниципального жилищного фонда Щучанского муниципального округа Курганск</w:t>
      </w:r>
      <w:r w:rsidR="00093893">
        <w:rPr>
          <w:rFonts w:ascii="Arial" w:hAnsi="Arial" w:cs="Arial"/>
          <w:sz w:val="24"/>
          <w:szCs w:val="24"/>
        </w:rPr>
        <w:t xml:space="preserve">ой </w:t>
      </w:r>
      <w:r w:rsidRPr="00962F01">
        <w:rPr>
          <w:rFonts w:ascii="Arial" w:hAnsi="Arial" w:cs="Arial"/>
          <w:sz w:val="24"/>
          <w:szCs w:val="24"/>
        </w:rPr>
        <w:t>области.</w:t>
      </w:r>
    </w:p>
    <w:p w:rsidR="00B1695E" w:rsidRPr="00962F01" w:rsidRDefault="0042417D" w:rsidP="0042417D">
      <w:pPr>
        <w:pStyle w:val="HTML"/>
        <w:shd w:val="clear" w:color="auto" w:fill="FFFFFF"/>
        <w:tabs>
          <w:tab w:val="clear" w:pos="8244"/>
          <w:tab w:val="left" w:pos="9356"/>
        </w:tabs>
        <w:jc w:val="both"/>
        <w:rPr>
          <w:rFonts w:ascii="Arial" w:hAnsi="Arial" w:cs="Arial"/>
          <w:sz w:val="24"/>
          <w:szCs w:val="24"/>
        </w:rPr>
      </w:pPr>
      <w:r w:rsidRPr="00962F01">
        <w:rPr>
          <w:rFonts w:ascii="Arial" w:hAnsi="Arial" w:cs="Arial"/>
          <w:sz w:val="24"/>
          <w:szCs w:val="24"/>
        </w:rPr>
        <w:t xml:space="preserve">     </w:t>
      </w:r>
    </w:p>
    <w:p w:rsidR="00440BB3" w:rsidRPr="00CE034A" w:rsidRDefault="00440BB3" w:rsidP="00CE034A">
      <w:pPr>
        <w:pStyle w:val="a9"/>
        <w:numPr>
          <w:ilvl w:val="0"/>
          <w:numId w:val="21"/>
        </w:numPr>
        <w:jc w:val="center"/>
        <w:rPr>
          <w:rFonts w:ascii="Arial" w:hAnsi="Arial" w:cs="Arial"/>
          <w:b/>
          <w:sz w:val="22"/>
          <w:szCs w:val="22"/>
        </w:rPr>
      </w:pPr>
      <w:r w:rsidRPr="00CE034A">
        <w:rPr>
          <w:rFonts w:ascii="Arial" w:hAnsi="Arial" w:cs="Arial"/>
          <w:b/>
          <w:sz w:val="22"/>
          <w:szCs w:val="22"/>
        </w:rPr>
        <w:t>Права и обязанности комиссии</w:t>
      </w:r>
    </w:p>
    <w:p w:rsidR="00CE034A" w:rsidRPr="00CE034A" w:rsidRDefault="00CE034A" w:rsidP="00CE034A">
      <w:pPr>
        <w:pStyle w:val="a9"/>
        <w:rPr>
          <w:rFonts w:ascii="Arial" w:hAnsi="Arial" w:cs="Arial"/>
          <w:b/>
        </w:rPr>
      </w:pPr>
    </w:p>
    <w:p w:rsidR="00440BB3" w:rsidRPr="00962F01" w:rsidRDefault="00CE034A" w:rsidP="005B3748">
      <w:pPr>
        <w:pStyle w:val="33"/>
        <w:shd w:val="clear" w:color="auto" w:fill="auto"/>
        <w:tabs>
          <w:tab w:val="left" w:pos="618"/>
        </w:tabs>
        <w:spacing w:before="0" w:after="0" w:line="274" w:lineRule="exact"/>
        <w:jc w:val="left"/>
        <w:rPr>
          <w:b w:val="0"/>
          <w:sz w:val="24"/>
          <w:szCs w:val="24"/>
        </w:rPr>
      </w:pPr>
      <w:r>
        <w:rPr>
          <w:b w:val="0"/>
          <w:sz w:val="24"/>
          <w:szCs w:val="24"/>
        </w:rPr>
        <w:t>9.</w:t>
      </w:r>
      <w:r w:rsidR="00AF2053" w:rsidRPr="00962F01">
        <w:rPr>
          <w:b w:val="0"/>
          <w:sz w:val="24"/>
          <w:szCs w:val="24"/>
        </w:rPr>
        <w:t xml:space="preserve">При рассмотрении вопросов на заседаниях </w:t>
      </w:r>
      <w:r w:rsidR="00227CB1" w:rsidRPr="00962F01">
        <w:rPr>
          <w:b w:val="0"/>
          <w:sz w:val="24"/>
          <w:szCs w:val="24"/>
        </w:rPr>
        <w:t>К</w:t>
      </w:r>
      <w:r w:rsidR="00AF2053" w:rsidRPr="00962F01">
        <w:rPr>
          <w:b w:val="0"/>
          <w:sz w:val="24"/>
          <w:szCs w:val="24"/>
        </w:rPr>
        <w:t>оми</w:t>
      </w:r>
      <w:r w:rsidR="00440BB3" w:rsidRPr="00962F01">
        <w:rPr>
          <w:b w:val="0"/>
          <w:sz w:val="24"/>
          <w:szCs w:val="24"/>
        </w:rPr>
        <w:t xml:space="preserve">ссия: </w:t>
      </w:r>
    </w:p>
    <w:p w:rsidR="00B85602" w:rsidRPr="00962F01" w:rsidRDefault="00B85602" w:rsidP="00B85602">
      <w:pPr>
        <w:pStyle w:val="33"/>
        <w:shd w:val="clear" w:color="auto" w:fill="auto"/>
        <w:tabs>
          <w:tab w:val="left" w:pos="618"/>
        </w:tabs>
        <w:spacing w:before="0" w:after="0" w:line="274" w:lineRule="exact"/>
        <w:jc w:val="left"/>
        <w:rPr>
          <w:b w:val="0"/>
          <w:sz w:val="24"/>
          <w:szCs w:val="24"/>
        </w:rPr>
      </w:pPr>
      <w:r w:rsidRPr="00962F01">
        <w:rPr>
          <w:b w:val="0"/>
          <w:sz w:val="24"/>
          <w:szCs w:val="24"/>
        </w:rPr>
        <w:t>9.1 Права комиссии:</w:t>
      </w:r>
    </w:p>
    <w:p w:rsidR="00440BB3" w:rsidRPr="00962F01" w:rsidRDefault="00227CB1" w:rsidP="00440BB3">
      <w:pPr>
        <w:pStyle w:val="33"/>
        <w:shd w:val="clear" w:color="auto" w:fill="auto"/>
        <w:tabs>
          <w:tab w:val="left" w:pos="618"/>
        </w:tabs>
        <w:spacing w:before="0" w:after="0" w:line="274" w:lineRule="exact"/>
        <w:jc w:val="both"/>
        <w:rPr>
          <w:b w:val="0"/>
          <w:sz w:val="24"/>
          <w:szCs w:val="24"/>
        </w:rPr>
      </w:pPr>
      <w:r w:rsidRPr="00962F01">
        <w:rPr>
          <w:b w:val="0"/>
          <w:sz w:val="24"/>
          <w:szCs w:val="24"/>
        </w:rPr>
        <w:t>9</w:t>
      </w:r>
      <w:r w:rsidR="00440BB3" w:rsidRPr="00962F01">
        <w:rPr>
          <w:b w:val="0"/>
          <w:sz w:val="24"/>
          <w:szCs w:val="24"/>
        </w:rPr>
        <w:t>.1.2</w:t>
      </w:r>
      <w:proofErr w:type="gramStart"/>
      <w:r w:rsidR="00440BB3" w:rsidRPr="00962F01">
        <w:rPr>
          <w:b w:val="0"/>
          <w:sz w:val="24"/>
          <w:szCs w:val="24"/>
        </w:rPr>
        <w:t xml:space="preserve"> </w:t>
      </w:r>
      <w:r w:rsidR="00AF2053" w:rsidRPr="00962F01">
        <w:rPr>
          <w:b w:val="0"/>
          <w:sz w:val="24"/>
          <w:szCs w:val="24"/>
        </w:rPr>
        <w:t>Т</w:t>
      </w:r>
      <w:proofErr w:type="gramEnd"/>
      <w:r w:rsidR="00AF2053" w:rsidRPr="00962F01">
        <w:rPr>
          <w:b w:val="0"/>
          <w:sz w:val="24"/>
          <w:szCs w:val="24"/>
        </w:rPr>
        <w:t>ребовать предоставления недостающих документов, необходимых для принятия обоснованного решения.</w:t>
      </w:r>
    </w:p>
    <w:p w:rsidR="00440BB3" w:rsidRPr="00962F01" w:rsidRDefault="00227CB1" w:rsidP="007D346E">
      <w:pPr>
        <w:pStyle w:val="33"/>
        <w:shd w:val="clear" w:color="auto" w:fill="auto"/>
        <w:tabs>
          <w:tab w:val="left" w:pos="709"/>
          <w:tab w:val="left" w:pos="851"/>
        </w:tabs>
        <w:spacing w:before="0" w:after="0" w:line="274" w:lineRule="exact"/>
        <w:jc w:val="both"/>
        <w:rPr>
          <w:b w:val="0"/>
          <w:sz w:val="24"/>
          <w:szCs w:val="24"/>
        </w:rPr>
      </w:pPr>
      <w:r w:rsidRPr="00962F01">
        <w:rPr>
          <w:b w:val="0"/>
          <w:sz w:val="24"/>
          <w:szCs w:val="24"/>
        </w:rPr>
        <w:t>9</w:t>
      </w:r>
      <w:r w:rsidR="00351D2E" w:rsidRPr="00962F01">
        <w:rPr>
          <w:b w:val="0"/>
          <w:sz w:val="24"/>
          <w:szCs w:val="24"/>
        </w:rPr>
        <w:t>.1.3</w:t>
      </w:r>
      <w:proofErr w:type="gramStart"/>
      <w:r w:rsidR="007D346E" w:rsidRPr="00962F01">
        <w:rPr>
          <w:b w:val="0"/>
          <w:sz w:val="24"/>
          <w:szCs w:val="24"/>
        </w:rPr>
        <w:t xml:space="preserve"> </w:t>
      </w:r>
      <w:r w:rsidR="00AF2053" w:rsidRPr="00962F01">
        <w:rPr>
          <w:b w:val="0"/>
          <w:sz w:val="24"/>
          <w:szCs w:val="24"/>
        </w:rPr>
        <w:t>О</w:t>
      </w:r>
      <w:proofErr w:type="gramEnd"/>
      <w:r w:rsidR="00AF2053" w:rsidRPr="00962F01">
        <w:rPr>
          <w:b w:val="0"/>
          <w:sz w:val="24"/>
          <w:szCs w:val="24"/>
        </w:rPr>
        <w:t>ткладывать рассмотрение вопросов в случае возникновения необходимости в проведении дополнительной проверки материалов или для полу</w:t>
      </w:r>
      <w:r w:rsidR="00351D2E" w:rsidRPr="00962F01">
        <w:rPr>
          <w:b w:val="0"/>
          <w:sz w:val="24"/>
          <w:szCs w:val="24"/>
        </w:rPr>
        <w:t>чения дополнительных документов;</w:t>
      </w:r>
    </w:p>
    <w:p w:rsidR="00351D2E" w:rsidRPr="00962F01" w:rsidRDefault="00351D2E" w:rsidP="00351D2E">
      <w:pPr>
        <w:tabs>
          <w:tab w:val="left" w:pos="567"/>
        </w:tabs>
        <w:jc w:val="both"/>
        <w:rPr>
          <w:rFonts w:ascii="Arial" w:hAnsi="Arial" w:cs="Arial"/>
        </w:rPr>
      </w:pPr>
      <w:r w:rsidRPr="00962F01">
        <w:rPr>
          <w:rFonts w:ascii="Arial" w:eastAsia="Arial" w:hAnsi="Arial" w:cs="Arial"/>
          <w:bCs/>
        </w:rPr>
        <w:t>9.1.</w:t>
      </w:r>
      <w:r w:rsidR="00141BD0">
        <w:rPr>
          <w:rFonts w:ascii="Arial" w:eastAsia="Arial" w:hAnsi="Arial" w:cs="Arial"/>
          <w:bCs/>
        </w:rPr>
        <w:t>4</w:t>
      </w:r>
      <w:proofErr w:type="gramStart"/>
      <w:r w:rsidRPr="00962F01">
        <w:rPr>
          <w:rFonts w:ascii="Arial" w:eastAsia="Arial" w:hAnsi="Arial" w:cs="Arial"/>
          <w:bCs/>
        </w:rPr>
        <w:t xml:space="preserve"> </w:t>
      </w:r>
      <w:r w:rsidRPr="00962F01">
        <w:rPr>
          <w:rFonts w:ascii="Arial" w:hAnsi="Arial" w:cs="Arial"/>
        </w:rPr>
        <w:t>З</w:t>
      </w:r>
      <w:proofErr w:type="gramEnd"/>
      <w:r w:rsidRPr="00962F01">
        <w:rPr>
          <w:rFonts w:ascii="Arial" w:hAnsi="Arial" w:cs="Arial"/>
        </w:rPr>
        <w:t xml:space="preserve">апрашивать от структурных подразделений </w:t>
      </w:r>
      <w:r w:rsidR="00141BD0">
        <w:rPr>
          <w:rFonts w:ascii="Arial" w:hAnsi="Arial" w:cs="Arial"/>
        </w:rPr>
        <w:t>А</w:t>
      </w:r>
      <w:r w:rsidRPr="00962F01">
        <w:rPr>
          <w:rFonts w:ascii="Arial" w:hAnsi="Arial" w:cs="Arial"/>
        </w:rPr>
        <w:t xml:space="preserve">дминистрации </w:t>
      </w:r>
      <w:r w:rsidR="00141BD0">
        <w:rPr>
          <w:rFonts w:ascii="Arial" w:hAnsi="Arial" w:cs="Arial"/>
        </w:rPr>
        <w:t>Щучанского муниципального округа</w:t>
      </w:r>
      <w:r w:rsidRPr="00962F01">
        <w:rPr>
          <w:rFonts w:ascii="Arial" w:hAnsi="Arial" w:cs="Arial"/>
        </w:rPr>
        <w:t xml:space="preserve">, органов местного самоуправления </w:t>
      </w:r>
      <w:r w:rsidR="00141BD0">
        <w:rPr>
          <w:rFonts w:ascii="Arial" w:hAnsi="Arial" w:cs="Arial"/>
        </w:rPr>
        <w:t>Щучанского муниципального округа</w:t>
      </w:r>
      <w:r w:rsidRPr="00962F01">
        <w:rPr>
          <w:rFonts w:ascii="Arial" w:hAnsi="Arial" w:cs="Arial"/>
        </w:rPr>
        <w:t>, иных организаций информацию, необходимую для решения вопросов отнесенных к компетенции комиссии;</w:t>
      </w:r>
    </w:p>
    <w:p w:rsidR="00351D2E" w:rsidRPr="00962F01" w:rsidRDefault="00351D2E" w:rsidP="00351D2E">
      <w:pPr>
        <w:tabs>
          <w:tab w:val="left" w:pos="567"/>
        </w:tabs>
        <w:jc w:val="both"/>
        <w:rPr>
          <w:rFonts w:ascii="Arial" w:hAnsi="Arial" w:cs="Arial"/>
        </w:rPr>
      </w:pPr>
      <w:r w:rsidRPr="00962F01">
        <w:rPr>
          <w:rFonts w:ascii="Arial" w:hAnsi="Arial" w:cs="Arial"/>
        </w:rPr>
        <w:t>9.1.</w:t>
      </w:r>
      <w:r w:rsidR="00141BD0">
        <w:rPr>
          <w:rFonts w:ascii="Arial" w:hAnsi="Arial" w:cs="Arial"/>
        </w:rPr>
        <w:t>5</w:t>
      </w:r>
      <w:proofErr w:type="gramStart"/>
      <w:r w:rsidR="00B85602" w:rsidRPr="00962F01">
        <w:rPr>
          <w:rFonts w:ascii="Arial" w:hAnsi="Arial" w:cs="Arial"/>
        </w:rPr>
        <w:t xml:space="preserve"> </w:t>
      </w:r>
      <w:r w:rsidRPr="00962F01">
        <w:rPr>
          <w:rFonts w:ascii="Arial" w:hAnsi="Arial" w:cs="Arial"/>
        </w:rPr>
        <w:t>И</w:t>
      </w:r>
      <w:proofErr w:type="gramEnd"/>
      <w:r w:rsidRPr="00962F01">
        <w:rPr>
          <w:rFonts w:ascii="Arial" w:hAnsi="Arial" w:cs="Arial"/>
        </w:rPr>
        <w:t xml:space="preserve">стребовать необходимые документы у лиц, состоящих на очереди на получение жилья и проводить их проверку на </w:t>
      </w:r>
      <w:proofErr w:type="spellStart"/>
      <w:r w:rsidRPr="00962F01">
        <w:rPr>
          <w:rFonts w:ascii="Arial" w:hAnsi="Arial" w:cs="Arial"/>
        </w:rPr>
        <w:t>относимость</w:t>
      </w:r>
      <w:proofErr w:type="spellEnd"/>
      <w:r w:rsidRPr="00962F01">
        <w:rPr>
          <w:rFonts w:ascii="Arial" w:hAnsi="Arial" w:cs="Arial"/>
        </w:rPr>
        <w:t>, допустимость и достоверность;</w:t>
      </w:r>
    </w:p>
    <w:p w:rsidR="00351D2E" w:rsidRPr="00962F01" w:rsidRDefault="00351D2E" w:rsidP="00351D2E">
      <w:pPr>
        <w:rPr>
          <w:rFonts w:ascii="Arial" w:hAnsi="Arial" w:cs="Arial"/>
        </w:rPr>
      </w:pPr>
      <w:r w:rsidRPr="00962F01">
        <w:rPr>
          <w:rFonts w:ascii="Arial" w:hAnsi="Arial" w:cs="Arial"/>
        </w:rPr>
        <w:t>9.1.</w:t>
      </w:r>
      <w:r w:rsidR="00141BD0">
        <w:rPr>
          <w:rFonts w:ascii="Arial" w:hAnsi="Arial" w:cs="Arial"/>
        </w:rPr>
        <w:t>6</w:t>
      </w:r>
      <w:proofErr w:type="gramStart"/>
      <w:r w:rsidRPr="00962F01">
        <w:rPr>
          <w:rFonts w:ascii="Arial" w:hAnsi="Arial" w:cs="Arial"/>
        </w:rPr>
        <w:t xml:space="preserve"> П</w:t>
      </w:r>
      <w:proofErr w:type="gramEnd"/>
      <w:r w:rsidRPr="00962F01">
        <w:rPr>
          <w:rFonts w:ascii="Arial" w:hAnsi="Arial" w:cs="Arial"/>
        </w:rPr>
        <w:t>риглашать на заседание комиссии заинтересованных лиц для обсуждения вопросов, отнесенных к компетенции комиссии.</w:t>
      </w:r>
    </w:p>
    <w:p w:rsidR="00351D2E" w:rsidRPr="00962F01" w:rsidRDefault="00B85602" w:rsidP="00351D2E">
      <w:pPr>
        <w:rPr>
          <w:rFonts w:ascii="Arial" w:hAnsi="Arial" w:cs="Arial"/>
        </w:rPr>
      </w:pPr>
      <w:r w:rsidRPr="00962F01">
        <w:rPr>
          <w:rFonts w:ascii="Arial" w:hAnsi="Arial" w:cs="Arial"/>
        </w:rPr>
        <w:t>9.2 Обязанности комиссии:</w:t>
      </w:r>
    </w:p>
    <w:p w:rsidR="002342F9" w:rsidRPr="00962F01" w:rsidRDefault="007D346E" w:rsidP="002342F9">
      <w:pPr>
        <w:jc w:val="both"/>
        <w:rPr>
          <w:rFonts w:ascii="Arial" w:hAnsi="Arial" w:cs="Arial"/>
        </w:rPr>
      </w:pPr>
      <w:r w:rsidRPr="00962F01">
        <w:rPr>
          <w:rFonts w:ascii="Arial" w:hAnsi="Arial" w:cs="Arial"/>
        </w:rPr>
        <w:t xml:space="preserve">9.2.1 </w:t>
      </w:r>
      <w:r w:rsidR="002342F9" w:rsidRPr="002342F9">
        <w:rPr>
          <w:rFonts w:ascii="Arial" w:hAnsi="Arial" w:cs="Arial"/>
        </w:rPr>
        <w:t>Члены жилищной комиссии  в своей работе  обязаны руководствоваться жилищным законодательством, действующим на тер</w:t>
      </w:r>
      <w:r w:rsidR="00BC443D">
        <w:rPr>
          <w:rFonts w:ascii="Arial" w:hAnsi="Arial" w:cs="Arial"/>
        </w:rPr>
        <w:t>ритории  Российской федерации</w:t>
      </w:r>
      <w:r w:rsidR="002342F9" w:rsidRPr="002342F9">
        <w:rPr>
          <w:rFonts w:ascii="Arial" w:hAnsi="Arial" w:cs="Arial"/>
        </w:rPr>
        <w:t>, не ущемлять права граждан  на жилище, защищать их интересы</w:t>
      </w:r>
      <w:r w:rsidR="002342F9" w:rsidRPr="00962F01">
        <w:rPr>
          <w:rFonts w:ascii="Arial" w:hAnsi="Arial" w:cs="Arial"/>
        </w:rPr>
        <w:t>;</w:t>
      </w:r>
    </w:p>
    <w:p w:rsidR="002342F9" w:rsidRPr="002342F9" w:rsidRDefault="00BC443D" w:rsidP="002342F9">
      <w:pPr>
        <w:jc w:val="both"/>
        <w:rPr>
          <w:rFonts w:ascii="Arial" w:hAnsi="Arial" w:cs="Arial"/>
        </w:rPr>
      </w:pPr>
      <w:r>
        <w:rPr>
          <w:rFonts w:ascii="Arial" w:hAnsi="Arial" w:cs="Arial"/>
        </w:rPr>
        <w:t xml:space="preserve">9.2.2 </w:t>
      </w:r>
      <w:r w:rsidR="002342F9" w:rsidRPr="002342F9">
        <w:rPr>
          <w:rFonts w:ascii="Arial" w:hAnsi="Arial" w:cs="Arial"/>
        </w:rPr>
        <w:t xml:space="preserve">Члены жилищной комиссии несут ответственность по формированию списков очерёдности малоимущих и иных граждан, нуждающихся  в жилых помещениях, </w:t>
      </w:r>
      <w:r>
        <w:rPr>
          <w:rFonts w:ascii="Arial" w:hAnsi="Arial" w:cs="Arial"/>
        </w:rPr>
        <w:t xml:space="preserve">проводят проверку </w:t>
      </w:r>
      <w:r w:rsidR="002342F9" w:rsidRPr="002342F9">
        <w:rPr>
          <w:rFonts w:ascii="Arial" w:hAnsi="Arial" w:cs="Arial"/>
        </w:rPr>
        <w:t xml:space="preserve">учётных дел в соответствии  </w:t>
      </w:r>
      <w:r>
        <w:rPr>
          <w:rFonts w:ascii="Arial" w:hAnsi="Arial" w:cs="Arial"/>
        </w:rPr>
        <w:t>с действующим законодательством Российской федерации.</w:t>
      </w:r>
    </w:p>
    <w:p w:rsidR="002342F9" w:rsidRPr="002342F9" w:rsidRDefault="002342F9" w:rsidP="002342F9">
      <w:pPr>
        <w:shd w:val="clear" w:color="auto" w:fill="FFFFFF"/>
        <w:spacing w:before="100" w:beforeAutospacing="1" w:after="100" w:afterAutospacing="1"/>
        <w:rPr>
          <w:rFonts w:ascii="Arial" w:hAnsi="Arial" w:cs="Arial"/>
        </w:rPr>
      </w:pPr>
    </w:p>
    <w:p w:rsidR="002342F9" w:rsidRPr="002342F9" w:rsidRDefault="002342F9" w:rsidP="002342F9">
      <w:pPr>
        <w:shd w:val="clear" w:color="auto" w:fill="FFFFFF"/>
        <w:spacing w:before="100" w:beforeAutospacing="1" w:after="100" w:afterAutospacing="1"/>
        <w:rPr>
          <w:rFonts w:ascii="Arial" w:hAnsi="Arial" w:cs="Arial"/>
        </w:rPr>
      </w:pPr>
      <w:r w:rsidRPr="002342F9">
        <w:rPr>
          <w:rFonts w:ascii="Arial" w:hAnsi="Arial" w:cs="Arial"/>
        </w:rPr>
        <w:t> </w:t>
      </w:r>
    </w:p>
    <w:p w:rsidR="002342F9" w:rsidRPr="002342F9" w:rsidRDefault="002342F9" w:rsidP="002342F9">
      <w:pPr>
        <w:shd w:val="clear" w:color="auto" w:fill="FFFFFF"/>
        <w:spacing w:before="100" w:beforeAutospacing="1" w:after="100" w:afterAutospacing="1"/>
        <w:jc w:val="center"/>
        <w:rPr>
          <w:rFonts w:ascii="Arial" w:hAnsi="Arial" w:cs="Arial"/>
        </w:rPr>
      </w:pPr>
      <w:r w:rsidRPr="002342F9">
        <w:rPr>
          <w:rFonts w:ascii="Arial" w:hAnsi="Arial" w:cs="Arial"/>
        </w:rPr>
        <w:t> </w:t>
      </w:r>
    </w:p>
    <w:p w:rsidR="002342F9" w:rsidRPr="002342F9" w:rsidRDefault="002342F9" w:rsidP="002342F9">
      <w:pPr>
        <w:shd w:val="clear" w:color="auto" w:fill="FFFFFF"/>
        <w:spacing w:before="100" w:beforeAutospacing="1" w:after="100" w:afterAutospacing="1"/>
        <w:rPr>
          <w:rFonts w:ascii="Arial" w:hAnsi="Arial" w:cs="Arial"/>
        </w:rPr>
      </w:pPr>
      <w:r w:rsidRPr="002342F9">
        <w:rPr>
          <w:rFonts w:ascii="Arial" w:hAnsi="Arial" w:cs="Arial"/>
        </w:rPr>
        <w:t> </w:t>
      </w: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5602" w:rsidRPr="00962F01" w:rsidRDefault="00B85602" w:rsidP="00351D2E">
      <w:pPr>
        <w:rPr>
          <w:rFonts w:ascii="Arial" w:hAnsi="Arial" w:cs="Arial"/>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B80E31" w:rsidRPr="00962F01" w:rsidRDefault="00B80E31" w:rsidP="003F6D3B">
      <w:pPr>
        <w:jc w:val="right"/>
        <w:rPr>
          <w:rFonts w:ascii="Arial" w:hAnsi="Arial" w:cs="Arial"/>
          <w:sz w:val="22"/>
          <w:szCs w:val="22"/>
        </w:rPr>
      </w:pPr>
    </w:p>
    <w:p w:rsidR="00C23B35" w:rsidRPr="00962F01" w:rsidRDefault="00C23B35" w:rsidP="00962F01">
      <w:pPr>
        <w:rPr>
          <w:rFonts w:ascii="Arial" w:hAnsi="Arial" w:cs="Arial"/>
          <w:sz w:val="22"/>
          <w:szCs w:val="22"/>
        </w:rPr>
      </w:pPr>
    </w:p>
    <w:p w:rsidR="005D7439" w:rsidRPr="00962F01" w:rsidRDefault="005D7439" w:rsidP="000145FF">
      <w:pPr>
        <w:jc w:val="right"/>
        <w:rPr>
          <w:rFonts w:ascii="Arial" w:hAnsi="Arial" w:cs="Arial"/>
          <w:sz w:val="22"/>
          <w:szCs w:val="22"/>
        </w:rPr>
      </w:pPr>
    </w:p>
    <w:p w:rsidR="005D7439" w:rsidRPr="00962F01" w:rsidRDefault="005D7439" w:rsidP="000145FF">
      <w:pPr>
        <w:jc w:val="right"/>
        <w:rPr>
          <w:rFonts w:ascii="Arial" w:hAnsi="Arial" w:cs="Arial"/>
          <w:sz w:val="22"/>
          <w:szCs w:val="22"/>
        </w:rPr>
      </w:pPr>
    </w:p>
    <w:p w:rsidR="00962F01" w:rsidRPr="00962F01" w:rsidRDefault="00962F01" w:rsidP="00962F01">
      <w:pPr>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141BD0" w:rsidRDefault="00141BD0"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CE034A" w:rsidRDefault="00CE034A" w:rsidP="000145FF">
      <w:pPr>
        <w:jc w:val="right"/>
        <w:rPr>
          <w:rFonts w:ascii="Arial" w:hAnsi="Arial" w:cs="Arial"/>
          <w:sz w:val="22"/>
          <w:szCs w:val="22"/>
        </w:rPr>
      </w:pPr>
    </w:p>
    <w:p w:rsidR="007C0F06" w:rsidRPr="00962F01" w:rsidRDefault="0082237A" w:rsidP="000145FF">
      <w:pPr>
        <w:jc w:val="right"/>
        <w:rPr>
          <w:rFonts w:ascii="Arial" w:hAnsi="Arial" w:cs="Arial"/>
          <w:sz w:val="22"/>
          <w:szCs w:val="22"/>
        </w:rPr>
      </w:pPr>
      <w:r w:rsidRPr="00962F01">
        <w:rPr>
          <w:rFonts w:ascii="Arial" w:hAnsi="Arial" w:cs="Arial"/>
          <w:sz w:val="22"/>
          <w:szCs w:val="22"/>
        </w:rPr>
        <w:t>Приложение</w:t>
      </w:r>
      <w:r w:rsidR="00317923" w:rsidRPr="00962F01">
        <w:rPr>
          <w:rFonts w:ascii="Arial" w:hAnsi="Arial" w:cs="Arial"/>
          <w:sz w:val="22"/>
          <w:szCs w:val="22"/>
        </w:rPr>
        <w:t xml:space="preserve"> 2</w:t>
      </w:r>
    </w:p>
    <w:p w:rsidR="00962F01" w:rsidRPr="00962F01" w:rsidRDefault="009E6678" w:rsidP="0082237A">
      <w:pPr>
        <w:jc w:val="right"/>
        <w:rPr>
          <w:rFonts w:ascii="Arial" w:hAnsi="Arial" w:cs="Arial"/>
          <w:sz w:val="22"/>
          <w:szCs w:val="22"/>
        </w:rPr>
      </w:pPr>
      <w:r w:rsidRPr="00962F01">
        <w:rPr>
          <w:rFonts w:ascii="Arial" w:hAnsi="Arial" w:cs="Arial"/>
          <w:sz w:val="22"/>
          <w:szCs w:val="22"/>
        </w:rPr>
        <w:t>к</w:t>
      </w:r>
      <w:r w:rsidR="0082237A" w:rsidRPr="00962F01">
        <w:rPr>
          <w:rFonts w:ascii="Arial" w:hAnsi="Arial" w:cs="Arial"/>
          <w:sz w:val="22"/>
          <w:szCs w:val="22"/>
        </w:rPr>
        <w:t xml:space="preserve"> постановлению Администрации Щучанского </w:t>
      </w:r>
    </w:p>
    <w:p w:rsidR="009E6678" w:rsidRPr="00962F01" w:rsidRDefault="009E6678" w:rsidP="0082237A">
      <w:pPr>
        <w:jc w:val="right"/>
        <w:rPr>
          <w:rFonts w:ascii="Arial" w:hAnsi="Arial" w:cs="Arial"/>
          <w:sz w:val="22"/>
          <w:szCs w:val="22"/>
        </w:rPr>
      </w:pPr>
      <w:r w:rsidRPr="00962F01">
        <w:rPr>
          <w:rFonts w:ascii="Arial" w:hAnsi="Arial" w:cs="Arial"/>
          <w:sz w:val="22"/>
          <w:szCs w:val="22"/>
        </w:rPr>
        <w:t>муниципального округ</w:t>
      </w:r>
      <w:r w:rsidR="0082237A" w:rsidRPr="00962F01">
        <w:rPr>
          <w:rFonts w:ascii="Arial" w:hAnsi="Arial" w:cs="Arial"/>
          <w:sz w:val="22"/>
          <w:szCs w:val="22"/>
        </w:rPr>
        <w:t>а</w:t>
      </w:r>
      <w:r w:rsidRPr="00962F01">
        <w:rPr>
          <w:rFonts w:ascii="Arial" w:hAnsi="Arial" w:cs="Arial"/>
          <w:sz w:val="22"/>
          <w:szCs w:val="22"/>
        </w:rPr>
        <w:t xml:space="preserve"> </w:t>
      </w:r>
    </w:p>
    <w:p w:rsidR="0082237A" w:rsidRPr="00962F01" w:rsidRDefault="009E6678" w:rsidP="0082237A">
      <w:pPr>
        <w:jc w:val="right"/>
        <w:rPr>
          <w:rFonts w:ascii="Arial" w:hAnsi="Arial" w:cs="Arial"/>
          <w:sz w:val="22"/>
          <w:szCs w:val="22"/>
        </w:rPr>
      </w:pPr>
      <w:r w:rsidRPr="00962F01">
        <w:rPr>
          <w:rFonts w:ascii="Arial" w:hAnsi="Arial" w:cs="Arial"/>
          <w:sz w:val="22"/>
          <w:szCs w:val="22"/>
        </w:rPr>
        <w:t>Курганской области</w:t>
      </w:r>
    </w:p>
    <w:p w:rsidR="0082237A" w:rsidRPr="00962F01" w:rsidRDefault="0082237A" w:rsidP="0082237A">
      <w:pPr>
        <w:jc w:val="right"/>
        <w:rPr>
          <w:rFonts w:ascii="Arial" w:hAnsi="Arial" w:cs="Arial"/>
          <w:sz w:val="22"/>
          <w:szCs w:val="22"/>
        </w:rPr>
      </w:pPr>
      <w:r w:rsidRPr="00962F01">
        <w:rPr>
          <w:rFonts w:ascii="Arial" w:hAnsi="Arial" w:cs="Arial"/>
          <w:sz w:val="22"/>
          <w:szCs w:val="22"/>
        </w:rPr>
        <w:t>от «_____»______________2022 года №______</w:t>
      </w:r>
    </w:p>
    <w:p w:rsidR="0082237A" w:rsidRPr="00962F01" w:rsidRDefault="0082237A" w:rsidP="000145FF">
      <w:pPr>
        <w:jc w:val="right"/>
        <w:rPr>
          <w:rFonts w:ascii="Arial" w:hAnsi="Arial" w:cs="Arial"/>
          <w:sz w:val="16"/>
          <w:szCs w:val="16"/>
        </w:rPr>
      </w:pPr>
    </w:p>
    <w:p w:rsidR="00962F01" w:rsidRPr="00962F01" w:rsidRDefault="0082237A" w:rsidP="009C4B34">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w:t>
      </w:r>
      <w:r w:rsidR="009C4B34" w:rsidRPr="00962F01">
        <w:rPr>
          <w:rStyle w:val="20"/>
          <w:rFonts w:ascii="Arial" w:hAnsi="Arial" w:cs="Arial"/>
          <w:bCs/>
          <w:sz w:val="22"/>
          <w:szCs w:val="22"/>
        </w:rPr>
        <w:t>Об утверждении Положения о межведомственной  комиссии</w:t>
      </w:r>
    </w:p>
    <w:p w:rsidR="00962F01" w:rsidRPr="00962F01" w:rsidRDefault="009C4B34" w:rsidP="009C4B34">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 xml:space="preserve"> по распределению и постановке на учёт в качестве</w:t>
      </w:r>
    </w:p>
    <w:p w:rsidR="00962F01" w:rsidRPr="00962F01" w:rsidRDefault="009C4B34" w:rsidP="009C4B34">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 xml:space="preserve"> </w:t>
      </w:r>
      <w:proofErr w:type="gramStart"/>
      <w:r w:rsidRPr="00962F01">
        <w:rPr>
          <w:rStyle w:val="20"/>
          <w:rFonts w:ascii="Arial" w:hAnsi="Arial" w:cs="Arial"/>
          <w:bCs/>
          <w:sz w:val="22"/>
          <w:szCs w:val="22"/>
        </w:rPr>
        <w:t xml:space="preserve">нуждающихся в жилых помещениях, </w:t>
      </w:r>
      <w:proofErr w:type="gramEnd"/>
    </w:p>
    <w:p w:rsidR="00962F01" w:rsidRPr="00962F01" w:rsidRDefault="009C4B34" w:rsidP="009C4B34">
      <w:pPr>
        <w:pStyle w:val="a7"/>
        <w:tabs>
          <w:tab w:val="left" w:pos="0"/>
          <w:tab w:val="left" w:pos="9638"/>
        </w:tabs>
        <w:spacing w:before="0" w:after="0"/>
        <w:jc w:val="right"/>
        <w:rPr>
          <w:rStyle w:val="20"/>
          <w:rFonts w:ascii="Arial" w:hAnsi="Arial" w:cs="Arial"/>
          <w:bCs/>
          <w:sz w:val="22"/>
          <w:szCs w:val="22"/>
        </w:rPr>
      </w:pPr>
      <w:proofErr w:type="gramStart"/>
      <w:r w:rsidRPr="00962F01">
        <w:rPr>
          <w:rStyle w:val="20"/>
          <w:rFonts w:ascii="Arial" w:hAnsi="Arial" w:cs="Arial"/>
          <w:bCs/>
          <w:sz w:val="22"/>
          <w:szCs w:val="22"/>
        </w:rPr>
        <w:t>находящихся</w:t>
      </w:r>
      <w:proofErr w:type="gramEnd"/>
      <w:r w:rsidRPr="00962F01">
        <w:rPr>
          <w:rStyle w:val="20"/>
          <w:rFonts w:ascii="Arial" w:hAnsi="Arial" w:cs="Arial"/>
          <w:bCs/>
          <w:sz w:val="22"/>
          <w:szCs w:val="22"/>
        </w:rPr>
        <w:t xml:space="preserve"> в муниципальной собственности</w:t>
      </w:r>
    </w:p>
    <w:p w:rsidR="00962F01" w:rsidRPr="00962F01" w:rsidRDefault="009C4B34" w:rsidP="009C4B34">
      <w:pPr>
        <w:pStyle w:val="a7"/>
        <w:tabs>
          <w:tab w:val="left" w:pos="0"/>
          <w:tab w:val="left" w:pos="9638"/>
        </w:tabs>
        <w:spacing w:before="0" w:after="0"/>
        <w:jc w:val="right"/>
        <w:rPr>
          <w:rStyle w:val="20"/>
          <w:rFonts w:ascii="Arial" w:hAnsi="Arial" w:cs="Arial"/>
          <w:bCs/>
          <w:sz w:val="22"/>
          <w:szCs w:val="22"/>
        </w:rPr>
      </w:pPr>
      <w:r w:rsidRPr="00962F01">
        <w:rPr>
          <w:rStyle w:val="20"/>
          <w:rFonts w:ascii="Arial" w:hAnsi="Arial" w:cs="Arial"/>
          <w:bCs/>
          <w:sz w:val="22"/>
          <w:szCs w:val="22"/>
        </w:rPr>
        <w:t xml:space="preserve"> муниципального образования  </w:t>
      </w:r>
    </w:p>
    <w:p w:rsidR="009C4B34" w:rsidRPr="00962F01" w:rsidRDefault="009C4B34" w:rsidP="009C4B34">
      <w:pPr>
        <w:pStyle w:val="a7"/>
        <w:tabs>
          <w:tab w:val="left" w:pos="0"/>
          <w:tab w:val="left" w:pos="9638"/>
        </w:tabs>
        <w:spacing w:before="0" w:after="0"/>
        <w:jc w:val="right"/>
        <w:rPr>
          <w:rFonts w:ascii="Arial" w:hAnsi="Arial" w:cs="Arial"/>
          <w:bCs/>
          <w:sz w:val="22"/>
          <w:szCs w:val="22"/>
        </w:rPr>
      </w:pPr>
      <w:r w:rsidRPr="00962F01">
        <w:rPr>
          <w:rStyle w:val="20"/>
          <w:rFonts w:ascii="Arial" w:hAnsi="Arial" w:cs="Arial"/>
          <w:bCs/>
          <w:sz w:val="22"/>
          <w:szCs w:val="22"/>
        </w:rPr>
        <w:t>Щучанский  муниципальный округ  Курганской области</w:t>
      </w:r>
    </w:p>
    <w:p w:rsidR="007C0F06" w:rsidRPr="00962F01" w:rsidRDefault="007C0F06" w:rsidP="009C4B34">
      <w:pPr>
        <w:pStyle w:val="a7"/>
        <w:tabs>
          <w:tab w:val="left" w:pos="0"/>
          <w:tab w:val="left" w:pos="9638"/>
        </w:tabs>
        <w:spacing w:before="0" w:after="0"/>
        <w:jc w:val="right"/>
        <w:rPr>
          <w:rFonts w:ascii="Arial" w:hAnsi="Arial" w:cs="Arial"/>
        </w:rPr>
      </w:pPr>
    </w:p>
    <w:p w:rsidR="0003571A" w:rsidRPr="00962F01" w:rsidRDefault="0003571A" w:rsidP="000145FF">
      <w:pPr>
        <w:jc w:val="right"/>
        <w:rPr>
          <w:rFonts w:ascii="Arial" w:hAnsi="Arial" w:cs="Arial"/>
        </w:rPr>
      </w:pPr>
    </w:p>
    <w:p w:rsidR="009078FF" w:rsidRPr="00962F01" w:rsidRDefault="0003571A" w:rsidP="00962F01">
      <w:pPr>
        <w:jc w:val="center"/>
        <w:rPr>
          <w:rStyle w:val="20"/>
          <w:rFonts w:ascii="Arial" w:hAnsi="Arial" w:cs="Arial"/>
          <w:b/>
          <w:bCs/>
        </w:rPr>
      </w:pPr>
      <w:proofErr w:type="gramStart"/>
      <w:r w:rsidRPr="00962F01">
        <w:rPr>
          <w:rStyle w:val="20"/>
          <w:rFonts w:ascii="Arial" w:hAnsi="Arial" w:cs="Arial"/>
          <w:b/>
          <w:bCs/>
        </w:rPr>
        <w:t xml:space="preserve">О </w:t>
      </w:r>
      <w:r w:rsidR="00D13573" w:rsidRPr="00962F01">
        <w:rPr>
          <w:rStyle w:val="20"/>
          <w:rFonts w:ascii="Arial" w:hAnsi="Arial" w:cs="Arial"/>
          <w:b/>
          <w:bCs/>
        </w:rPr>
        <w:t>состав</w:t>
      </w:r>
      <w:r w:rsidR="00962F01" w:rsidRPr="00962F01">
        <w:rPr>
          <w:rStyle w:val="20"/>
          <w:rFonts w:ascii="Arial" w:hAnsi="Arial" w:cs="Arial"/>
          <w:b/>
          <w:bCs/>
        </w:rPr>
        <w:t xml:space="preserve">е </w:t>
      </w:r>
      <w:r w:rsidR="00BE1295" w:rsidRPr="00962F01">
        <w:rPr>
          <w:rStyle w:val="20"/>
          <w:rFonts w:ascii="Arial" w:hAnsi="Arial" w:cs="Arial"/>
          <w:b/>
          <w:bCs/>
        </w:rPr>
        <w:t>межведомственной  комиссии по распределению и постановке на учёт в качестве нуждающихся в жилых помещениях, находящихся в муниципальной собственности муниципального образования  Щучанский  муниципальный округ  Курганской области</w:t>
      </w:r>
      <w:proofErr w:type="gramEnd"/>
    </w:p>
    <w:p w:rsidR="00BE1295" w:rsidRPr="00962F01" w:rsidRDefault="00BE1295" w:rsidP="009078FF">
      <w:pPr>
        <w:pStyle w:val="a7"/>
        <w:tabs>
          <w:tab w:val="left" w:pos="0"/>
          <w:tab w:val="left" w:pos="9638"/>
        </w:tabs>
        <w:spacing w:before="0" w:after="0"/>
        <w:jc w:val="center"/>
        <w:rPr>
          <w:rStyle w:val="20"/>
          <w:rFonts w:ascii="Arial" w:hAnsi="Arial" w:cs="Arial"/>
          <w:bCs/>
        </w:rPr>
      </w:pPr>
    </w:p>
    <w:p w:rsidR="0003571A" w:rsidRPr="00962F01" w:rsidRDefault="00CE034A" w:rsidP="009078FF">
      <w:pPr>
        <w:pStyle w:val="a7"/>
        <w:tabs>
          <w:tab w:val="left" w:pos="0"/>
          <w:tab w:val="left" w:pos="9638"/>
        </w:tabs>
        <w:spacing w:before="0" w:after="0"/>
        <w:jc w:val="both"/>
        <w:rPr>
          <w:rStyle w:val="20"/>
          <w:rFonts w:ascii="Arial" w:hAnsi="Arial" w:cs="Arial"/>
          <w:bCs/>
          <w:sz w:val="22"/>
          <w:szCs w:val="22"/>
        </w:rPr>
      </w:pPr>
      <w:r>
        <w:rPr>
          <w:rStyle w:val="20"/>
          <w:rFonts w:ascii="Arial" w:hAnsi="Arial" w:cs="Arial"/>
          <w:bCs/>
        </w:rPr>
        <w:t xml:space="preserve">           </w:t>
      </w:r>
      <w:proofErr w:type="gramStart"/>
      <w:r w:rsidR="00166FE4" w:rsidRPr="00962F01">
        <w:rPr>
          <w:rStyle w:val="20"/>
          <w:rFonts w:ascii="Arial" w:hAnsi="Arial" w:cs="Arial"/>
          <w:bCs/>
        </w:rPr>
        <w:t>В целях исполнения</w:t>
      </w:r>
      <w:r w:rsidR="0003571A" w:rsidRPr="00962F01">
        <w:rPr>
          <w:rStyle w:val="20"/>
          <w:rFonts w:ascii="Arial" w:hAnsi="Arial" w:cs="Arial"/>
          <w:bCs/>
        </w:rPr>
        <w:t xml:space="preserve"> полномочий по контролю за учетом граждан, состоящих на учёте для получения жилого помещения по договору социального найма и распределению жилых помещении, находящихся в </w:t>
      </w:r>
      <w:r w:rsidR="00662ECF" w:rsidRPr="00962F01">
        <w:rPr>
          <w:rStyle w:val="20"/>
          <w:rFonts w:ascii="Arial" w:hAnsi="Arial" w:cs="Arial"/>
          <w:bCs/>
        </w:rPr>
        <w:t xml:space="preserve">муниципальной </w:t>
      </w:r>
      <w:r w:rsidR="0003571A" w:rsidRPr="00962F01">
        <w:rPr>
          <w:rStyle w:val="20"/>
          <w:rFonts w:ascii="Arial" w:hAnsi="Arial" w:cs="Arial"/>
          <w:bCs/>
        </w:rPr>
        <w:t xml:space="preserve">собственности </w:t>
      </w:r>
      <w:r w:rsidR="00662ECF" w:rsidRPr="00962F01">
        <w:rPr>
          <w:rStyle w:val="20"/>
          <w:rFonts w:ascii="Arial" w:hAnsi="Arial" w:cs="Arial"/>
          <w:bCs/>
        </w:rPr>
        <w:t xml:space="preserve">муниципального образования </w:t>
      </w:r>
      <w:r w:rsidR="009078FF" w:rsidRPr="00962F01">
        <w:rPr>
          <w:rStyle w:val="20"/>
          <w:rFonts w:ascii="Arial" w:hAnsi="Arial" w:cs="Arial"/>
          <w:bCs/>
        </w:rPr>
        <w:t>Щучанский муниципальный округ Курганской области</w:t>
      </w:r>
      <w:proofErr w:type="gramEnd"/>
    </w:p>
    <w:p w:rsidR="00166FE4" w:rsidRPr="00962F01" w:rsidRDefault="00166FE4" w:rsidP="00F04273">
      <w:pPr>
        <w:ind w:firstLine="567"/>
        <w:jc w:val="center"/>
        <w:rPr>
          <w:rStyle w:val="20"/>
          <w:rFonts w:ascii="Arial" w:hAnsi="Arial" w:cs="Arial"/>
          <w:bCs/>
        </w:rPr>
      </w:pPr>
    </w:p>
    <w:p w:rsidR="00F04273" w:rsidRPr="00962F01" w:rsidRDefault="00F04273" w:rsidP="00F04273">
      <w:pPr>
        <w:ind w:firstLine="567"/>
        <w:jc w:val="center"/>
        <w:rPr>
          <w:rStyle w:val="20"/>
          <w:rFonts w:ascii="Arial" w:hAnsi="Arial" w:cs="Arial"/>
          <w:bCs/>
        </w:rPr>
      </w:pPr>
      <w:r w:rsidRPr="00962F01">
        <w:rPr>
          <w:rStyle w:val="20"/>
          <w:rFonts w:ascii="Arial" w:hAnsi="Arial" w:cs="Arial"/>
          <w:bCs/>
        </w:rPr>
        <w:t>Создать комиссию в составе:</w:t>
      </w:r>
    </w:p>
    <w:p w:rsidR="00F04273" w:rsidRPr="00962F01" w:rsidRDefault="00F04273" w:rsidP="00F04273">
      <w:pPr>
        <w:ind w:firstLine="567"/>
        <w:jc w:val="center"/>
        <w:rPr>
          <w:rStyle w:val="20"/>
          <w:rFonts w:ascii="Arial" w:hAnsi="Arial" w:cs="Arial"/>
          <w:bCs/>
        </w:rPr>
      </w:pPr>
    </w:p>
    <w:tbl>
      <w:tblPr>
        <w:tblStyle w:val="a8"/>
        <w:tblW w:w="0" w:type="auto"/>
        <w:tblLook w:val="04A0"/>
      </w:tblPr>
      <w:tblGrid>
        <w:gridCol w:w="4503"/>
        <w:gridCol w:w="5068"/>
      </w:tblGrid>
      <w:tr w:rsidR="00F04273" w:rsidRPr="00962F01" w:rsidTr="00BA36B6">
        <w:tc>
          <w:tcPr>
            <w:tcW w:w="4503" w:type="dxa"/>
          </w:tcPr>
          <w:p w:rsidR="00F04273" w:rsidRPr="00962F01" w:rsidRDefault="00F04273" w:rsidP="00F04273">
            <w:pPr>
              <w:jc w:val="both"/>
              <w:rPr>
                <w:rFonts w:ascii="Arial" w:hAnsi="Arial" w:cs="Arial"/>
              </w:rPr>
            </w:pPr>
            <w:r w:rsidRPr="00962F01">
              <w:rPr>
                <w:rFonts w:ascii="Arial" w:hAnsi="Arial" w:cs="Arial"/>
              </w:rPr>
              <w:t>Председатель комиссии</w:t>
            </w:r>
          </w:p>
        </w:tc>
        <w:tc>
          <w:tcPr>
            <w:tcW w:w="5068" w:type="dxa"/>
          </w:tcPr>
          <w:p w:rsidR="007A4EE3" w:rsidRPr="00962F01" w:rsidRDefault="007A4EE3" w:rsidP="007A4EE3">
            <w:pPr>
              <w:jc w:val="both"/>
              <w:rPr>
                <w:rFonts w:ascii="Arial" w:hAnsi="Arial" w:cs="Arial"/>
              </w:rPr>
            </w:pPr>
            <w:r w:rsidRPr="00962F01">
              <w:rPr>
                <w:rFonts w:ascii="Arial" w:hAnsi="Arial" w:cs="Arial"/>
              </w:rPr>
              <w:t>Первый заместитель Главы  Щучанского муниципального округа Курганской области</w:t>
            </w:r>
          </w:p>
          <w:p w:rsidR="00F04273" w:rsidRPr="00962F01" w:rsidRDefault="00F04273" w:rsidP="008340AB">
            <w:pPr>
              <w:jc w:val="both"/>
              <w:rPr>
                <w:rFonts w:ascii="Arial" w:hAnsi="Arial" w:cs="Arial"/>
              </w:rPr>
            </w:pPr>
          </w:p>
        </w:tc>
      </w:tr>
      <w:tr w:rsidR="00F04273" w:rsidRPr="00962F01" w:rsidTr="00BA36B6">
        <w:tc>
          <w:tcPr>
            <w:tcW w:w="4503" w:type="dxa"/>
          </w:tcPr>
          <w:p w:rsidR="00F04273" w:rsidRPr="00962F01" w:rsidRDefault="00F04273" w:rsidP="0003571A">
            <w:pPr>
              <w:jc w:val="both"/>
              <w:rPr>
                <w:rFonts w:ascii="Arial" w:hAnsi="Arial" w:cs="Arial"/>
              </w:rPr>
            </w:pPr>
            <w:r w:rsidRPr="00962F01">
              <w:rPr>
                <w:rFonts w:ascii="Arial" w:hAnsi="Arial" w:cs="Arial"/>
              </w:rPr>
              <w:t xml:space="preserve">Заместитель </w:t>
            </w:r>
            <w:r w:rsidR="00BA36B6" w:rsidRPr="00962F01">
              <w:rPr>
                <w:rFonts w:ascii="Arial" w:hAnsi="Arial" w:cs="Arial"/>
              </w:rPr>
              <w:t xml:space="preserve"> председателя комиссии</w:t>
            </w:r>
          </w:p>
        </w:tc>
        <w:tc>
          <w:tcPr>
            <w:tcW w:w="5068" w:type="dxa"/>
          </w:tcPr>
          <w:p w:rsidR="00CE114C" w:rsidRPr="00962F01" w:rsidRDefault="007A4EE3" w:rsidP="007A4EE3">
            <w:pPr>
              <w:jc w:val="both"/>
              <w:rPr>
                <w:rFonts w:ascii="Arial" w:hAnsi="Arial" w:cs="Arial"/>
              </w:rPr>
            </w:pPr>
            <w:r w:rsidRPr="00962F01">
              <w:rPr>
                <w:rFonts w:ascii="Arial" w:hAnsi="Arial" w:cs="Arial"/>
              </w:rPr>
              <w:t>Председатель  Комитета имущественных и земельных отношений Администрации Щучанского муниципального округа Курганской области</w:t>
            </w:r>
          </w:p>
        </w:tc>
      </w:tr>
      <w:tr w:rsidR="00F04273" w:rsidRPr="00962F01" w:rsidTr="00BA36B6">
        <w:tc>
          <w:tcPr>
            <w:tcW w:w="4503" w:type="dxa"/>
          </w:tcPr>
          <w:p w:rsidR="00F04273" w:rsidRPr="00962F01" w:rsidRDefault="005D590A" w:rsidP="0003571A">
            <w:pPr>
              <w:jc w:val="both"/>
              <w:rPr>
                <w:rFonts w:ascii="Arial" w:hAnsi="Arial" w:cs="Arial"/>
              </w:rPr>
            </w:pPr>
            <w:r w:rsidRPr="00962F01">
              <w:rPr>
                <w:rFonts w:ascii="Arial" w:hAnsi="Arial" w:cs="Arial"/>
              </w:rPr>
              <w:t>Секретарь комиссии</w:t>
            </w:r>
          </w:p>
        </w:tc>
        <w:tc>
          <w:tcPr>
            <w:tcW w:w="5068" w:type="dxa"/>
          </w:tcPr>
          <w:p w:rsidR="00F04273" w:rsidRPr="00962F01" w:rsidRDefault="009078FF" w:rsidP="0003571A">
            <w:pPr>
              <w:jc w:val="both"/>
              <w:rPr>
                <w:rFonts w:ascii="Arial" w:hAnsi="Arial" w:cs="Arial"/>
              </w:rPr>
            </w:pPr>
            <w:r w:rsidRPr="00962F01">
              <w:rPr>
                <w:rFonts w:ascii="Arial" w:hAnsi="Arial" w:cs="Arial"/>
              </w:rPr>
              <w:t xml:space="preserve">Главный </w:t>
            </w:r>
            <w:r w:rsidR="005D590A" w:rsidRPr="00962F01">
              <w:rPr>
                <w:rFonts w:ascii="Arial" w:hAnsi="Arial" w:cs="Arial"/>
              </w:rPr>
              <w:t xml:space="preserve">специалист Комитета </w:t>
            </w:r>
            <w:r w:rsidR="003A4237" w:rsidRPr="00962F01">
              <w:rPr>
                <w:rFonts w:ascii="Arial" w:hAnsi="Arial" w:cs="Arial"/>
              </w:rPr>
              <w:t>имущественных и земельных отношений Администрации Щучанского муниципального округа Курганской области</w:t>
            </w:r>
          </w:p>
        </w:tc>
      </w:tr>
      <w:tr w:rsidR="00F04273" w:rsidRPr="00962F01" w:rsidTr="00BA36B6">
        <w:tc>
          <w:tcPr>
            <w:tcW w:w="4503" w:type="dxa"/>
          </w:tcPr>
          <w:p w:rsidR="00F04273" w:rsidRPr="00962F01" w:rsidRDefault="005D590A" w:rsidP="0003571A">
            <w:pPr>
              <w:jc w:val="both"/>
              <w:rPr>
                <w:rFonts w:ascii="Arial" w:hAnsi="Arial" w:cs="Arial"/>
              </w:rPr>
            </w:pPr>
            <w:r w:rsidRPr="00962F01">
              <w:rPr>
                <w:rFonts w:ascii="Arial" w:hAnsi="Arial" w:cs="Arial"/>
              </w:rPr>
              <w:t>Члены комиссии</w:t>
            </w:r>
            <w:r w:rsidR="007947BB" w:rsidRPr="00962F01">
              <w:rPr>
                <w:rFonts w:ascii="Arial" w:hAnsi="Arial" w:cs="Arial"/>
              </w:rPr>
              <w:t>:</w:t>
            </w:r>
          </w:p>
        </w:tc>
        <w:tc>
          <w:tcPr>
            <w:tcW w:w="5068" w:type="dxa"/>
          </w:tcPr>
          <w:p w:rsidR="00F04273" w:rsidRPr="00962F01" w:rsidRDefault="00F04273" w:rsidP="0003571A">
            <w:pPr>
              <w:jc w:val="both"/>
              <w:rPr>
                <w:rFonts w:ascii="Arial" w:hAnsi="Arial" w:cs="Arial"/>
              </w:rPr>
            </w:pPr>
          </w:p>
        </w:tc>
      </w:tr>
      <w:tr w:rsidR="00F04273" w:rsidRPr="00962F01" w:rsidTr="00BA36B6">
        <w:tc>
          <w:tcPr>
            <w:tcW w:w="4503" w:type="dxa"/>
          </w:tcPr>
          <w:p w:rsidR="00F04273" w:rsidRPr="00962F01" w:rsidRDefault="00F04273" w:rsidP="0003571A">
            <w:pPr>
              <w:jc w:val="both"/>
              <w:rPr>
                <w:rFonts w:ascii="Arial" w:hAnsi="Arial" w:cs="Arial"/>
              </w:rPr>
            </w:pPr>
          </w:p>
        </w:tc>
        <w:tc>
          <w:tcPr>
            <w:tcW w:w="5068" w:type="dxa"/>
          </w:tcPr>
          <w:p w:rsidR="00F04273" w:rsidRPr="00962F01" w:rsidRDefault="004C082B" w:rsidP="00093893">
            <w:pPr>
              <w:jc w:val="both"/>
              <w:rPr>
                <w:rFonts w:ascii="Arial" w:hAnsi="Arial" w:cs="Arial"/>
              </w:rPr>
            </w:pPr>
            <w:r w:rsidRPr="00962F01">
              <w:rPr>
                <w:rFonts w:ascii="Arial" w:hAnsi="Arial" w:cs="Arial"/>
              </w:rPr>
              <w:t xml:space="preserve">И.о. </w:t>
            </w:r>
            <w:r w:rsidR="00A01A37" w:rsidRPr="00962F01">
              <w:rPr>
                <w:rFonts w:ascii="Arial" w:hAnsi="Arial" w:cs="Arial"/>
              </w:rPr>
              <w:t>Заместител</w:t>
            </w:r>
            <w:r w:rsidRPr="00962F01">
              <w:rPr>
                <w:rFonts w:ascii="Arial" w:hAnsi="Arial" w:cs="Arial"/>
              </w:rPr>
              <w:t>я Главы Щучанского муниципального округа</w:t>
            </w:r>
            <w:r w:rsidR="00962F01">
              <w:rPr>
                <w:rFonts w:ascii="Arial" w:hAnsi="Arial" w:cs="Arial"/>
              </w:rPr>
              <w:t xml:space="preserve"> Курганской области</w:t>
            </w:r>
            <w:r w:rsidRPr="00962F01">
              <w:rPr>
                <w:rFonts w:ascii="Arial" w:hAnsi="Arial" w:cs="Arial"/>
              </w:rPr>
              <w:t xml:space="preserve"> – начальник</w:t>
            </w:r>
            <w:r w:rsidR="00093893">
              <w:rPr>
                <w:rFonts w:ascii="Arial" w:hAnsi="Arial" w:cs="Arial"/>
              </w:rPr>
              <w:t>а</w:t>
            </w:r>
            <w:r w:rsidRPr="00962F01">
              <w:rPr>
                <w:rFonts w:ascii="Arial" w:hAnsi="Arial" w:cs="Arial"/>
              </w:rPr>
              <w:t xml:space="preserve"> Управления по развитию территории Администрации Щучанского </w:t>
            </w:r>
            <w:r w:rsidR="00093893">
              <w:rPr>
                <w:rFonts w:ascii="Arial" w:hAnsi="Arial" w:cs="Arial"/>
              </w:rPr>
              <w:t>м</w:t>
            </w:r>
            <w:r w:rsidRPr="00962F01">
              <w:rPr>
                <w:rFonts w:ascii="Arial" w:hAnsi="Arial" w:cs="Arial"/>
              </w:rPr>
              <w:t>униципального округа  Курганской области</w:t>
            </w:r>
            <w:r w:rsidR="00A01A37" w:rsidRPr="00962F01">
              <w:rPr>
                <w:rFonts w:ascii="Arial" w:hAnsi="Arial" w:cs="Arial"/>
              </w:rPr>
              <w:t xml:space="preserve"> </w:t>
            </w:r>
          </w:p>
        </w:tc>
      </w:tr>
      <w:tr w:rsidR="00F04273" w:rsidRPr="00962F01" w:rsidTr="00BA36B6">
        <w:tc>
          <w:tcPr>
            <w:tcW w:w="4503" w:type="dxa"/>
          </w:tcPr>
          <w:p w:rsidR="00F04273" w:rsidRPr="00962F01" w:rsidRDefault="00F04273" w:rsidP="0003571A">
            <w:pPr>
              <w:jc w:val="both"/>
              <w:rPr>
                <w:rFonts w:ascii="Arial" w:hAnsi="Arial" w:cs="Arial"/>
              </w:rPr>
            </w:pPr>
          </w:p>
        </w:tc>
        <w:tc>
          <w:tcPr>
            <w:tcW w:w="5068" w:type="dxa"/>
          </w:tcPr>
          <w:p w:rsidR="006014AC" w:rsidRPr="00962F01" w:rsidRDefault="00962F01" w:rsidP="004038F2">
            <w:pPr>
              <w:pStyle w:val="a7"/>
              <w:spacing w:before="0" w:after="0"/>
              <w:jc w:val="both"/>
              <w:rPr>
                <w:rFonts w:ascii="Arial" w:hAnsi="Arial" w:cs="Arial"/>
              </w:rPr>
            </w:pPr>
            <w:r w:rsidRPr="00962F01">
              <w:rPr>
                <w:rFonts w:ascii="Arial" w:hAnsi="Arial" w:cs="Arial"/>
              </w:rPr>
              <w:t>И.о. Заместителя Главы Щучанского муниципального округа</w:t>
            </w:r>
            <w:r>
              <w:rPr>
                <w:rFonts w:ascii="Arial" w:hAnsi="Arial" w:cs="Arial"/>
              </w:rPr>
              <w:t xml:space="preserve"> Курганской области</w:t>
            </w:r>
            <w:r w:rsidRPr="00962F01">
              <w:rPr>
                <w:rFonts w:ascii="Arial" w:hAnsi="Arial" w:cs="Arial"/>
              </w:rPr>
              <w:t xml:space="preserve"> – </w:t>
            </w:r>
            <w:r>
              <w:rPr>
                <w:rFonts w:ascii="Arial" w:hAnsi="Arial" w:cs="Arial"/>
              </w:rPr>
              <w:t>н</w:t>
            </w:r>
            <w:r w:rsidR="00463D6C" w:rsidRPr="00962F01">
              <w:rPr>
                <w:rFonts w:ascii="Arial" w:hAnsi="Arial" w:cs="Arial"/>
              </w:rPr>
              <w:t>ачальник</w:t>
            </w:r>
            <w:r w:rsidR="00093893">
              <w:rPr>
                <w:rFonts w:ascii="Arial" w:hAnsi="Arial" w:cs="Arial"/>
              </w:rPr>
              <w:t>а</w:t>
            </w:r>
            <w:r w:rsidR="00463D6C" w:rsidRPr="00962F01">
              <w:rPr>
                <w:rFonts w:ascii="Arial" w:hAnsi="Arial" w:cs="Arial"/>
              </w:rPr>
              <w:t xml:space="preserve">  Управления социального развития Щучанского муниципального округа Курганской области </w:t>
            </w:r>
          </w:p>
        </w:tc>
      </w:tr>
      <w:tr w:rsidR="00CE034A" w:rsidRPr="00962F01" w:rsidTr="00BA36B6">
        <w:tc>
          <w:tcPr>
            <w:tcW w:w="4503" w:type="dxa"/>
          </w:tcPr>
          <w:p w:rsidR="00CE034A" w:rsidRPr="00962F01" w:rsidRDefault="00CE034A" w:rsidP="0003571A">
            <w:pPr>
              <w:jc w:val="both"/>
              <w:rPr>
                <w:rFonts w:ascii="Arial" w:hAnsi="Arial" w:cs="Arial"/>
              </w:rPr>
            </w:pPr>
          </w:p>
        </w:tc>
        <w:tc>
          <w:tcPr>
            <w:tcW w:w="5068" w:type="dxa"/>
          </w:tcPr>
          <w:p w:rsidR="00CE034A" w:rsidRPr="00962F01" w:rsidRDefault="00CE034A" w:rsidP="004038F2">
            <w:pPr>
              <w:rPr>
                <w:rFonts w:ascii="Arial" w:hAnsi="Arial" w:cs="Arial"/>
              </w:rPr>
            </w:pPr>
            <w:r>
              <w:rPr>
                <w:rFonts w:ascii="Arial" w:hAnsi="Arial" w:cs="Arial"/>
              </w:rPr>
              <w:t>И.</w:t>
            </w:r>
            <w:r w:rsidR="004038F2">
              <w:rPr>
                <w:rFonts w:ascii="Arial" w:hAnsi="Arial" w:cs="Arial"/>
              </w:rPr>
              <w:t>о</w:t>
            </w:r>
            <w:r>
              <w:rPr>
                <w:rFonts w:ascii="Arial" w:hAnsi="Arial" w:cs="Arial"/>
              </w:rPr>
              <w:t xml:space="preserve">. начальника </w:t>
            </w:r>
            <w:r w:rsidR="002A4205">
              <w:rPr>
                <w:rFonts w:ascii="Arial" w:hAnsi="Arial" w:cs="Arial"/>
              </w:rPr>
              <w:t xml:space="preserve"> юридического отдела </w:t>
            </w:r>
            <w:r>
              <w:rPr>
                <w:rFonts w:ascii="Arial" w:hAnsi="Arial" w:cs="Arial"/>
              </w:rPr>
              <w:t xml:space="preserve">Аппарата Администрации Щучанского муниципального округа Курганской области                                           </w:t>
            </w:r>
          </w:p>
        </w:tc>
      </w:tr>
      <w:tr w:rsidR="008A4B22" w:rsidRPr="00962F01" w:rsidTr="00BA36B6">
        <w:tc>
          <w:tcPr>
            <w:tcW w:w="4503" w:type="dxa"/>
          </w:tcPr>
          <w:p w:rsidR="008A4B22" w:rsidRPr="00962F01" w:rsidRDefault="008A4B22" w:rsidP="0003571A">
            <w:pPr>
              <w:jc w:val="both"/>
              <w:rPr>
                <w:rFonts w:ascii="Arial" w:hAnsi="Arial" w:cs="Arial"/>
              </w:rPr>
            </w:pPr>
          </w:p>
        </w:tc>
        <w:tc>
          <w:tcPr>
            <w:tcW w:w="5068" w:type="dxa"/>
          </w:tcPr>
          <w:p w:rsidR="008A4B22" w:rsidRPr="00962F01" w:rsidRDefault="00962F01" w:rsidP="0003571A">
            <w:pPr>
              <w:jc w:val="both"/>
              <w:rPr>
                <w:rFonts w:ascii="Arial" w:hAnsi="Arial" w:cs="Arial"/>
              </w:rPr>
            </w:pPr>
            <w:r w:rsidRPr="00962F01">
              <w:rPr>
                <w:rFonts w:ascii="Arial" w:hAnsi="Arial" w:cs="Arial"/>
              </w:rPr>
              <w:t>Заведующий сектором по опеке и попечительству Управления социального развития Щучанского муниципального округа Курганской области</w:t>
            </w:r>
          </w:p>
        </w:tc>
      </w:tr>
      <w:tr w:rsidR="00962F01" w:rsidRPr="00962F01" w:rsidTr="00BA36B6">
        <w:tc>
          <w:tcPr>
            <w:tcW w:w="4503" w:type="dxa"/>
          </w:tcPr>
          <w:p w:rsidR="00962F01" w:rsidRPr="00962F01" w:rsidRDefault="00962F01" w:rsidP="0003571A">
            <w:pPr>
              <w:jc w:val="both"/>
              <w:rPr>
                <w:rFonts w:ascii="Arial" w:hAnsi="Arial" w:cs="Arial"/>
              </w:rPr>
            </w:pPr>
          </w:p>
        </w:tc>
        <w:tc>
          <w:tcPr>
            <w:tcW w:w="5068" w:type="dxa"/>
          </w:tcPr>
          <w:p w:rsidR="00962F01" w:rsidRPr="00962F01" w:rsidRDefault="00962F01" w:rsidP="00BD6387">
            <w:pPr>
              <w:pStyle w:val="3"/>
              <w:spacing w:before="0"/>
              <w:jc w:val="both"/>
              <w:rPr>
                <w:rFonts w:ascii="Arial" w:hAnsi="Arial" w:cs="Arial"/>
                <w:b w:val="0"/>
                <w:color w:val="auto"/>
              </w:rPr>
            </w:pPr>
            <w:r w:rsidRPr="00962F01">
              <w:rPr>
                <w:rFonts w:ascii="Arial" w:hAnsi="Arial" w:cs="Arial"/>
                <w:b w:val="0"/>
                <w:color w:val="auto"/>
              </w:rPr>
              <w:t xml:space="preserve">Директор ГБУ " </w:t>
            </w:r>
            <w:r w:rsidR="00BD6387">
              <w:rPr>
                <w:rFonts w:ascii="Arial" w:hAnsi="Arial" w:cs="Arial"/>
                <w:b w:val="0"/>
                <w:color w:val="auto"/>
              </w:rPr>
              <w:t>Ц</w:t>
            </w:r>
            <w:r w:rsidRPr="00962F01">
              <w:rPr>
                <w:rFonts w:ascii="Arial" w:hAnsi="Arial" w:cs="Arial"/>
                <w:b w:val="0"/>
                <w:color w:val="auto"/>
              </w:rPr>
              <w:t xml:space="preserve">ентр социального обслуживания населения </w:t>
            </w:r>
            <w:r w:rsidR="00BD6387">
              <w:rPr>
                <w:rFonts w:ascii="Arial" w:hAnsi="Arial" w:cs="Arial"/>
                <w:b w:val="0"/>
                <w:color w:val="auto"/>
              </w:rPr>
              <w:t>№6</w:t>
            </w:r>
            <w:r w:rsidRPr="00962F01">
              <w:rPr>
                <w:rFonts w:ascii="Arial" w:hAnsi="Arial" w:cs="Arial"/>
                <w:b w:val="0"/>
                <w:color w:val="auto"/>
              </w:rPr>
              <w:t>"</w:t>
            </w:r>
          </w:p>
          <w:p w:rsidR="00962F01" w:rsidRPr="00962F01" w:rsidRDefault="00962F01" w:rsidP="00BD6387">
            <w:pPr>
              <w:pStyle w:val="3"/>
              <w:spacing w:before="0"/>
              <w:jc w:val="both"/>
              <w:rPr>
                <w:rFonts w:ascii="Arial" w:hAnsi="Arial" w:cs="Arial"/>
                <w:b w:val="0"/>
                <w:color w:val="auto"/>
              </w:rPr>
            </w:pPr>
            <w:r w:rsidRPr="00962F01">
              <w:rPr>
                <w:rFonts w:ascii="Arial" w:hAnsi="Arial" w:cs="Arial"/>
                <w:b w:val="0"/>
                <w:color w:val="auto"/>
              </w:rPr>
              <w:t>( по согласованию)</w:t>
            </w:r>
          </w:p>
        </w:tc>
      </w:tr>
      <w:tr w:rsidR="008A4B22" w:rsidRPr="00962F01" w:rsidTr="005C57B4">
        <w:trPr>
          <w:trHeight w:val="726"/>
        </w:trPr>
        <w:tc>
          <w:tcPr>
            <w:tcW w:w="4503" w:type="dxa"/>
          </w:tcPr>
          <w:p w:rsidR="008A4B22" w:rsidRPr="00962F01" w:rsidRDefault="008A4B22" w:rsidP="0003571A">
            <w:pPr>
              <w:jc w:val="both"/>
              <w:rPr>
                <w:rFonts w:ascii="Arial" w:hAnsi="Arial" w:cs="Arial"/>
              </w:rPr>
            </w:pPr>
          </w:p>
        </w:tc>
        <w:tc>
          <w:tcPr>
            <w:tcW w:w="5068" w:type="dxa"/>
          </w:tcPr>
          <w:p w:rsidR="008A4B22" w:rsidRPr="00962F01" w:rsidRDefault="00463D6C" w:rsidP="0003571A">
            <w:pPr>
              <w:jc w:val="both"/>
              <w:rPr>
                <w:rFonts w:ascii="Arial" w:hAnsi="Arial" w:cs="Arial"/>
              </w:rPr>
            </w:pPr>
            <w:r w:rsidRPr="00962F01">
              <w:rPr>
                <w:rFonts w:ascii="Arial" w:hAnsi="Arial" w:cs="Arial"/>
              </w:rPr>
              <w:t>Депутат Думы Щучанского муниципального округа Курганской области (по согласованию)</w:t>
            </w:r>
          </w:p>
        </w:tc>
      </w:tr>
    </w:tbl>
    <w:p w:rsidR="00F04273" w:rsidRPr="00962F01" w:rsidRDefault="00F04273" w:rsidP="009A25CC">
      <w:pPr>
        <w:jc w:val="both"/>
        <w:rPr>
          <w:rFonts w:ascii="Arial" w:hAnsi="Arial" w:cs="Arial"/>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Pr="00962F01" w:rsidRDefault="00051521" w:rsidP="00435D37">
      <w:pPr>
        <w:jc w:val="center"/>
        <w:rPr>
          <w:rFonts w:ascii="Arial" w:hAnsi="Arial" w:cs="Arial"/>
          <w:b/>
        </w:rPr>
      </w:pPr>
    </w:p>
    <w:p w:rsidR="00051521" w:rsidRDefault="00051521" w:rsidP="00962F01">
      <w:pPr>
        <w:rPr>
          <w:rFonts w:ascii="Arial" w:hAnsi="Arial" w:cs="Arial"/>
          <w:b/>
        </w:rPr>
      </w:pPr>
    </w:p>
    <w:p w:rsidR="00051521" w:rsidRDefault="00051521" w:rsidP="00986CD4">
      <w:pPr>
        <w:rPr>
          <w:rFonts w:ascii="Arial" w:hAnsi="Arial" w:cs="Arial"/>
          <w:b/>
        </w:rPr>
      </w:pPr>
    </w:p>
    <w:p w:rsidR="003844E7" w:rsidRDefault="003844E7" w:rsidP="00986CD4">
      <w:pPr>
        <w:rPr>
          <w:rFonts w:ascii="Arial" w:hAnsi="Arial" w:cs="Arial"/>
          <w:b/>
        </w:rPr>
      </w:pPr>
    </w:p>
    <w:p w:rsidR="003844E7" w:rsidRDefault="003844E7" w:rsidP="00986CD4">
      <w:pPr>
        <w:rPr>
          <w:rFonts w:ascii="Arial" w:hAnsi="Arial" w:cs="Arial"/>
          <w:b/>
        </w:rPr>
      </w:pPr>
    </w:p>
    <w:p w:rsidR="00BD6387" w:rsidRDefault="00BD6387" w:rsidP="00986CD4">
      <w:pPr>
        <w:rPr>
          <w:rFonts w:ascii="Arial" w:hAnsi="Arial" w:cs="Arial"/>
          <w:b/>
        </w:rPr>
      </w:pPr>
    </w:p>
    <w:p w:rsidR="00BD6387" w:rsidRDefault="00BD6387" w:rsidP="00986CD4">
      <w:pPr>
        <w:rPr>
          <w:rFonts w:ascii="Arial" w:hAnsi="Arial" w:cs="Arial"/>
          <w:b/>
        </w:rPr>
      </w:pPr>
    </w:p>
    <w:p w:rsidR="00C05F57" w:rsidRPr="0003571A" w:rsidRDefault="00C05F57" w:rsidP="009A25CC">
      <w:pPr>
        <w:jc w:val="both"/>
        <w:rPr>
          <w:rFonts w:ascii="Arial" w:hAnsi="Arial" w:cs="Arial"/>
        </w:rPr>
      </w:pPr>
    </w:p>
    <w:sectPr w:rsidR="00C05F57" w:rsidRPr="0003571A" w:rsidSect="00CE034A">
      <w:pgSz w:w="11906" w:h="16838"/>
      <w:pgMar w:top="709" w:right="850"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8AA"/>
    <w:multiLevelType w:val="multilevel"/>
    <w:tmpl w:val="A4CCB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809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E03F5B"/>
    <w:multiLevelType w:val="multilevel"/>
    <w:tmpl w:val="6C0476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24558B"/>
    <w:multiLevelType w:val="hybridMultilevel"/>
    <w:tmpl w:val="B7A0FC16"/>
    <w:lvl w:ilvl="0" w:tplc="2506B5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E84EB8"/>
    <w:multiLevelType w:val="hybridMultilevel"/>
    <w:tmpl w:val="A6EAE0A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577EF"/>
    <w:multiLevelType w:val="hybridMultilevel"/>
    <w:tmpl w:val="8AA8CE66"/>
    <w:lvl w:ilvl="0" w:tplc="F466A03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26DE4602"/>
    <w:multiLevelType w:val="multilevel"/>
    <w:tmpl w:val="E386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5113C"/>
    <w:multiLevelType w:val="multilevel"/>
    <w:tmpl w:val="B266A5E8"/>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7E83703"/>
    <w:multiLevelType w:val="hybridMultilevel"/>
    <w:tmpl w:val="001462CC"/>
    <w:lvl w:ilvl="0" w:tplc="378C7CE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804EB8"/>
    <w:multiLevelType w:val="multilevel"/>
    <w:tmpl w:val="6122DA96"/>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AC217BC"/>
    <w:multiLevelType w:val="hybridMultilevel"/>
    <w:tmpl w:val="8EB66AAC"/>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1">
    <w:nsid w:val="2F2D0E30"/>
    <w:multiLevelType w:val="multilevel"/>
    <w:tmpl w:val="E204644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3FA43C8A"/>
    <w:multiLevelType w:val="multilevel"/>
    <w:tmpl w:val="09F44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6E21A5"/>
    <w:multiLevelType w:val="multilevel"/>
    <w:tmpl w:val="CBD0A0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E96799"/>
    <w:multiLevelType w:val="multilevel"/>
    <w:tmpl w:val="6CC2B1F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4E89153D"/>
    <w:multiLevelType w:val="multilevel"/>
    <w:tmpl w:val="DF181950"/>
    <w:lvl w:ilvl="0">
      <w:start w:val="1"/>
      <w:numFmt w:val="decimal"/>
      <w:lvlText w:val="6.1.%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C17651"/>
    <w:multiLevelType w:val="multilevel"/>
    <w:tmpl w:val="9B4649CE"/>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7">
    <w:nsid w:val="667D1E3C"/>
    <w:multiLevelType w:val="hybridMultilevel"/>
    <w:tmpl w:val="C650A3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5B23B2"/>
    <w:multiLevelType w:val="hybridMultilevel"/>
    <w:tmpl w:val="4BAC9B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73901E8E"/>
    <w:multiLevelType w:val="hybridMultilevel"/>
    <w:tmpl w:val="856AC1C6"/>
    <w:lvl w:ilvl="0" w:tplc="963ACC0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44618C"/>
    <w:multiLevelType w:val="multilevel"/>
    <w:tmpl w:val="06A4340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7C7F3B"/>
    <w:multiLevelType w:val="hybridMultilevel"/>
    <w:tmpl w:val="0A2A441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62C90"/>
    <w:multiLevelType w:val="multilevel"/>
    <w:tmpl w:val="A36A9C0A"/>
    <w:lvl w:ilvl="0">
      <w:start w:val="1"/>
      <w:numFmt w:val="decimal"/>
      <w:lvlText w:val="6.%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8"/>
  </w:num>
  <w:num w:numId="4">
    <w:abstractNumId w:val="1"/>
  </w:num>
  <w:num w:numId="5">
    <w:abstractNumId w:val="3"/>
  </w:num>
  <w:num w:numId="6">
    <w:abstractNumId w:val="8"/>
  </w:num>
  <w:num w:numId="7">
    <w:abstractNumId w:val="19"/>
  </w:num>
  <w:num w:numId="8">
    <w:abstractNumId w:val="16"/>
  </w:num>
  <w:num w:numId="9">
    <w:abstractNumId w:val="12"/>
  </w:num>
  <w:num w:numId="10">
    <w:abstractNumId w:val="20"/>
  </w:num>
  <w:num w:numId="11">
    <w:abstractNumId w:val="13"/>
  </w:num>
  <w:num w:numId="12">
    <w:abstractNumId w:val="11"/>
  </w:num>
  <w:num w:numId="13">
    <w:abstractNumId w:val="14"/>
  </w:num>
  <w:num w:numId="14">
    <w:abstractNumId w:val="22"/>
  </w:num>
  <w:num w:numId="15">
    <w:abstractNumId w:val="15"/>
  </w:num>
  <w:num w:numId="16">
    <w:abstractNumId w:val="2"/>
  </w:num>
  <w:num w:numId="17">
    <w:abstractNumId w:val="7"/>
  </w:num>
  <w:num w:numId="18">
    <w:abstractNumId w:val="9"/>
  </w:num>
  <w:num w:numId="19">
    <w:abstractNumId w:val="17"/>
  </w:num>
  <w:num w:numId="20">
    <w:abstractNumId w:val="21"/>
  </w:num>
  <w:num w:numId="21">
    <w:abstractNumId w:val="4"/>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savePreviewPicture/>
  <w:compat/>
  <w:rsids>
    <w:rsidRoot w:val="00B8558F"/>
    <w:rsid w:val="000016DC"/>
    <w:rsid w:val="000070FB"/>
    <w:rsid w:val="00007EC5"/>
    <w:rsid w:val="0001137D"/>
    <w:rsid w:val="000145FF"/>
    <w:rsid w:val="00017494"/>
    <w:rsid w:val="00017AD2"/>
    <w:rsid w:val="00020D6D"/>
    <w:rsid w:val="000244A4"/>
    <w:rsid w:val="00025D64"/>
    <w:rsid w:val="0002702E"/>
    <w:rsid w:val="0003040E"/>
    <w:rsid w:val="000341F6"/>
    <w:rsid w:val="0003571A"/>
    <w:rsid w:val="00035BF1"/>
    <w:rsid w:val="000363A0"/>
    <w:rsid w:val="00044006"/>
    <w:rsid w:val="00044CFB"/>
    <w:rsid w:val="00051521"/>
    <w:rsid w:val="00051E51"/>
    <w:rsid w:val="00053F65"/>
    <w:rsid w:val="000573DE"/>
    <w:rsid w:val="00057D3C"/>
    <w:rsid w:val="0006066E"/>
    <w:rsid w:val="00061F9F"/>
    <w:rsid w:val="00062208"/>
    <w:rsid w:val="00064585"/>
    <w:rsid w:val="00065361"/>
    <w:rsid w:val="000653F2"/>
    <w:rsid w:val="000662F2"/>
    <w:rsid w:val="000713E1"/>
    <w:rsid w:val="000713F8"/>
    <w:rsid w:val="00072036"/>
    <w:rsid w:val="00076FF7"/>
    <w:rsid w:val="00077868"/>
    <w:rsid w:val="00086186"/>
    <w:rsid w:val="00086FBC"/>
    <w:rsid w:val="00093893"/>
    <w:rsid w:val="00094A42"/>
    <w:rsid w:val="000A1175"/>
    <w:rsid w:val="000A1632"/>
    <w:rsid w:val="000A5613"/>
    <w:rsid w:val="000B44B6"/>
    <w:rsid w:val="000B4CB1"/>
    <w:rsid w:val="000B7A88"/>
    <w:rsid w:val="000C047B"/>
    <w:rsid w:val="000D0BEB"/>
    <w:rsid w:val="000D1C62"/>
    <w:rsid w:val="000E1AD2"/>
    <w:rsid w:val="000E2538"/>
    <w:rsid w:val="000E2CDE"/>
    <w:rsid w:val="000E4DB7"/>
    <w:rsid w:val="000F1B0C"/>
    <w:rsid w:val="000F2A24"/>
    <w:rsid w:val="000F49A9"/>
    <w:rsid w:val="0010094F"/>
    <w:rsid w:val="00101FD4"/>
    <w:rsid w:val="00103583"/>
    <w:rsid w:val="00114F5B"/>
    <w:rsid w:val="00126A20"/>
    <w:rsid w:val="00131A4A"/>
    <w:rsid w:val="0013509A"/>
    <w:rsid w:val="00141BD0"/>
    <w:rsid w:val="00146B77"/>
    <w:rsid w:val="00152E35"/>
    <w:rsid w:val="001555BF"/>
    <w:rsid w:val="00162818"/>
    <w:rsid w:val="00166FE4"/>
    <w:rsid w:val="0017094E"/>
    <w:rsid w:val="001848EB"/>
    <w:rsid w:val="00186182"/>
    <w:rsid w:val="00190B4F"/>
    <w:rsid w:val="00196E9A"/>
    <w:rsid w:val="001A00A2"/>
    <w:rsid w:val="001C25C5"/>
    <w:rsid w:val="001C269B"/>
    <w:rsid w:val="001C4CEB"/>
    <w:rsid w:val="001C5349"/>
    <w:rsid w:val="001C5416"/>
    <w:rsid w:val="001C59B4"/>
    <w:rsid w:val="001C73A5"/>
    <w:rsid w:val="001D00C5"/>
    <w:rsid w:val="001D3F60"/>
    <w:rsid w:val="001E2929"/>
    <w:rsid w:val="001F00F1"/>
    <w:rsid w:val="001F5737"/>
    <w:rsid w:val="001F5F0A"/>
    <w:rsid w:val="001F706D"/>
    <w:rsid w:val="001F7E45"/>
    <w:rsid w:val="0020069B"/>
    <w:rsid w:val="0020176B"/>
    <w:rsid w:val="00201A4D"/>
    <w:rsid w:val="00204FFF"/>
    <w:rsid w:val="00205AAA"/>
    <w:rsid w:val="00214227"/>
    <w:rsid w:val="00224E59"/>
    <w:rsid w:val="00227CB1"/>
    <w:rsid w:val="00233A05"/>
    <w:rsid w:val="002342F9"/>
    <w:rsid w:val="002520A6"/>
    <w:rsid w:val="0026327E"/>
    <w:rsid w:val="00264C68"/>
    <w:rsid w:val="0027248E"/>
    <w:rsid w:val="002735EA"/>
    <w:rsid w:val="00282B35"/>
    <w:rsid w:val="00285C22"/>
    <w:rsid w:val="00290EAB"/>
    <w:rsid w:val="00293AA4"/>
    <w:rsid w:val="00297F11"/>
    <w:rsid w:val="002A4205"/>
    <w:rsid w:val="002A455F"/>
    <w:rsid w:val="002A51CE"/>
    <w:rsid w:val="002B1F85"/>
    <w:rsid w:val="002B3F9D"/>
    <w:rsid w:val="002B7164"/>
    <w:rsid w:val="002C09E0"/>
    <w:rsid w:val="002C374E"/>
    <w:rsid w:val="002D2127"/>
    <w:rsid w:val="002E4309"/>
    <w:rsid w:val="003033DD"/>
    <w:rsid w:val="00306992"/>
    <w:rsid w:val="003074FB"/>
    <w:rsid w:val="00313440"/>
    <w:rsid w:val="00317778"/>
    <w:rsid w:val="00317923"/>
    <w:rsid w:val="00323831"/>
    <w:rsid w:val="00326734"/>
    <w:rsid w:val="00335A7C"/>
    <w:rsid w:val="00345535"/>
    <w:rsid w:val="00350966"/>
    <w:rsid w:val="00351933"/>
    <w:rsid w:val="00351D2E"/>
    <w:rsid w:val="00373A99"/>
    <w:rsid w:val="00373E80"/>
    <w:rsid w:val="00373E84"/>
    <w:rsid w:val="0037646E"/>
    <w:rsid w:val="00376D1D"/>
    <w:rsid w:val="00383278"/>
    <w:rsid w:val="00383E7B"/>
    <w:rsid w:val="003844E7"/>
    <w:rsid w:val="00385694"/>
    <w:rsid w:val="00391C0B"/>
    <w:rsid w:val="00396C24"/>
    <w:rsid w:val="003A4237"/>
    <w:rsid w:val="003B1CF7"/>
    <w:rsid w:val="003B236A"/>
    <w:rsid w:val="003B7DBA"/>
    <w:rsid w:val="003C20B1"/>
    <w:rsid w:val="003D221A"/>
    <w:rsid w:val="003D2AE7"/>
    <w:rsid w:val="003D6CDC"/>
    <w:rsid w:val="003E1055"/>
    <w:rsid w:val="003F3C04"/>
    <w:rsid w:val="003F4712"/>
    <w:rsid w:val="003F6D3B"/>
    <w:rsid w:val="00401FFB"/>
    <w:rsid w:val="004030AE"/>
    <w:rsid w:val="004038F2"/>
    <w:rsid w:val="004039C6"/>
    <w:rsid w:val="00406D4B"/>
    <w:rsid w:val="00412081"/>
    <w:rsid w:val="00412384"/>
    <w:rsid w:val="00412C56"/>
    <w:rsid w:val="00413869"/>
    <w:rsid w:val="00416054"/>
    <w:rsid w:val="00417952"/>
    <w:rsid w:val="0042417D"/>
    <w:rsid w:val="00430F88"/>
    <w:rsid w:val="00433E9A"/>
    <w:rsid w:val="0043451E"/>
    <w:rsid w:val="00434898"/>
    <w:rsid w:val="00435D37"/>
    <w:rsid w:val="00436B22"/>
    <w:rsid w:val="00440BB3"/>
    <w:rsid w:val="00442BFB"/>
    <w:rsid w:val="004469B3"/>
    <w:rsid w:val="00447C62"/>
    <w:rsid w:val="00450CED"/>
    <w:rsid w:val="00451567"/>
    <w:rsid w:val="00463D6C"/>
    <w:rsid w:val="004649A6"/>
    <w:rsid w:val="00471EBC"/>
    <w:rsid w:val="00472E56"/>
    <w:rsid w:val="00473686"/>
    <w:rsid w:val="00473FE9"/>
    <w:rsid w:val="00487790"/>
    <w:rsid w:val="00487B19"/>
    <w:rsid w:val="00495471"/>
    <w:rsid w:val="004A7A66"/>
    <w:rsid w:val="004B085D"/>
    <w:rsid w:val="004B746F"/>
    <w:rsid w:val="004B7E89"/>
    <w:rsid w:val="004C082B"/>
    <w:rsid w:val="004C15F7"/>
    <w:rsid w:val="004C4DD1"/>
    <w:rsid w:val="004C6048"/>
    <w:rsid w:val="004C61F2"/>
    <w:rsid w:val="004D1C5C"/>
    <w:rsid w:val="004D55AF"/>
    <w:rsid w:val="004D7515"/>
    <w:rsid w:val="004E1B48"/>
    <w:rsid w:val="004E6887"/>
    <w:rsid w:val="004F2BC7"/>
    <w:rsid w:val="004F7101"/>
    <w:rsid w:val="004F759B"/>
    <w:rsid w:val="00512328"/>
    <w:rsid w:val="005160BF"/>
    <w:rsid w:val="00517A12"/>
    <w:rsid w:val="00521CCC"/>
    <w:rsid w:val="005231BF"/>
    <w:rsid w:val="0052509D"/>
    <w:rsid w:val="00527FA3"/>
    <w:rsid w:val="005304A8"/>
    <w:rsid w:val="005358CA"/>
    <w:rsid w:val="005434E5"/>
    <w:rsid w:val="00543687"/>
    <w:rsid w:val="0055444F"/>
    <w:rsid w:val="00562BC6"/>
    <w:rsid w:val="00566040"/>
    <w:rsid w:val="0057524B"/>
    <w:rsid w:val="005777C1"/>
    <w:rsid w:val="005802CB"/>
    <w:rsid w:val="00584454"/>
    <w:rsid w:val="00585398"/>
    <w:rsid w:val="00585904"/>
    <w:rsid w:val="00585972"/>
    <w:rsid w:val="00593595"/>
    <w:rsid w:val="005A19F5"/>
    <w:rsid w:val="005B369C"/>
    <w:rsid w:val="005B3748"/>
    <w:rsid w:val="005B62C0"/>
    <w:rsid w:val="005B653A"/>
    <w:rsid w:val="005C2301"/>
    <w:rsid w:val="005C2D22"/>
    <w:rsid w:val="005C37CD"/>
    <w:rsid w:val="005C4101"/>
    <w:rsid w:val="005C57B4"/>
    <w:rsid w:val="005D590A"/>
    <w:rsid w:val="005D6ADF"/>
    <w:rsid w:val="005D7439"/>
    <w:rsid w:val="005F1429"/>
    <w:rsid w:val="005F668E"/>
    <w:rsid w:val="006014AC"/>
    <w:rsid w:val="00601A7C"/>
    <w:rsid w:val="00602FC7"/>
    <w:rsid w:val="0060382D"/>
    <w:rsid w:val="006067D6"/>
    <w:rsid w:val="00607AAF"/>
    <w:rsid w:val="006178AC"/>
    <w:rsid w:val="00625BA8"/>
    <w:rsid w:val="00631F49"/>
    <w:rsid w:val="0064162D"/>
    <w:rsid w:val="0064296F"/>
    <w:rsid w:val="00653575"/>
    <w:rsid w:val="00656356"/>
    <w:rsid w:val="00662ECF"/>
    <w:rsid w:val="006638A4"/>
    <w:rsid w:val="00666AB9"/>
    <w:rsid w:val="00670C1F"/>
    <w:rsid w:val="006721A7"/>
    <w:rsid w:val="00672604"/>
    <w:rsid w:val="00676F9E"/>
    <w:rsid w:val="0068504D"/>
    <w:rsid w:val="0068782F"/>
    <w:rsid w:val="006901B5"/>
    <w:rsid w:val="0069058F"/>
    <w:rsid w:val="006943D0"/>
    <w:rsid w:val="006946A9"/>
    <w:rsid w:val="006B2742"/>
    <w:rsid w:val="006B46FF"/>
    <w:rsid w:val="006B485F"/>
    <w:rsid w:val="006B5298"/>
    <w:rsid w:val="006B76F6"/>
    <w:rsid w:val="006C0ADB"/>
    <w:rsid w:val="006D02F7"/>
    <w:rsid w:val="006D0345"/>
    <w:rsid w:val="006D3093"/>
    <w:rsid w:val="006E04FB"/>
    <w:rsid w:val="006E1E9B"/>
    <w:rsid w:val="006E3863"/>
    <w:rsid w:val="006E3930"/>
    <w:rsid w:val="006F456D"/>
    <w:rsid w:val="006F58BC"/>
    <w:rsid w:val="006F65CC"/>
    <w:rsid w:val="007000F1"/>
    <w:rsid w:val="00707384"/>
    <w:rsid w:val="00724A51"/>
    <w:rsid w:val="007262A5"/>
    <w:rsid w:val="00727E18"/>
    <w:rsid w:val="007349ED"/>
    <w:rsid w:val="00735A03"/>
    <w:rsid w:val="0074392C"/>
    <w:rsid w:val="00746A3A"/>
    <w:rsid w:val="00746D28"/>
    <w:rsid w:val="007512FB"/>
    <w:rsid w:val="0075284B"/>
    <w:rsid w:val="00760128"/>
    <w:rsid w:val="0076038E"/>
    <w:rsid w:val="0076751C"/>
    <w:rsid w:val="00770EEC"/>
    <w:rsid w:val="007711BD"/>
    <w:rsid w:val="00776625"/>
    <w:rsid w:val="00781883"/>
    <w:rsid w:val="00785AB9"/>
    <w:rsid w:val="007871EB"/>
    <w:rsid w:val="00791E68"/>
    <w:rsid w:val="007947BB"/>
    <w:rsid w:val="00795151"/>
    <w:rsid w:val="007A4EE3"/>
    <w:rsid w:val="007B181A"/>
    <w:rsid w:val="007B44D0"/>
    <w:rsid w:val="007B5937"/>
    <w:rsid w:val="007B5F4D"/>
    <w:rsid w:val="007C0384"/>
    <w:rsid w:val="007C0C3D"/>
    <w:rsid w:val="007C0F06"/>
    <w:rsid w:val="007C6E76"/>
    <w:rsid w:val="007D2747"/>
    <w:rsid w:val="007D346E"/>
    <w:rsid w:val="007D467D"/>
    <w:rsid w:val="007E0723"/>
    <w:rsid w:val="007E086C"/>
    <w:rsid w:val="007E2486"/>
    <w:rsid w:val="007E4D2F"/>
    <w:rsid w:val="007E5D2A"/>
    <w:rsid w:val="007F46E8"/>
    <w:rsid w:val="007F4E60"/>
    <w:rsid w:val="00800661"/>
    <w:rsid w:val="00801247"/>
    <w:rsid w:val="00801B41"/>
    <w:rsid w:val="00811C71"/>
    <w:rsid w:val="00816A4F"/>
    <w:rsid w:val="0082237A"/>
    <w:rsid w:val="0082365C"/>
    <w:rsid w:val="00830330"/>
    <w:rsid w:val="008340AB"/>
    <w:rsid w:val="00845943"/>
    <w:rsid w:val="0085102A"/>
    <w:rsid w:val="0085476E"/>
    <w:rsid w:val="00857D46"/>
    <w:rsid w:val="008610B3"/>
    <w:rsid w:val="00872824"/>
    <w:rsid w:val="008730CB"/>
    <w:rsid w:val="00874FEC"/>
    <w:rsid w:val="00880017"/>
    <w:rsid w:val="008800F9"/>
    <w:rsid w:val="008826A1"/>
    <w:rsid w:val="00885009"/>
    <w:rsid w:val="0088690A"/>
    <w:rsid w:val="008875D9"/>
    <w:rsid w:val="0089541C"/>
    <w:rsid w:val="008A4B22"/>
    <w:rsid w:val="008A5FF6"/>
    <w:rsid w:val="008A7232"/>
    <w:rsid w:val="008B14A3"/>
    <w:rsid w:val="008B168B"/>
    <w:rsid w:val="008B3B0A"/>
    <w:rsid w:val="008B47A3"/>
    <w:rsid w:val="008B584A"/>
    <w:rsid w:val="008B7522"/>
    <w:rsid w:val="008C4D7E"/>
    <w:rsid w:val="008D3608"/>
    <w:rsid w:val="008D572A"/>
    <w:rsid w:val="008E0B93"/>
    <w:rsid w:val="008E35E0"/>
    <w:rsid w:val="008E5AE4"/>
    <w:rsid w:val="008F078A"/>
    <w:rsid w:val="008F1802"/>
    <w:rsid w:val="009002D2"/>
    <w:rsid w:val="009023DA"/>
    <w:rsid w:val="0090477A"/>
    <w:rsid w:val="0090653B"/>
    <w:rsid w:val="0090691C"/>
    <w:rsid w:val="009078FF"/>
    <w:rsid w:val="009121A1"/>
    <w:rsid w:val="0091430D"/>
    <w:rsid w:val="0091690B"/>
    <w:rsid w:val="00927907"/>
    <w:rsid w:val="00930A25"/>
    <w:rsid w:val="009324B3"/>
    <w:rsid w:val="00932DE6"/>
    <w:rsid w:val="0093409E"/>
    <w:rsid w:val="00936477"/>
    <w:rsid w:val="00945A19"/>
    <w:rsid w:val="00945A69"/>
    <w:rsid w:val="00945C8C"/>
    <w:rsid w:val="00946362"/>
    <w:rsid w:val="009464C8"/>
    <w:rsid w:val="009479EF"/>
    <w:rsid w:val="009508F5"/>
    <w:rsid w:val="009557E3"/>
    <w:rsid w:val="00955B78"/>
    <w:rsid w:val="0095744C"/>
    <w:rsid w:val="00962F01"/>
    <w:rsid w:val="009724C9"/>
    <w:rsid w:val="00972DED"/>
    <w:rsid w:val="009807FD"/>
    <w:rsid w:val="009817DB"/>
    <w:rsid w:val="00984C82"/>
    <w:rsid w:val="00986CD4"/>
    <w:rsid w:val="00996550"/>
    <w:rsid w:val="00996624"/>
    <w:rsid w:val="009A0E0A"/>
    <w:rsid w:val="009A0FF2"/>
    <w:rsid w:val="009A241F"/>
    <w:rsid w:val="009A25CC"/>
    <w:rsid w:val="009A2BC5"/>
    <w:rsid w:val="009A46DE"/>
    <w:rsid w:val="009B2BFB"/>
    <w:rsid w:val="009B34B8"/>
    <w:rsid w:val="009B48E8"/>
    <w:rsid w:val="009B78DC"/>
    <w:rsid w:val="009C4B34"/>
    <w:rsid w:val="009C6B97"/>
    <w:rsid w:val="009D0AC8"/>
    <w:rsid w:val="009E0BAE"/>
    <w:rsid w:val="009E46D6"/>
    <w:rsid w:val="009E57D6"/>
    <w:rsid w:val="009E6678"/>
    <w:rsid w:val="009F198C"/>
    <w:rsid w:val="009F643E"/>
    <w:rsid w:val="00A01A37"/>
    <w:rsid w:val="00A04D1A"/>
    <w:rsid w:val="00A051B3"/>
    <w:rsid w:val="00A212F1"/>
    <w:rsid w:val="00A279DB"/>
    <w:rsid w:val="00A326C8"/>
    <w:rsid w:val="00A425AB"/>
    <w:rsid w:val="00A44326"/>
    <w:rsid w:val="00A45D3B"/>
    <w:rsid w:val="00A47684"/>
    <w:rsid w:val="00A47768"/>
    <w:rsid w:val="00A477E2"/>
    <w:rsid w:val="00A47F7C"/>
    <w:rsid w:val="00A52662"/>
    <w:rsid w:val="00A56DF1"/>
    <w:rsid w:val="00A670EB"/>
    <w:rsid w:val="00A73ACB"/>
    <w:rsid w:val="00A74E61"/>
    <w:rsid w:val="00A91077"/>
    <w:rsid w:val="00A94A9A"/>
    <w:rsid w:val="00AA0CFB"/>
    <w:rsid w:val="00AB0D85"/>
    <w:rsid w:val="00AB2F80"/>
    <w:rsid w:val="00AC70C6"/>
    <w:rsid w:val="00AD43D4"/>
    <w:rsid w:val="00AD52E1"/>
    <w:rsid w:val="00AD6C97"/>
    <w:rsid w:val="00AD7816"/>
    <w:rsid w:val="00AF08E1"/>
    <w:rsid w:val="00AF1AB4"/>
    <w:rsid w:val="00AF2053"/>
    <w:rsid w:val="00B066AA"/>
    <w:rsid w:val="00B113E9"/>
    <w:rsid w:val="00B12EA7"/>
    <w:rsid w:val="00B16687"/>
    <w:rsid w:val="00B1695E"/>
    <w:rsid w:val="00B23BEF"/>
    <w:rsid w:val="00B33133"/>
    <w:rsid w:val="00B3631E"/>
    <w:rsid w:val="00B402A9"/>
    <w:rsid w:val="00B42376"/>
    <w:rsid w:val="00B4290B"/>
    <w:rsid w:val="00B43B9C"/>
    <w:rsid w:val="00B57D16"/>
    <w:rsid w:val="00B663A8"/>
    <w:rsid w:val="00B671AB"/>
    <w:rsid w:val="00B70FD8"/>
    <w:rsid w:val="00B7475B"/>
    <w:rsid w:val="00B80E31"/>
    <w:rsid w:val="00B81414"/>
    <w:rsid w:val="00B850F8"/>
    <w:rsid w:val="00B8558F"/>
    <w:rsid w:val="00B85602"/>
    <w:rsid w:val="00B93E08"/>
    <w:rsid w:val="00BA1995"/>
    <w:rsid w:val="00BA32B8"/>
    <w:rsid w:val="00BA36B6"/>
    <w:rsid w:val="00BA3E25"/>
    <w:rsid w:val="00BA5F36"/>
    <w:rsid w:val="00BA6F16"/>
    <w:rsid w:val="00BB4FF1"/>
    <w:rsid w:val="00BB59A5"/>
    <w:rsid w:val="00BC4027"/>
    <w:rsid w:val="00BC443D"/>
    <w:rsid w:val="00BD4279"/>
    <w:rsid w:val="00BD6387"/>
    <w:rsid w:val="00BE1295"/>
    <w:rsid w:val="00BE4E7F"/>
    <w:rsid w:val="00BE554E"/>
    <w:rsid w:val="00BE6770"/>
    <w:rsid w:val="00BE7C2C"/>
    <w:rsid w:val="00BF2144"/>
    <w:rsid w:val="00BF323B"/>
    <w:rsid w:val="00BF36EE"/>
    <w:rsid w:val="00C019F2"/>
    <w:rsid w:val="00C040B8"/>
    <w:rsid w:val="00C05A9C"/>
    <w:rsid w:val="00C05F57"/>
    <w:rsid w:val="00C13465"/>
    <w:rsid w:val="00C1425D"/>
    <w:rsid w:val="00C14431"/>
    <w:rsid w:val="00C23B35"/>
    <w:rsid w:val="00C26E51"/>
    <w:rsid w:val="00C30EA8"/>
    <w:rsid w:val="00C358DD"/>
    <w:rsid w:val="00C45368"/>
    <w:rsid w:val="00C50F80"/>
    <w:rsid w:val="00C622DB"/>
    <w:rsid w:val="00C63F98"/>
    <w:rsid w:val="00C66319"/>
    <w:rsid w:val="00C736DB"/>
    <w:rsid w:val="00C75B6D"/>
    <w:rsid w:val="00C819C2"/>
    <w:rsid w:val="00C8304D"/>
    <w:rsid w:val="00C85724"/>
    <w:rsid w:val="00CA1D4E"/>
    <w:rsid w:val="00CB1373"/>
    <w:rsid w:val="00CB275D"/>
    <w:rsid w:val="00CB31ED"/>
    <w:rsid w:val="00CB7230"/>
    <w:rsid w:val="00CC6320"/>
    <w:rsid w:val="00CC652C"/>
    <w:rsid w:val="00CD281D"/>
    <w:rsid w:val="00CD2C96"/>
    <w:rsid w:val="00CD4430"/>
    <w:rsid w:val="00CE034A"/>
    <w:rsid w:val="00CE114C"/>
    <w:rsid w:val="00CE187D"/>
    <w:rsid w:val="00CF07FB"/>
    <w:rsid w:val="00CF189C"/>
    <w:rsid w:val="00D060B0"/>
    <w:rsid w:val="00D07A6E"/>
    <w:rsid w:val="00D10774"/>
    <w:rsid w:val="00D1090B"/>
    <w:rsid w:val="00D134ED"/>
    <w:rsid w:val="00D13573"/>
    <w:rsid w:val="00D200A5"/>
    <w:rsid w:val="00D31EA6"/>
    <w:rsid w:val="00D370CA"/>
    <w:rsid w:val="00D372C4"/>
    <w:rsid w:val="00D42140"/>
    <w:rsid w:val="00D44F27"/>
    <w:rsid w:val="00D45524"/>
    <w:rsid w:val="00D56656"/>
    <w:rsid w:val="00D605C9"/>
    <w:rsid w:val="00D60A8A"/>
    <w:rsid w:val="00D62216"/>
    <w:rsid w:val="00D62CBE"/>
    <w:rsid w:val="00D63DB3"/>
    <w:rsid w:val="00D70DCA"/>
    <w:rsid w:val="00D732BB"/>
    <w:rsid w:val="00D74A8B"/>
    <w:rsid w:val="00D76A93"/>
    <w:rsid w:val="00D76DA6"/>
    <w:rsid w:val="00D800D5"/>
    <w:rsid w:val="00D82A14"/>
    <w:rsid w:val="00D82A43"/>
    <w:rsid w:val="00DA0D7A"/>
    <w:rsid w:val="00DB6CDD"/>
    <w:rsid w:val="00DC15EF"/>
    <w:rsid w:val="00DD141C"/>
    <w:rsid w:val="00DD2666"/>
    <w:rsid w:val="00DE2882"/>
    <w:rsid w:val="00DE6181"/>
    <w:rsid w:val="00DF11F4"/>
    <w:rsid w:val="00DF297B"/>
    <w:rsid w:val="00DF2C3F"/>
    <w:rsid w:val="00DF3C36"/>
    <w:rsid w:val="00E0369E"/>
    <w:rsid w:val="00E04FFB"/>
    <w:rsid w:val="00E06201"/>
    <w:rsid w:val="00E120E5"/>
    <w:rsid w:val="00E24C6A"/>
    <w:rsid w:val="00E35CE3"/>
    <w:rsid w:val="00E36937"/>
    <w:rsid w:val="00E36EEE"/>
    <w:rsid w:val="00E37254"/>
    <w:rsid w:val="00E40914"/>
    <w:rsid w:val="00E4654F"/>
    <w:rsid w:val="00E61F9E"/>
    <w:rsid w:val="00E63469"/>
    <w:rsid w:val="00E64E0B"/>
    <w:rsid w:val="00E81D0A"/>
    <w:rsid w:val="00E8226C"/>
    <w:rsid w:val="00E90561"/>
    <w:rsid w:val="00EB2159"/>
    <w:rsid w:val="00EB4F00"/>
    <w:rsid w:val="00EC0786"/>
    <w:rsid w:val="00EC238B"/>
    <w:rsid w:val="00ED371B"/>
    <w:rsid w:val="00EE22A3"/>
    <w:rsid w:val="00EF0A4C"/>
    <w:rsid w:val="00EF1F70"/>
    <w:rsid w:val="00EF2869"/>
    <w:rsid w:val="00EF5F15"/>
    <w:rsid w:val="00F04273"/>
    <w:rsid w:val="00F05A3B"/>
    <w:rsid w:val="00F0650C"/>
    <w:rsid w:val="00F1120F"/>
    <w:rsid w:val="00F13CC7"/>
    <w:rsid w:val="00F15915"/>
    <w:rsid w:val="00F22F2C"/>
    <w:rsid w:val="00F2330C"/>
    <w:rsid w:val="00F24F9A"/>
    <w:rsid w:val="00F27AFD"/>
    <w:rsid w:val="00F31FC7"/>
    <w:rsid w:val="00F33B83"/>
    <w:rsid w:val="00F36149"/>
    <w:rsid w:val="00F37E0B"/>
    <w:rsid w:val="00F37E69"/>
    <w:rsid w:val="00F41AE8"/>
    <w:rsid w:val="00F468DF"/>
    <w:rsid w:val="00F50765"/>
    <w:rsid w:val="00F53E46"/>
    <w:rsid w:val="00F54CB7"/>
    <w:rsid w:val="00F577EC"/>
    <w:rsid w:val="00F579CC"/>
    <w:rsid w:val="00F62901"/>
    <w:rsid w:val="00F630A4"/>
    <w:rsid w:val="00F71450"/>
    <w:rsid w:val="00F73007"/>
    <w:rsid w:val="00F74C1E"/>
    <w:rsid w:val="00F75543"/>
    <w:rsid w:val="00F845FB"/>
    <w:rsid w:val="00F93692"/>
    <w:rsid w:val="00F9730D"/>
    <w:rsid w:val="00F97FB9"/>
    <w:rsid w:val="00FA178B"/>
    <w:rsid w:val="00FA70B8"/>
    <w:rsid w:val="00FA72ED"/>
    <w:rsid w:val="00FB42DC"/>
    <w:rsid w:val="00FC2257"/>
    <w:rsid w:val="00FC3F2E"/>
    <w:rsid w:val="00FC57A2"/>
    <w:rsid w:val="00FC68C2"/>
    <w:rsid w:val="00FD5D43"/>
    <w:rsid w:val="00FD6991"/>
    <w:rsid w:val="00FD7DCA"/>
    <w:rsid w:val="00FE381A"/>
    <w:rsid w:val="00FE4DA7"/>
    <w:rsid w:val="00FF0886"/>
    <w:rsid w:val="00FF1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309"/>
    <w:rPr>
      <w:sz w:val="24"/>
      <w:szCs w:val="24"/>
    </w:rPr>
  </w:style>
  <w:style w:type="paragraph" w:styleId="1">
    <w:name w:val="heading 1"/>
    <w:basedOn w:val="a"/>
    <w:next w:val="a"/>
    <w:qFormat/>
    <w:rsid w:val="002E4309"/>
    <w:pPr>
      <w:keepNext/>
      <w:jc w:val="center"/>
      <w:outlineLvl w:val="0"/>
    </w:pPr>
    <w:rPr>
      <w:b/>
      <w:bCs/>
      <w:sz w:val="28"/>
    </w:rPr>
  </w:style>
  <w:style w:type="paragraph" w:styleId="3">
    <w:name w:val="heading 3"/>
    <w:basedOn w:val="a"/>
    <w:next w:val="a"/>
    <w:link w:val="30"/>
    <w:semiHidden/>
    <w:unhideWhenUsed/>
    <w:qFormat/>
    <w:rsid w:val="001628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4309"/>
    <w:pPr>
      <w:ind w:left="540"/>
    </w:pPr>
  </w:style>
  <w:style w:type="paragraph" w:styleId="a4">
    <w:name w:val="Body Text"/>
    <w:basedOn w:val="a"/>
    <w:link w:val="a5"/>
    <w:rsid w:val="002E4309"/>
    <w:rPr>
      <w:sz w:val="28"/>
    </w:rPr>
  </w:style>
  <w:style w:type="paragraph" w:styleId="2">
    <w:name w:val="Body Text Indent 2"/>
    <w:basedOn w:val="a"/>
    <w:rsid w:val="002E4309"/>
    <w:pPr>
      <w:ind w:right="-81" w:firstLine="360"/>
    </w:pPr>
    <w:rPr>
      <w:sz w:val="28"/>
    </w:rPr>
  </w:style>
  <w:style w:type="paragraph" w:styleId="31">
    <w:name w:val="Body Text Indent 3"/>
    <w:basedOn w:val="a"/>
    <w:rsid w:val="002E4309"/>
    <w:pPr>
      <w:ind w:right="-81" w:firstLine="708"/>
    </w:pPr>
    <w:rPr>
      <w:sz w:val="28"/>
    </w:rPr>
  </w:style>
  <w:style w:type="paragraph" w:styleId="a6">
    <w:name w:val="Balloon Text"/>
    <w:basedOn w:val="a"/>
    <w:semiHidden/>
    <w:rsid w:val="00406D4B"/>
    <w:rPr>
      <w:rFonts w:ascii="Tahoma" w:hAnsi="Tahoma" w:cs="Tahoma"/>
      <w:sz w:val="16"/>
      <w:szCs w:val="16"/>
    </w:rPr>
  </w:style>
  <w:style w:type="character" w:customStyle="1" w:styleId="20">
    <w:name w:val="Основной шрифт абзаца2"/>
    <w:rsid w:val="0052509D"/>
  </w:style>
  <w:style w:type="paragraph" w:customStyle="1" w:styleId="10">
    <w:name w:val="Обычный1"/>
    <w:rsid w:val="0052509D"/>
    <w:pPr>
      <w:widowControl w:val="0"/>
      <w:suppressAutoHyphens/>
      <w:spacing w:line="100" w:lineRule="atLeast"/>
    </w:pPr>
    <w:rPr>
      <w:rFonts w:ascii="Arial" w:eastAsia="Lucida Sans Unicode" w:hAnsi="Arial"/>
      <w:kern w:val="1"/>
      <w:szCs w:val="24"/>
      <w:lang w:eastAsia="ar-SA"/>
    </w:rPr>
  </w:style>
  <w:style w:type="paragraph" w:styleId="a7">
    <w:name w:val="Normal (Web)"/>
    <w:basedOn w:val="10"/>
    <w:uiPriority w:val="99"/>
    <w:rsid w:val="0052509D"/>
    <w:pPr>
      <w:widowControl/>
      <w:spacing w:before="100" w:after="100"/>
    </w:pPr>
    <w:rPr>
      <w:rFonts w:ascii="Times New Roman" w:eastAsia="Times New Roman" w:hAnsi="Times New Roman"/>
      <w:kern w:val="0"/>
      <w:sz w:val="24"/>
    </w:rPr>
  </w:style>
  <w:style w:type="character" w:customStyle="1" w:styleId="a5">
    <w:name w:val="Основной текст Знак"/>
    <w:basedOn w:val="a0"/>
    <w:link w:val="a4"/>
    <w:rsid w:val="000070FB"/>
    <w:rPr>
      <w:sz w:val="28"/>
      <w:szCs w:val="24"/>
    </w:rPr>
  </w:style>
  <w:style w:type="character" w:customStyle="1" w:styleId="11">
    <w:name w:val="Основной шрифт абзаца1"/>
    <w:rsid w:val="009F198C"/>
  </w:style>
  <w:style w:type="paragraph" w:customStyle="1" w:styleId="ConsPlusTitle">
    <w:name w:val="ConsPlusTitle"/>
    <w:basedOn w:val="a"/>
    <w:next w:val="a"/>
    <w:rsid w:val="009F198C"/>
    <w:pPr>
      <w:suppressAutoHyphens/>
      <w:autoSpaceDE w:val="0"/>
    </w:pPr>
    <w:rPr>
      <w:rFonts w:ascii="Arial" w:eastAsia="Arial" w:hAnsi="Arial" w:cs="Arial"/>
      <w:b/>
      <w:bCs/>
      <w:kern w:val="1"/>
      <w:sz w:val="20"/>
      <w:szCs w:val="20"/>
    </w:rPr>
  </w:style>
  <w:style w:type="table" w:styleId="a8">
    <w:name w:val="Table Grid"/>
    <w:basedOn w:val="a1"/>
    <w:rsid w:val="007D4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link w:val="22"/>
    <w:locked/>
    <w:rsid w:val="002A51CE"/>
    <w:rPr>
      <w:rFonts w:ascii="Arial" w:hAnsi="Arial"/>
      <w:shd w:val="clear" w:color="auto" w:fill="FFFFFF"/>
    </w:rPr>
  </w:style>
  <w:style w:type="paragraph" w:customStyle="1" w:styleId="22">
    <w:name w:val="Основной текст (2)"/>
    <w:basedOn w:val="a"/>
    <w:link w:val="21"/>
    <w:rsid w:val="002A51CE"/>
    <w:pPr>
      <w:widowControl w:val="0"/>
      <w:shd w:val="clear" w:color="auto" w:fill="FFFFFF"/>
      <w:spacing w:line="250" w:lineRule="exact"/>
      <w:jc w:val="right"/>
    </w:pPr>
    <w:rPr>
      <w:rFonts w:ascii="Arial" w:hAnsi="Arial"/>
      <w:sz w:val="20"/>
      <w:szCs w:val="20"/>
      <w:shd w:val="clear" w:color="auto" w:fill="FFFFFF"/>
    </w:rPr>
  </w:style>
  <w:style w:type="character" w:customStyle="1" w:styleId="211pt">
    <w:name w:val="Основной текст (2) + 11 pt"/>
    <w:aliases w:val="Не полужирный"/>
    <w:rsid w:val="002A51CE"/>
    <w:rPr>
      <w:rFonts w:ascii="Times New Roman" w:hAnsi="Times New Roman" w:cs="Times New Roman"/>
      <w:b/>
      <w:bCs/>
      <w:color w:val="000000"/>
      <w:spacing w:val="0"/>
      <w:w w:val="100"/>
      <w:position w:val="0"/>
      <w:sz w:val="22"/>
      <w:szCs w:val="22"/>
      <w:u w:val="none"/>
      <w:shd w:val="clear" w:color="auto" w:fill="FFFFFF"/>
      <w:lang w:val="ru-RU" w:eastAsia="ru-RU" w:bidi="ar-SA"/>
    </w:rPr>
  </w:style>
  <w:style w:type="character" w:customStyle="1" w:styleId="211pt3">
    <w:name w:val="Основной текст (2) + 11 pt3"/>
    <w:aliases w:val="Не полужирный4,Малые прописные"/>
    <w:rsid w:val="002A51CE"/>
    <w:rPr>
      <w:rFonts w:ascii="Times New Roman" w:hAnsi="Times New Roman" w:cs="Times New Roman"/>
      <w:b/>
      <w:bCs/>
      <w:smallCaps/>
      <w:color w:val="000000"/>
      <w:spacing w:val="0"/>
      <w:w w:val="100"/>
      <w:position w:val="0"/>
      <w:sz w:val="22"/>
      <w:szCs w:val="22"/>
      <w:u w:val="none"/>
      <w:shd w:val="clear" w:color="auto" w:fill="FFFFFF"/>
      <w:lang w:val="ru-RU" w:eastAsia="ru-RU" w:bidi="ar-SA"/>
    </w:rPr>
  </w:style>
  <w:style w:type="paragraph" w:styleId="a9">
    <w:name w:val="List Paragraph"/>
    <w:basedOn w:val="a"/>
    <w:uiPriority w:val="34"/>
    <w:qFormat/>
    <w:rsid w:val="00F0650C"/>
    <w:pPr>
      <w:ind w:left="720"/>
      <w:contextualSpacing/>
    </w:pPr>
  </w:style>
  <w:style w:type="paragraph" w:styleId="aa">
    <w:name w:val="No Spacing"/>
    <w:uiPriority w:val="1"/>
    <w:qFormat/>
    <w:rsid w:val="00BA32B8"/>
    <w:rPr>
      <w:rFonts w:asciiTheme="minorHAnsi" w:eastAsiaTheme="minorEastAsia" w:hAnsiTheme="minorHAnsi" w:cstheme="minorBidi"/>
      <w:sz w:val="22"/>
      <w:szCs w:val="22"/>
    </w:rPr>
  </w:style>
  <w:style w:type="character" w:styleId="ab">
    <w:name w:val="Hyperlink"/>
    <w:basedOn w:val="a0"/>
    <w:uiPriority w:val="99"/>
    <w:unhideWhenUsed/>
    <w:rsid w:val="003B236A"/>
    <w:rPr>
      <w:color w:val="000080"/>
      <w:u w:val="single"/>
    </w:rPr>
  </w:style>
  <w:style w:type="character" w:customStyle="1" w:styleId="32">
    <w:name w:val="Основной текст (3)_"/>
    <w:basedOn w:val="a0"/>
    <w:link w:val="33"/>
    <w:rsid w:val="00373E84"/>
    <w:rPr>
      <w:rFonts w:ascii="Arial" w:eastAsia="Arial" w:hAnsi="Arial" w:cs="Arial"/>
      <w:b/>
      <w:bCs/>
      <w:shd w:val="clear" w:color="auto" w:fill="FFFFFF"/>
    </w:rPr>
  </w:style>
  <w:style w:type="character" w:customStyle="1" w:styleId="4">
    <w:name w:val="Основной текст (4)_"/>
    <w:basedOn w:val="a0"/>
    <w:link w:val="40"/>
    <w:rsid w:val="00373E84"/>
    <w:rPr>
      <w:rFonts w:ascii="Arial" w:eastAsia="Arial" w:hAnsi="Arial" w:cs="Arial"/>
      <w:b/>
      <w:bCs/>
      <w:shd w:val="clear" w:color="auto" w:fill="FFFFFF"/>
    </w:rPr>
  </w:style>
  <w:style w:type="paragraph" w:customStyle="1" w:styleId="33">
    <w:name w:val="Основной текст (3)"/>
    <w:basedOn w:val="a"/>
    <w:link w:val="32"/>
    <w:rsid w:val="00373E84"/>
    <w:pPr>
      <w:widowControl w:val="0"/>
      <w:shd w:val="clear" w:color="auto" w:fill="FFFFFF"/>
      <w:spacing w:before="360" w:after="360" w:line="0" w:lineRule="atLeast"/>
      <w:jc w:val="center"/>
    </w:pPr>
    <w:rPr>
      <w:rFonts w:ascii="Arial" w:eastAsia="Arial" w:hAnsi="Arial" w:cs="Arial"/>
      <w:b/>
      <w:bCs/>
      <w:sz w:val="20"/>
      <w:szCs w:val="20"/>
    </w:rPr>
  </w:style>
  <w:style w:type="paragraph" w:customStyle="1" w:styleId="40">
    <w:name w:val="Основной текст (4)"/>
    <w:basedOn w:val="a"/>
    <w:link w:val="4"/>
    <w:rsid w:val="00373E84"/>
    <w:pPr>
      <w:widowControl w:val="0"/>
      <w:shd w:val="clear" w:color="auto" w:fill="FFFFFF"/>
      <w:spacing w:after="600" w:line="0" w:lineRule="atLeast"/>
    </w:pPr>
    <w:rPr>
      <w:rFonts w:ascii="Arial" w:eastAsia="Arial" w:hAnsi="Arial" w:cs="Arial"/>
      <w:b/>
      <w:bCs/>
      <w:sz w:val="20"/>
      <w:szCs w:val="20"/>
    </w:rPr>
  </w:style>
  <w:style w:type="character" w:customStyle="1" w:styleId="ac">
    <w:name w:val="Гипертекстовая ссылка"/>
    <w:basedOn w:val="a0"/>
    <w:uiPriority w:val="99"/>
    <w:rsid w:val="006D3093"/>
    <w:rPr>
      <w:b/>
      <w:bCs/>
      <w:color w:val="106BBE"/>
    </w:rPr>
  </w:style>
  <w:style w:type="paragraph" w:customStyle="1" w:styleId="ad">
    <w:name w:val="Комментарий"/>
    <w:basedOn w:val="a"/>
    <w:next w:val="a"/>
    <w:uiPriority w:val="99"/>
    <w:rsid w:val="006D3093"/>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e">
    <w:name w:val="Информация о версии"/>
    <w:basedOn w:val="ad"/>
    <w:next w:val="a"/>
    <w:uiPriority w:val="99"/>
    <w:rsid w:val="006D3093"/>
    <w:rPr>
      <w:i/>
      <w:iCs/>
    </w:rPr>
  </w:style>
  <w:style w:type="character" w:customStyle="1" w:styleId="30">
    <w:name w:val="Заголовок 3 Знак"/>
    <w:basedOn w:val="a0"/>
    <w:link w:val="3"/>
    <w:semiHidden/>
    <w:rsid w:val="00162818"/>
    <w:rPr>
      <w:rFonts w:asciiTheme="majorHAnsi" w:eastAsiaTheme="majorEastAsia" w:hAnsiTheme="majorHAnsi" w:cstheme="majorBidi"/>
      <w:b/>
      <w:bCs/>
      <w:color w:val="4F81BD" w:themeColor="accent1"/>
      <w:sz w:val="24"/>
      <w:szCs w:val="24"/>
    </w:rPr>
  </w:style>
  <w:style w:type="paragraph" w:styleId="HTML">
    <w:name w:val="HTML Preformatted"/>
    <w:basedOn w:val="a"/>
    <w:link w:val="HTML0"/>
    <w:uiPriority w:val="99"/>
    <w:unhideWhenUsed/>
    <w:rsid w:val="0042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2417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8788394">
      <w:bodyDiv w:val="1"/>
      <w:marLeft w:val="0"/>
      <w:marRight w:val="0"/>
      <w:marTop w:val="0"/>
      <w:marBottom w:val="0"/>
      <w:divBdr>
        <w:top w:val="none" w:sz="0" w:space="0" w:color="auto"/>
        <w:left w:val="none" w:sz="0" w:space="0" w:color="auto"/>
        <w:bottom w:val="none" w:sz="0" w:space="0" w:color="auto"/>
        <w:right w:val="none" w:sz="0" w:space="0" w:color="auto"/>
      </w:divBdr>
    </w:div>
    <w:div w:id="189412549">
      <w:bodyDiv w:val="1"/>
      <w:marLeft w:val="0"/>
      <w:marRight w:val="0"/>
      <w:marTop w:val="0"/>
      <w:marBottom w:val="0"/>
      <w:divBdr>
        <w:top w:val="none" w:sz="0" w:space="0" w:color="auto"/>
        <w:left w:val="none" w:sz="0" w:space="0" w:color="auto"/>
        <w:bottom w:val="none" w:sz="0" w:space="0" w:color="auto"/>
        <w:right w:val="none" w:sz="0" w:space="0" w:color="auto"/>
      </w:divBdr>
    </w:div>
    <w:div w:id="734743510">
      <w:bodyDiv w:val="1"/>
      <w:marLeft w:val="0"/>
      <w:marRight w:val="0"/>
      <w:marTop w:val="0"/>
      <w:marBottom w:val="0"/>
      <w:divBdr>
        <w:top w:val="none" w:sz="0" w:space="0" w:color="auto"/>
        <w:left w:val="none" w:sz="0" w:space="0" w:color="auto"/>
        <w:bottom w:val="none" w:sz="0" w:space="0" w:color="auto"/>
        <w:right w:val="none" w:sz="0" w:space="0" w:color="auto"/>
      </w:divBdr>
    </w:div>
    <w:div w:id="824972428">
      <w:bodyDiv w:val="1"/>
      <w:marLeft w:val="0"/>
      <w:marRight w:val="0"/>
      <w:marTop w:val="0"/>
      <w:marBottom w:val="0"/>
      <w:divBdr>
        <w:top w:val="none" w:sz="0" w:space="0" w:color="auto"/>
        <w:left w:val="none" w:sz="0" w:space="0" w:color="auto"/>
        <w:bottom w:val="none" w:sz="0" w:space="0" w:color="auto"/>
        <w:right w:val="none" w:sz="0" w:space="0" w:color="auto"/>
      </w:divBdr>
    </w:div>
    <w:div w:id="1031489671">
      <w:bodyDiv w:val="1"/>
      <w:marLeft w:val="0"/>
      <w:marRight w:val="0"/>
      <w:marTop w:val="0"/>
      <w:marBottom w:val="0"/>
      <w:divBdr>
        <w:top w:val="none" w:sz="0" w:space="0" w:color="auto"/>
        <w:left w:val="none" w:sz="0" w:space="0" w:color="auto"/>
        <w:bottom w:val="none" w:sz="0" w:space="0" w:color="auto"/>
        <w:right w:val="none" w:sz="0" w:space="0" w:color="auto"/>
      </w:divBdr>
    </w:div>
    <w:div w:id="1345742367">
      <w:bodyDiv w:val="1"/>
      <w:marLeft w:val="0"/>
      <w:marRight w:val="0"/>
      <w:marTop w:val="0"/>
      <w:marBottom w:val="0"/>
      <w:divBdr>
        <w:top w:val="none" w:sz="0" w:space="0" w:color="auto"/>
        <w:left w:val="none" w:sz="0" w:space="0" w:color="auto"/>
        <w:bottom w:val="none" w:sz="0" w:space="0" w:color="auto"/>
        <w:right w:val="none" w:sz="0" w:space="0" w:color="auto"/>
      </w:divBdr>
    </w:div>
    <w:div w:id="1420178714">
      <w:bodyDiv w:val="1"/>
      <w:marLeft w:val="0"/>
      <w:marRight w:val="0"/>
      <w:marTop w:val="0"/>
      <w:marBottom w:val="0"/>
      <w:divBdr>
        <w:top w:val="none" w:sz="0" w:space="0" w:color="auto"/>
        <w:left w:val="none" w:sz="0" w:space="0" w:color="auto"/>
        <w:bottom w:val="none" w:sz="0" w:space="0" w:color="auto"/>
        <w:right w:val="none" w:sz="0" w:space="0" w:color="auto"/>
      </w:divBdr>
    </w:div>
    <w:div w:id="1605654652">
      <w:bodyDiv w:val="1"/>
      <w:marLeft w:val="0"/>
      <w:marRight w:val="0"/>
      <w:marTop w:val="0"/>
      <w:marBottom w:val="0"/>
      <w:divBdr>
        <w:top w:val="none" w:sz="0" w:space="0" w:color="auto"/>
        <w:left w:val="none" w:sz="0" w:space="0" w:color="auto"/>
        <w:bottom w:val="none" w:sz="0" w:space="0" w:color="auto"/>
        <w:right w:val="none" w:sz="0" w:space="0" w:color="auto"/>
      </w:divBdr>
    </w:div>
    <w:div w:id="1697005831">
      <w:bodyDiv w:val="1"/>
      <w:marLeft w:val="0"/>
      <w:marRight w:val="0"/>
      <w:marTop w:val="0"/>
      <w:marBottom w:val="0"/>
      <w:divBdr>
        <w:top w:val="none" w:sz="0" w:space="0" w:color="auto"/>
        <w:left w:val="none" w:sz="0" w:space="0" w:color="auto"/>
        <w:bottom w:val="none" w:sz="0" w:space="0" w:color="auto"/>
        <w:right w:val="none" w:sz="0" w:space="0" w:color="auto"/>
      </w:divBdr>
    </w:div>
    <w:div w:id="1732188845">
      <w:bodyDiv w:val="1"/>
      <w:marLeft w:val="0"/>
      <w:marRight w:val="0"/>
      <w:marTop w:val="0"/>
      <w:marBottom w:val="0"/>
      <w:divBdr>
        <w:top w:val="none" w:sz="0" w:space="0" w:color="auto"/>
        <w:left w:val="none" w:sz="0" w:space="0" w:color="auto"/>
        <w:bottom w:val="none" w:sz="0" w:space="0" w:color="auto"/>
        <w:right w:val="none" w:sz="0" w:space="0" w:color="auto"/>
      </w:divBdr>
      <w:divsChild>
        <w:div w:id="877358338">
          <w:marLeft w:val="0"/>
          <w:marRight w:val="0"/>
          <w:marTop w:val="0"/>
          <w:marBottom w:val="0"/>
          <w:divBdr>
            <w:top w:val="none" w:sz="0" w:space="0" w:color="auto"/>
            <w:left w:val="none" w:sz="0" w:space="0" w:color="auto"/>
            <w:bottom w:val="none" w:sz="0" w:space="0" w:color="auto"/>
            <w:right w:val="none" w:sz="0" w:space="0" w:color="auto"/>
          </w:divBdr>
        </w:div>
        <w:div w:id="153034803">
          <w:marLeft w:val="0"/>
          <w:marRight w:val="0"/>
          <w:marTop w:val="0"/>
          <w:marBottom w:val="0"/>
          <w:divBdr>
            <w:top w:val="none" w:sz="0" w:space="0" w:color="auto"/>
            <w:left w:val="none" w:sz="0" w:space="0" w:color="auto"/>
            <w:bottom w:val="none" w:sz="0" w:space="0" w:color="auto"/>
            <w:right w:val="none" w:sz="0" w:space="0" w:color="auto"/>
          </w:divBdr>
        </w:div>
        <w:div w:id="1235119385">
          <w:marLeft w:val="0"/>
          <w:marRight w:val="0"/>
          <w:marTop w:val="0"/>
          <w:marBottom w:val="0"/>
          <w:divBdr>
            <w:top w:val="none" w:sz="0" w:space="0" w:color="auto"/>
            <w:left w:val="none" w:sz="0" w:space="0" w:color="auto"/>
            <w:bottom w:val="none" w:sz="0" w:space="0" w:color="auto"/>
            <w:right w:val="none" w:sz="0" w:space="0" w:color="auto"/>
          </w:divBdr>
        </w:div>
        <w:div w:id="176429563">
          <w:marLeft w:val="0"/>
          <w:marRight w:val="0"/>
          <w:marTop w:val="0"/>
          <w:marBottom w:val="0"/>
          <w:divBdr>
            <w:top w:val="none" w:sz="0" w:space="0" w:color="auto"/>
            <w:left w:val="none" w:sz="0" w:space="0" w:color="auto"/>
            <w:bottom w:val="none" w:sz="0" w:space="0" w:color="auto"/>
            <w:right w:val="none" w:sz="0" w:space="0" w:color="auto"/>
          </w:divBdr>
        </w:div>
        <w:div w:id="965433958">
          <w:marLeft w:val="0"/>
          <w:marRight w:val="0"/>
          <w:marTop w:val="0"/>
          <w:marBottom w:val="0"/>
          <w:divBdr>
            <w:top w:val="none" w:sz="0" w:space="0" w:color="auto"/>
            <w:left w:val="none" w:sz="0" w:space="0" w:color="auto"/>
            <w:bottom w:val="none" w:sz="0" w:space="0" w:color="auto"/>
            <w:right w:val="none" w:sz="0" w:space="0" w:color="auto"/>
          </w:divBdr>
        </w:div>
        <w:div w:id="407843105">
          <w:marLeft w:val="0"/>
          <w:marRight w:val="0"/>
          <w:marTop w:val="0"/>
          <w:marBottom w:val="0"/>
          <w:divBdr>
            <w:top w:val="none" w:sz="0" w:space="0" w:color="auto"/>
            <w:left w:val="none" w:sz="0" w:space="0" w:color="auto"/>
            <w:bottom w:val="none" w:sz="0" w:space="0" w:color="auto"/>
            <w:right w:val="none" w:sz="0" w:space="0" w:color="auto"/>
          </w:divBdr>
        </w:div>
        <w:div w:id="1314019080">
          <w:marLeft w:val="0"/>
          <w:marRight w:val="0"/>
          <w:marTop w:val="0"/>
          <w:marBottom w:val="0"/>
          <w:divBdr>
            <w:top w:val="none" w:sz="0" w:space="0" w:color="auto"/>
            <w:left w:val="none" w:sz="0" w:space="0" w:color="auto"/>
            <w:bottom w:val="none" w:sz="0" w:space="0" w:color="auto"/>
            <w:right w:val="none" w:sz="0" w:space="0" w:color="auto"/>
          </w:divBdr>
        </w:div>
      </w:divsChild>
    </w:div>
    <w:div w:id="1857574025">
      <w:bodyDiv w:val="1"/>
      <w:marLeft w:val="0"/>
      <w:marRight w:val="0"/>
      <w:marTop w:val="0"/>
      <w:marBottom w:val="0"/>
      <w:divBdr>
        <w:top w:val="none" w:sz="0" w:space="0" w:color="auto"/>
        <w:left w:val="none" w:sz="0" w:space="0" w:color="auto"/>
        <w:bottom w:val="none" w:sz="0" w:space="0" w:color="auto"/>
        <w:right w:val="none" w:sz="0" w:space="0" w:color="auto"/>
      </w:divBdr>
      <w:divsChild>
        <w:div w:id="746849378">
          <w:marLeft w:val="0"/>
          <w:marRight w:val="0"/>
          <w:marTop w:val="0"/>
          <w:marBottom w:val="0"/>
          <w:divBdr>
            <w:top w:val="none" w:sz="0" w:space="0" w:color="auto"/>
            <w:left w:val="none" w:sz="0" w:space="0" w:color="auto"/>
            <w:bottom w:val="none" w:sz="0" w:space="0" w:color="auto"/>
            <w:right w:val="none" w:sz="0" w:space="0" w:color="auto"/>
          </w:divBdr>
          <w:divsChild>
            <w:div w:id="647902753">
              <w:marLeft w:val="0"/>
              <w:marRight w:val="0"/>
              <w:marTop w:val="0"/>
              <w:marBottom w:val="0"/>
              <w:divBdr>
                <w:top w:val="none" w:sz="0" w:space="0" w:color="auto"/>
                <w:left w:val="none" w:sz="0" w:space="0" w:color="auto"/>
                <w:bottom w:val="none" w:sz="0" w:space="0" w:color="auto"/>
                <w:right w:val="none" w:sz="0" w:space="0" w:color="auto"/>
              </w:divBdr>
              <w:divsChild>
                <w:div w:id="479924633">
                  <w:marLeft w:val="0"/>
                  <w:marRight w:val="0"/>
                  <w:marTop w:val="0"/>
                  <w:marBottom w:val="0"/>
                  <w:divBdr>
                    <w:top w:val="none" w:sz="0" w:space="0" w:color="auto"/>
                    <w:left w:val="none" w:sz="0" w:space="0" w:color="auto"/>
                    <w:bottom w:val="none" w:sz="0" w:space="0" w:color="auto"/>
                    <w:right w:val="none" w:sz="0" w:space="0" w:color="auto"/>
                  </w:divBdr>
                  <w:divsChild>
                    <w:div w:id="1726370108">
                      <w:marLeft w:val="0"/>
                      <w:marRight w:val="0"/>
                      <w:marTop w:val="0"/>
                      <w:marBottom w:val="0"/>
                      <w:divBdr>
                        <w:top w:val="none" w:sz="0" w:space="0" w:color="auto"/>
                        <w:left w:val="none" w:sz="0" w:space="0" w:color="auto"/>
                        <w:bottom w:val="none" w:sz="0" w:space="0" w:color="auto"/>
                        <w:right w:val="none" w:sz="0" w:space="0" w:color="auto"/>
                      </w:divBdr>
                      <w:divsChild>
                        <w:div w:id="682392414">
                          <w:marLeft w:val="0"/>
                          <w:marRight w:val="0"/>
                          <w:marTop w:val="0"/>
                          <w:marBottom w:val="0"/>
                          <w:divBdr>
                            <w:top w:val="none" w:sz="0" w:space="0" w:color="auto"/>
                            <w:left w:val="none" w:sz="0" w:space="0" w:color="auto"/>
                            <w:bottom w:val="none" w:sz="0" w:space="0" w:color="auto"/>
                            <w:right w:val="none" w:sz="0" w:space="0" w:color="auto"/>
                          </w:divBdr>
                          <w:divsChild>
                            <w:div w:id="58133142">
                              <w:marLeft w:val="0"/>
                              <w:marRight w:val="0"/>
                              <w:marTop w:val="0"/>
                              <w:marBottom w:val="0"/>
                              <w:divBdr>
                                <w:top w:val="none" w:sz="0" w:space="0" w:color="auto"/>
                                <w:left w:val="none" w:sz="0" w:space="0" w:color="auto"/>
                                <w:bottom w:val="none" w:sz="0" w:space="0" w:color="auto"/>
                                <w:right w:val="none" w:sz="0" w:space="0" w:color="auto"/>
                              </w:divBdr>
                              <w:divsChild>
                                <w:div w:id="1619336414">
                                  <w:marLeft w:val="0"/>
                                  <w:marRight w:val="0"/>
                                  <w:marTop w:val="0"/>
                                  <w:marBottom w:val="0"/>
                                  <w:divBdr>
                                    <w:top w:val="single" w:sz="6" w:space="8" w:color="DDDCDA"/>
                                    <w:left w:val="none" w:sz="0" w:space="0" w:color="auto"/>
                                    <w:bottom w:val="single" w:sz="6" w:space="14" w:color="DDDCDA"/>
                                    <w:right w:val="single" w:sz="6" w:space="12" w:color="DDDCDA"/>
                                  </w:divBdr>
                                  <w:divsChild>
                                    <w:div w:id="485557791">
                                      <w:marLeft w:val="0"/>
                                      <w:marRight w:val="0"/>
                                      <w:marTop w:val="0"/>
                                      <w:marBottom w:val="0"/>
                                      <w:divBdr>
                                        <w:top w:val="none" w:sz="0" w:space="0" w:color="auto"/>
                                        <w:left w:val="none" w:sz="0" w:space="0" w:color="auto"/>
                                        <w:bottom w:val="none" w:sz="0" w:space="0" w:color="auto"/>
                                        <w:right w:val="none" w:sz="0" w:space="0" w:color="auto"/>
                                      </w:divBdr>
                                      <w:divsChild>
                                        <w:div w:id="843934110">
                                          <w:marLeft w:val="0"/>
                                          <w:marRight w:val="0"/>
                                          <w:marTop w:val="0"/>
                                          <w:marBottom w:val="0"/>
                                          <w:divBdr>
                                            <w:top w:val="none" w:sz="0" w:space="0" w:color="auto"/>
                                            <w:left w:val="none" w:sz="0" w:space="0" w:color="auto"/>
                                            <w:bottom w:val="none" w:sz="0" w:space="0" w:color="auto"/>
                                            <w:right w:val="none" w:sz="0" w:space="0" w:color="auto"/>
                                          </w:divBdr>
                                          <w:divsChild>
                                            <w:div w:id="1123420195">
                                              <w:marLeft w:val="0"/>
                                              <w:marRight w:val="0"/>
                                              <w:marTop w:val="0"/>
                                              <w:marBottom w:val="120"/>
                                              <w:divBdr>
                                                <w:top w:val="none" w:sz="0" w:space="0" w:color="auto"/>
                                                <w:left w:val="none" w:sz="0" w:space="0" w:color="auto"/>
                                                <w:bottom w:val="none" w:sz="0" w:space="0" w:color="auto"/>
                                                <w:right w:val="none" w:sz="0" w:space="0" w:color="auto"/>
                                              </w:divBdr>
                                              <w:divsChild>
                                                <w:div w:id="1259488292">
                                                  <w:marLeft w:val="0"/>
                                                  <w:marRight w:val="0"/>
                                                  <w:marTop w:val="0"/>
                                                  <w:marBottom w:val="0"/>
                                                  <w:divBdr>
                                                    <w:top w:val="none" w:sz="0" w:space="0" w:color="auto"/>
                                                    <w:left w:val="none" w:sz="0" w:space="0" w:color="auto"/>
                                                    <w:bottom w:val="none" w:sz="0" w:space="0" w:color="auto"/>
                                                    <w:right w:val="none" w:sz="0" w:space="0" w:color="auto"/>
                                                  </w:divBdr>
                                                </w:div>
                                              </w:divsChild>
                                            </w:div>
                                            <w:div w:id="882323477">
                                              <w:marLeft w:val="0"/>
                                              <w:marRight w:val="0"/>
                                              <w:marTop w:val="0"/>
                                              <w:marBottom w:val="0"/>
                                              <w:divBdr>
                                                <w:top w:val="none" w:sz="0" w:space="0" w:color="auto"/>
                                                <w:left w:val="none" w:sz="0" w:space="0" w:color="auto"/>
                                                <w:bottom w:val="none" w:sz="0" w:space="0" w:color="auto"/>
                                                <w:right w:val="none" w:sz="0" w:space="0" w:color="auto"/>
                                              </w:divBdr>
                                            </w:div>
                                          </w:divsChild>
                                        </w:div>
                                        <w:div w:id="1101949633">
                                          <w:marLeft w:val="0"/>
                                          <w:marRight w:val="0"/>
                                          <w:marTop w:val="0"/>
                                          <w:marBottom w:val="0"/>
                                          <w:divBdr>
                                            <w:top w:val="none" w:sz="0" w:space="0" w:color="auto"/>
                                            <w:left w:val="none" w:sz="0" w:space="0" w:color="auto"/>
                                            <w:bottom w:val="none" w:sz="0" w:space="0" w:color="auto"/>
                                            <w:right w:val="none" w:sz="0" w:space="0" w:color="auto"/>
                                          </w:divBdr>
                                          <w:divsChild>
                                            <w:div w:id="19991925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2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s://be5.biz/terms/o16.html" TargetMode="External"/><Relationship Id="rId18" Type="http://schemas.openxmlformats.org/officeDocument/2006/relationships/hyperlink" Target="https://be5.biz/terms/p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nternet.garant.ru/document/redirect/12138291/0" TargetMode="External"/><Relationship Id="rId12" Type="http://schemas.openxmlformats.org/officeDocument/2006/relationships/hyperlink" Target="https://be5.biz/terms/o1.html" TargetMode="External"/><Relationship Id="rId17" Type="http://schemas.openxmlformats.org/officeDocument/2006/relationships/hyperlink" Target="https://be5.biz/terms/r3.html" TargetMode="External"/><Relationship Id="rId2" Type="http://schemas.openxmlformats.org/officeDocument/2006/relationships/numbering" Target="numbering.xml"/><Relationship Id="rId16" Type="http://schemas.openxmlformats.org/officeDocument/2006/relationships/hyperlink" Target="https://be5.biz/terms/d4.html" TargetMode="External"/><Relationship Id="rId20" Type="http://schemas.openxmlformats.org/officeDocument/2006/relationships/hyperlink" Target="http://internet.garant.ru/document/redirect/12138291/0" TargetMode="External"/><Relationship Id="rId1" Type="http://schemas.openxmlformats.org/officeDocument/2006/relationships/customXml" Target="../customXml/item1.xml"/><Relationship Id="rId6" Type="http://schemas.openxmlformats.org/officeDocument/2006/relationships/hyperlink" Target="http://internet.garant.ru/document/redirect/10164072/0" TargetMode="External"/><Relationship Id="rId11" Type="http://schemas.openxmlformats.org/officeDocument/2006/relationships/hyperlink" Target="https://be5.biz/terms/d21.html" TargetMode="External"/><Relationship Id="rId5" Type="http://schemas.openxmlformats.org/officeDocument/2006/relationships/webSettings" Target="webSettings.xml"/><Relationship Id="rId15" Type="http://schemas.openxmlformats.org/officeDocument/2006/relationships/hyperlink" Target="https://be5.biz/terms/m6.html" TargetMode="External"/><Relationship Id="rId10" Type="http://schemas.openxmlformats.org/officeDocument/2006/relationships/hyperlink" Target="https://be5.biz/terms/d3.html" TargetMode="External"/><Relationship Id="rId19" Type="http://schemas.openxmlformats.org/officeDocument/2006/relationships/hyperlink" Target="https://be5.biz/terms/z9.html" TargetMode="External"/><Relationship Id="rId4" Type="http://schemas.openxmlformats.org/officeDocument/2006/relationships/settings" Target="settings.xml"/><Relationship Id="rId9" Type="http://schemas.openxmlformats.org/officeDocument/2006/relationships/hyperlink" Target="http://internet.garant.ru/document/redirect/10164072/1151" TargetMode="External"/><Relationship Id="rId14" Type="http://schemas.openxmlformats.org/officeDocument/2006/relationships/hyperlink" Target="https://be5.biz/terms/o15.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6035B-F203-4119-9DFC-5B5D993E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3687</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Дудина Л.И.</dc:creator>
  <cp:lastModifiedBy>Admin</cp:lastModifiedBy>
  <cp:revision>2</cp:revision>
  <cp:lastPrinted>2022-11-22T12:00:00Z</cp:lastPrinted>
  <dcterms:created xsi:type="dcterms:W3CDTF">2022-11-24T10:09:00Z</dcterms:created>
  <dcterms:modified xsi:type="dcterms:W3CDTF">2022-11-24T10:09:00Z</dcterms:modified>
</cp:coreProperties>
</file>